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9148B" w14:textId="77777777" w:rsidR="00EB329F" w:rsidRDefault="00EB329F" w:rsidP="00EB329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7398FA20" wp14:editId="331E3639">
            <wp:extent cx="5714292" cy="5615940"/>
            <wp:effectExtent l="0" t="0" r="127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4292" cy="561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2C8A7" w14:textId="77777777" w:rsidR="000E5226" w:rsidRDefault="000E5226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403A752" w14:textId="77777777" w:rsidR="005059F3" w:rsidRPr="00571832" w:rsidRDefault="005059F3" w:rsidP="005059F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Figure 7 – Figure supplement 1</w:t>
      </w:r>
      <w:r w:rsidRPr="00571832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71832">
        <w:rPr>
          <w:rFonts w:ascii="Arial" w:hAnsi="Arial" w:cs="Arial"/>
          <w:b/>
          <w:color w:val="000000" w:themeColor="text1"/>
          <w:sz w:val="22"/>
          <w:szCs w:val="22"/>
        </w:rPr>
        <w:t>A.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 Proportion of GFP</w:t>
      </w:r>
      <w:r w:rsidRPr="00571832">
        <w:rPr>
          <w:rFonts w:ascii="Arial" w:hAnsi="Arial" w:cs="Arial"/>
          <w:color w:val="000000" w:themeColor="text1"/>
          <w:sz w:val="22"/>
          <w:szCs w:val="22"/>
          <w:vertAlign w:val="superscript"/>
        </w:rPr>
        <w:t>+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 cells in the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LGd</w:t>
      </w:r>
      <w:proofErr w:type="spellEnd"/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, LP and VP combined, for which a leading process could be identified, in E17.5-P2.5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En1</w:t>
      </w:r>
      <w:r w:rsidRPr="00C21254">
        <w:rPr>
          <w:rFonts w:ascii="Arial" w:hAnsi="Arial" w:cs="Arial"/>
          <w:i/>
          <w:color w:val="000000" w:themeColor="text1"/>
          <w:sz w:val="22"/>
          <w:szCs w:val="22"/>
          <w:vertAlign w:val="superscript"/>
        </w:rPr>
        <w:t>Cre</w:t>
      </w:r>
      <w:r w:rsidRPr="00571832">
        <w:rPr>
          <w:rFonts w:ascii="Arial" w:hAnsi="Arial" w:cs="Arial"/>
          <w:i/>
          <w:color w:val="000000" w:themeColor="text1"/>
          <w:sz w:val="22"/>
          <w:szCs w:val="22"/>
        </w:rPr>
        <w:t>;</w:t>
      </w:r>
      <w:r w:rsidRPr="0004129E">
        <w:rPr>
          <w:rFonts w:ascii="Arial" w:hAnsi="Arial" w:cs="Arial"/>
          <w:i/>
          <w:sz w:val="22"/>
          <w:szCs w:val="22"/>
        </w:rPr>
        <w:t xml:space="preserve"> </w:t>
      </w:r>
      <w:r w:rsidRPr="00571832">
        <w:rPr>
          <w:rFonts w:ascii="Arial" w:hAnsi="Arial" w:cs="Arial"/>
          <w:i/>
          <w:sz w:val="22"/>
          <w:szCs w:val="22"/>
        </w:rPr>
        <w:t>R</w:t>
      </w:r>
      <w:r>
        <w:rPr>
          <w:rFonts w:ascii="Arial" w:hAnsi="Arial" w:cs="Arial"/>
          <w:i/>
          <w:sz w:val="22"/>
          <w:szCs w:val="22"/>
        </w:rPr>
        <w:t>osa</w:t>
      </w:r>
      <w:r w:rsidRPr="00571832">
        <w:rPr>
          <w:rFonts w:ascii="Arial" w:hAnsi="Arial" w:cs="Arial"/>
          <w:i/>
          <w:sz w:val="22"/>
          <w:szCs w:val="22"/>
        </w:rPr>
        <w:t>26</w:t>
      </w:r>
      <w:r w:rsidRPr="00A6378A">
        <w:rPr>
          <w:rFonts w:ascii="Arial" w:hAnsi="Arial" w:cs="Arial"/>
          <w:i/>
          <w:sz w:val="22"/>
          <w:szCs w:val="22"/>
          <w:vertAlign w:val="superscript"/>
        </w:rPr>
        <w:t>lsl-GFP</w:t>
      </w:r>
      <w:r w:rsidRPr="00A6378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>brains (</w:t>
      </w:r>
      <w:proofErr w:type="spellStart"/>
      <w:r w:rsidRPr="00571832">
        <w:rPr>
          <w:rFonts w:ascii="Arial" w:hAnsi="Arial" w:cs="Arial"/>
          <w:color w:val="000000" w:themeColor="text1"/>
          <w:sz w:val="22"/>
          <w:szCs w:val="22"/>
        </w:rPr>
        <w:t>mean±</w:t>
      </w:r>
      <w:r>
        <w:rPr>
          <w:rFonts w:ascii="Arial" w:hAnsi="Arial" w:cs="Arial"/>
          <w:color w:val="000000" w:themeColor="text1"/>
          <w:sz w:val="22"/>
          <w:szCs w:val="22"/>
        </w:rPr>
        <w:t>SEM</w:t>
      </w:r>
      <w:proofErr w:type="spellEnd"/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, n=3 brains/developmental stage, apart from P2.5 where n=1 brain). </w:t>
      </w:r>
      <w:r w:rsidRPr="00571832">
        <w:rPr>
          <w:rFonts w:ascii="Arial" w:hAnsi="Arial" w:cs="Arial"/>
          <w:b/>
          <w:color w:val="000000" w:themeColor="text1"/>
          <w:sz w:val="22"/>
          <w:szCs w:val="22"/>
        </w:rPr>
        <w:t>B.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 Frequency distribution of leading process orientation for GFP</w:t>
      </w:r>
      <w:r w:rsidRPr="00571832">
        <w:rPr>
          <w:rFonts w:ascii="Arial" w:hAnsi="Arial" w:cs="Arial"/>
          <w:color w:val="000000" w:themeColor="text1"/>
          <w:sz w:val="22"/>
          <w:szCs w:val="22"/>
          <w:vertAlign w:val="superscript"/>
        </w:rPr>
        <w:t>+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 cells in the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LGd</w:t>
      </w:r>
      <w:proofErr w:type="spellEnd"/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, LP and VP at </w:t>
      </w:r>
      <w:r>
        <w:rPr>
          <w:rFonts w:ascii="Arial" w:hAnsi="Arial" w:cs="Arial"/>
          <w:color w:val="000000" w:themeColor="text1"/>
          <w:sz w:val="22"/>
          <w:szCs w:val="22"/>
        </w:rPr>
        <w:t>(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E17.5 and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(ii) 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>P0.5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separately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, represented in heat maps (n=3 brains/developmental stage). </w:t>
      </w:r>
      <w:r w:rsidRPr="006023F8">
        <w:rPr>
          <w:rFonts w:ascii="Arial" w:hAnsi="Arial" w:cs="Arial"/>
          <w:b/>
          <w:color w:val="000000" w:themeColor="text1"/>
          <w:sz w:val="22"/>
          <w:szCs w:val="22"/>
        </w:rPr>
        <w:t>C.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Polar histograms of leading process orientation in the latero-medial and </w:t>
      </w:r>
      <w:proofErr w:type="spellStart"/>
      <w:r w:rsidRPr="00571832">
        <w:rPr>
          <w:rFonts w:ascii="Arial" w:hAnsi="Arial" w:cs="Arial"/>
          <w:color w:val="000000" w:themeColor="text1"/>
          <w:sz w:val="22"/>
          <w:szCs w:val="22"/>
        </w:rPr>
        <w:t>ventro</w:t>
      </w:r>
      <w:proofErr w:type="spellEnd"/>
      <w:r w:rsidRPr="00571832">
        <w:rPr>
          <w:rFonts w:ascii="Arial" w:hAnsi="Arial" w:cs="Arial"/>
          <w:color w:val="000000" w:themeColor="text1"/>
          <w:sz w:val="22"/>
          <w:szCs w:val="22"/>
        </w:rPr>
        <w:t>-dorsal plane for GFP</w:t>
      </w:r>
      <w:r w:rsidRPr="00571832">
        <w:rPr>
          <w:rFonts w:ascii="Arial" w:hAnsi="Arial" w:cs="Arial"/>
          <w:color w:val="000000" w:themeColor="text1"/>
          <w:sz w:val="22"/>
          <w:szCs w:val="22"/>
          <w:vertAlign w:val="superscript"/>
        </w:rPr>
        <w:t>+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 cells in the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LGd</w:t>
      </w:r>
      <w:proofErr w:type="spellEnd"/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, LP and VP </w:t>
      </w:r>
      <w:r>
        <w:rPr>
          <w:rFonts w:ascii="Arial" w:hAnsi="Arial" w:cs="Arial"/>
          <w:color w:val="000000" w:themeColor="text1"/>
          <w:sz w:val="22"/>
          <w:szCs w:val="22"/>
        </w:rPr>
        <w:t>at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 E17.5 and P0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combined</w:t>
      </w:r>
      <w:r w:rsidRPr="00571832">
        <w:rPr>
          <w:rFonts w:ascii="Arial" w:hAnsi="Arial" w:cs="Arial"/>
          <w:color w:val="000000" w:themeColor="text1"/>
          <w:sz w:val="22"/>
          <w:szCs w:val="22"/>
        </w:rPr>
        <w:t xml:space="preserve"> (n=3 brains/developmental stage). </w:t>
      </w:r>
    </w:p>
    <w:p w14:paraId="367042AA" w14:textId="74344338" w:rsidR="005B3A0C" w:rsidRDefault="005B3A0C" w:rsidP="005059F3"/>
    <w:sectPr w:rsidR="005B3A0C" w:rsidSect="000F796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9F"/>
    <w:rsid w:val="000014DD"/>
    <w:rsid w:val="00003515"/>
    <w:rsid w:val="00090646"/>
    <w:rsid w:val="00093220"/>
    <w:rsid w:val="000E5226"/>
    <w:rsid w:val="000F5AF4"/>
    <w:rsid w:val="000F796F"/>
    <w:rsid w:val="00190B45"/>
    <w:rsid w:val="001B7172"/>
    <w:rsid w:val="001D63ED"/>
    <w:rsid w:val="002D490A"/>
    <w:rsid w:val="004434EC"/>
    <w:rsid w:val="005059F3"/>
    <w:rsid w:val="00527481"/>
    <w:rsid w:val="00596C01"/>
    <w:rsid w:val="005B3A0C"/>
    <w:rsid w:val="005D5961"/>
    <w:rsid w:val="00602568"/>
    <w:rsid w:val="00634E37"/>
    <w:rsid w:val="00634FDB"/>
    <w:rsid w:val="006A3F52"/>
    <w:rsid w:val="007068E9"/>
    <w:rsid w:val="0072127C"/>
    <w:rsid w:val="00744698"/>
    <w:rsid w:val="007902FB"/>
    <w:rsid w:val="00817326"/>
    <w:rsid w:val="00823480"/>
    <w:rsid w:val="008A2242"/>
    <w:rsid w:val="008A5E2A"/>
    <w:rsid w:val="008D7A89"/>
    <w:rsid w:val="00947B57"/>
    <w:rsid w:val="00955E38"/>
    <w:rsid w:val="009E0159"/>
    <w:rsid w:val="009E0503"/>
    <w:rsid w:val="009F2B2D"/>
    <w:rsid w:val="00A44C79"/>
    <w:rsid w:val="00AB7272"/>
    <w:rsid w:val="00AD473C"/>
    <w:rsid w:val="00B24348"/>
    <w:rsid w:val="00CA6884"/>
    <w:rsid w:val="00D12B12"/>
    <w:rsid w:val="00D87402"/>
    <w:rsid w:val="00DB5A6E"/>
    <w:rsid w:val="00DD59FD"/>
    <w:rsid w:val="00E40AAB"/>
    <w:rsid w:val="00E62F21"/>
    <w:rsid w:val="00E7693F"/>
    <w:rsid w:val="00EB329F"/>
    <w:rsid w:val="00F06832"/>
    <w:rsid w:val="00F221D7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E7F2F"/>
  <w14:defaultImageDpi w14:val="32767"/>
  <w15:chartTrackingRefBased/>
  <w15:docId w15:val="{C3FE90C0-F761-0749-8686-3C683069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B329F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Delogu, Alessio</dc:creator>
  <cp:keywords/>
  <dc:description/>
  <cp:lastModifiedBy>Sue Taylor</cp:lastModifiedBy>
  <cp:revision>2</cp:revision>
  <dcterms:created xsi:type="dcterms:W3CDTF">2021-02-01T10:47:00Z</dcterms:created>
  <dcterms:modified xsi:type="dcterms:W3CDTF">2021-02-01T10:47:00Z</dcterms:modified>
</cp:coreProperties>
</file>