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18" w:rsidRPr="002B5A18" w:rsidRDefault="002B5A18" w:rsidP="002B5A18">
      <w:pPr>
        <w:spacing w:before="120" w:line="480" w:lineRule="auto"/>
        <w:rPr>
          <w:rFonts w:ascii="Arial" w:hAnsi="Arial" w:cs="Arial"/>
          <w:bCs/>
          <w:lang w:val="en-US"/>
        </w:rPr>
      </w:pPr>
      <w:bookmarkStart w:id="0" w:name="_GoBack"/>
      <w:bookmarkEnd w:id="0"/>
      <w:r>
        <w:rPr>
          <w:rFonts w:ascii="Arial" w:hAnsi="Arial" w:cs="Arial"/>
          <w:bCs/>
        </w:rPr>
        <w:t xml:space="preserve">Supplementary File </w:t>
      </w:r>
      <w:r w:rsidRPr="005E449D">
        <w:rPr>
          <w:rFonts w:ascii="Arial" w:hAnsi="Arial" w:cs="Arial"/>
          <w:bCs/>
        </w:rPr>
        <w:t>1. Primers used in this study.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678"/>
      </w:tblGrid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b/>
              </w:rPr>
            </w:pPr>
            <w:r w:rsidRPr="001B4EDA">
              <w:rPr>
                <w:rFonts w:ascii="Arial" w:hAnsi="Arial" w:cs="Arial"/>
                <w:b/>
              </w:rPr>
              <w:t>Primer Name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b/>
              </w:rPr>
            </w:pPr>
            <w:r w:rsidRPr="001B4EDA">
              <w:rPr>
                <w:rFonts w:ascii="Arial" w:hAnsi="Arial" w:cs="Arial"/>
                <w:b/>
              </w:rPr>
              <w:t xml:space="preserve">Forward Primer </w:t>
            </w:r>
            <w:r w:rsidRPr="001B4EDA">
              <w:rPr>
                <w:rFonts w:ascii="Arial" w:hAnsi="Arial" w:cs="Arial"/>
                <w:b/>
              </w:rPr>
              <w:br/>
              <w:t>(5’ – 3’)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b/>
              </w:rPr>
            </w:pPr>
            <w:r w:rsidRPr="001B4EDA">
              <w:rPr>
                <w:rFonts w:ascii="Arial" w:hAnsi="Arial" w:cs="Arial"/>
                <w:b/>
              </w:rPr>
              <w:t xml:space="preserve">Reverse Primer 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b/>
              </w:rPr>
            </w:pPr>
            <w:r w:rsidRPr="001B4EDA">
              <w:rPr>
                <w:rFonts w:ascii="Arial" w:hAnsi="Arial" w:cs="Arial"/>
                <w:b/>
              </w:rPr>
              <w:t>(5’ – 3’)</w:t>
            </w:r>
          </w:p>
        </w:tc>
      </w:tr>
      <w:tr w:rsidR="002B5A18" w:rsidRPr="001B4EDA" w:rsidTr="00C560D0">
        <w:tc>
          <w:tcPr>
            <w:tcW w:w="10173" w:type="dxa"/>
            <w:gridSpan w:val="3"/>
            <w:shd w:val="clear" w:color="auto" w:fill="DBDBDB" w:themeFill="accent3" w:themeFillTint="66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 xml:space="preserve">Generation of SAG1 driven </w:t>
            </w:r>
            <w:r w:rsidRPr="001B4EDA">
              <w:rPr>
                <w:rFonts w:ascii="Arial" w:hAnsi="Arial" w:cs="Arial"/>
                <w:i/>
                <w:iCs/>
              </w:rPr>
              <w:t>TgATG8</w:t>
            </w:r>
            <w:r w:rsidRPr="001B4EDA">
              <w:rPr>
                <w:rFonts w:ascii="Arial" w:hAnsi="Arial" w:cs="Arial"/>
              </w:rPr>
              <w:t xml:space="preserve"> knockdown cell line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ML2669/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ML2670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TTTATGCATGAAGATCCGATCTTGCTGCTG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TTTATGCATACAACCGTGTGTTTACACGAC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tabs>
                <w:tab w:val="left" w:pos="810"/>
              </w:tabs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ML2477/</w:t>
            </w:r>
          </w:p>
          <w:p w:rsidR="002B5A18" w:rsidRPr="001B4EDA" w:rsidRDefault="002B5A18" w:rsidP="00C560D0">
            <w:pPr>
              <w:pStyle w:val="NoSpacing"/>
              <w:tabs>
                <w:tab w:val="left" w:pos="810"/>
              </w:tabs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ML2664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caps/>
              </w:rPr>
            </w:pPr>
            <w:r w:rsidRPr="001B4EDA">
              <w:rPr>
                <w:rFonts w:ascii="Arial" w:hAnsi="Arial" w:cs="Arial"/>
                <w:caps/>
              </w:rPr>
              <w:t>Gacaaggtcccgcgctgtcttcgctcgctagaagatccgatcttgctgct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CGAAGGACACTTCGTCGCGAATCGATGGCATTTTGTATAGTTCATCCATGCC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ML2885/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ML2886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AAGTTGCGACGAATTCCTTTTCAGCG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AAAACGCTGAAAAGGAATTCGTCGCA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ML2667/ ML2666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G</w:t>
            </w:r>
            <w:r w:rsidRPr="001B4EDA">
              <w:rPr>
                <w:rFonts w:ascii="Arial" w:hAnsi="Arial" w:cs="Arial"/>
                <w:caps/>
              </w:rPr>
              <w:t>tagagcgcgtagttcgcc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CAGCGAGAGTCAATGGGACG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ML2667/ ML2668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G</w:t>
            </w:r>
            <w:r w:rsidRPr="001B4EDA">
              <w:rPr>
                <w:rFonts w:ascii="Arial" w:hAnsi="Arial" w:cs="Arial"/>
                <w:caps/>
              </w:rPr>
              <w:t>tagagcgcgtagttcgcc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GTGCTTACATCGAACACGG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ML2695/ ML1883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TTCAAGACCCGCCACAACAT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ACACGTGCTGCTCATACACT</w:t>
            </w:r>
          </w:p>
        </w:tc>
      </w:tr>
      <w:tr w:rsidR="002B5A18" w:rsidRPr="001B4EDA" w:rsidTr="00C560D0">
        <w:tc>
          <w:tcPr>
            <w:tcW w:w="10173" w:type="dxa"/>
            <w:gridSpan w:val="3"/>
            <w:shd w:val="clear" w:color="auto" w:fill="DBDBDB" w:themeFill="accent3" w:themeFillTint="66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 xml:space="preserve">Targeted disruption and complementation of </w:t>
            </w:r>
            <w:r w:rsidRPr="001B4EDA">
              <w:rPr>
                <w:rFonts w:ascii="Arial" w:hAnsi="Arial" w:cs="Arial"/>
                <w:i/>
                <w:iCs/>
              </w:rPr>
              <w:t>TgATG9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ML2465/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ML2466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caps/>
                <w:color w:val="000000"/>
              </w:rPr>
            </w:pPr>
            <w:r w:rsidRPr="001B4EDA">
              <w:rPr>
                <w:rFonts w:ascii="Arial" w:hAnsi="Arial" w:cs="Arial"/>
                <w:caps/>
                <w:color w:val="000000"/>
              </w:rPr>
              <w:t>ATTAAGCTTgatcagcacgaaaccttgca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caps/>
                <w:color w:val="000000"/>
              </w:rPr>
            </w:pPr>
            <w:r w:rsidRPr="001B4EDA">
              <w:rPr>
                <w:rFonts w:ascii="Arial" w:hAnsi="Arial" w:cs="Arial"/>
                <w:caps/>
                <w:color w:val="000000"/>
              </w:rPr>
              <w:t>AAAGGATCCcctccaccgcggtgtca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ML2467/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ML2468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color w:val="000000"/>
              </w:rPr>
            </w:pPr>
            <w:r w:rsidRPr="001B4EDA">
              <w:rPr>
                <w:rFonts w:ascii="Arial" w:hAnsi="Arial" w:cs="Arial"/>
                <w:color w:val="000000"/>
              </w:rPr>
              <w:t>AAGTTGTTGAATCTATAACCGTGCCG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color w:val="000000"/>
              </w:rPr>
            </w:pPr>
            <w:r w:rsidRPr="001B4EDA">
              <w:rPr>
                <w:rFonts w:ascii="Arial" w:hAnsi="Arial" w:cs="Arial"/>
                <w:color w:val="000000"/>
              </w:rPr>
              <w:t>AAAACGGCACGGTTATAGATTCAACA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ML1851/ ML2222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  <w:color w:val="000000"/>
              </w:rPr>
              <w:t>ATTTTCAGTGACTCGAGGAGACGTC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  <w:color w:val="000000"/>
              </w:rPr>
              <w:t>GGGTTCTTGTGTCTTATGCC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ML2725/ ML2222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GTGGACACAGTCGGTTGACA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  <w:color w:val="000000"/>
              </w:rPr>
              <w:t>GGGTTCTTGTGTCTTATGCC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ML2726/ ML2232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</w:rPr>
              <w:t>GAATGCAAGGTTTCGTGCTGAT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1B4EDA">
              <w:rPr>
                <w:rFonts w:ascii="Arial" w:hAnsi="Arial" w:cs="Arial"/>
                <w:color w:val="000000"/>
              </w:rPr>
              <w:t>GGAGACATTGACTATTACAG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Default="002B5A18" w:rsidP="00C560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DS5/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DS8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051BB2">
              <w:rPr>
                <w:rFonts w:ascii="Arial" w:hAnsi="Arial" w:cs="Arial"/>
              </w:rPr>
              <w:t>CGAGGAGACGTCAACTGA</w:t>
            </w:r>
            <w:r>
              <w:rPr>
                <w:rFonts w:ascii="Arial" w:hAnsi="Arial" w:cs="Arial"/>
              </w:rPr>
              <w:t>AGATT</w:t>
            </w:r>
            <w:r w:rsidRPr="00051BB2">
              <w:rPr>
                <w:rFonts w:ascii="Arial" w:hAnsi="Arial" w:cs="Arial"/>
              </w:rPr>
              <w:t>GCGGCCGC</w:t>
            </w:r>
            <w:r>
              <w:rPr>
                <w:rFonts w:ascii="Arial" w:hAnsi="Arial" w:cs="Arial"/>
              </w:rPr>
              <w:t>ACCTGTTTTTGG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color w:val="000000"/>
              </w:rPr>
            </w:pPr>
            <w:r w:rsidRPr="00051BB2">
              <w:rPr>
                <w:rFonts w:ascii="Arial" w:hAnsi="Arial" w:cs="Arial"/>
                <w:color w:val="000000"/>
              </w:rPr>
              <w:t>CGTGATATGGTC</w:t>
            </w:r>
            <w:r>
              <w:rPr>
                <w:rFonts w:ascii="Arial" w:hAnsi="Arial" w:cs="Arial"/>
                <w:color w:val="000000"/>
              </w:rPr>
              <w:t>CATATCATACGGGACCTGGGCTTTGCAGATAATTTTCC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Default="002B5A18" w:rsidP="00C560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DS6/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DS7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051BB2">
              <w:rPr>
                <w:rFonts w:ascii="Arial" w:hAnsi="Arial" w:cs="Arial"/>
              </w:rPr>
              <w:t>GCAAAGCCCAGGTCCCGTATGATATGGACCATATCACGTCTTCATACC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CCGCAATCT</w:t>
            </w:r>
            <w:r w:rsidRPr="00051BB2">
              <w:rPr>
                <w:rFonts w:ascii="Arial" w:hAnsi="Arial" w:cs="Arial"/>
                <w:color w:val="000000"/>
              </w:rPr>
              <w:t>TCAGTTGACGTCTCCTCGAGTCACTGAAAATGTCC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Default="002B5A18" w:rsidP="00C560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DS17/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DS18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C60897">
              <w:rPr>
                <w:rFonts w:ascii="Arial" w:hAnsi="Arial" w:cs="Arial"/>
              </w:rPr>
              <w:t>ATGCACATGTCGTCACATGCCAGTGGCAGTAACG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  <w:color w:val="000000"/>
              </w:rPr>
            </w:pPr>
            <w:r w:rsidRPr="00C60897">
              <w:rPr>
                <w:rFonts w:ascii="Arial" w:hAnsi="Arial" w:cs="Arial"/>
                <w:color w:val="000000"/>
              </w:rPr>
              <w:t>GAATCGACAGGCATCTGTCGCCTGAG</w:t>
            </w:r>
          </w:p>
        </w:tc>
      </w:tr>
      <w:tr w:rsidR="002B5A18" w:rsidRPr="001B4EDA" w:rsidTr="00C560D0">
        <w:tc>
          <w:tcPr>
            <w:tcW w:w="1101" w:type="dxa"/>
          </w:tcPr>
          <w:p w:rsidR="002B5A18" w:rsidRDefault="002B5A18" w:rsidP="00C560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DS24/</w:t>
            </w:r>
          </w:p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DS25</w:t>
            </w:r>
          </w:p>
        </w:tc>
        <w:tc>
          <w:tcPr>
            <w:tcW w:w="4394" w:type="dxa"/>
          </w:tcPr>
          <w:p w:rsidR="002B5A18" w:rsidRPr="001B4EDA" w:rsidRDefault="002B5A18" w:rsidP="00C560D0">
            <w:pPr>
              <w:pStyle w:val="NoSpacing"/>
              <w:rPr>
                <w:rFonts w:ascii="Arial" w:hAnsi="Arial" w:cs="Arial"/>
              </w:rPr>
            </w:pPr>
            <w:r w:rsidRPr="00DD522A">
              <w:rPr>
                <w:rFonts w:ascii="Arial" w:hAnsi="Arial" w:cs="Arial"/>
              </w:rPr>
              <w:t>ACGTCCCGGACTACGCTGGCTATCCCTATGATGTGCCCGATTATGCGTATCCTTACGATGTTCCAGATTATGCCTGAAGATTGCGGCCGCACCTG</w:t>
            </w:r>
          </w:p>
        </w:tc>
        <w:tc>
          <w:tcPr>
            <w:tcW w:w="4678" w:type="dxa"/>
          </w:tcPr>
          <w:p w:rsidR="002B5A18" w:rsidRPr="001B4EDA" w:rsidRDefault="002B5A18" w:rsidP="00C560D0">
            <w:pPr>
              <w:rPr>
                <w:rFonts w:ascii="Arial" w:hAnsi="Arial" w:cs="Arial"/>
                <w:color w:val="000000"/>
              </w:rPr>
            </w:pPr>
            <w:r w:rsidRPr="00DD522A">
              <w:rPr>
                <w:rFonts w:ascii="Arial" w:hAnsi="Arial" w:cs="Arial"/>
                <w:color w:val="000000"/>
              </w:rPr>
              <w:t>CACATCATAGGGATAGCCAGCGTAGTCCGGGACGTCGTACGGGTACCTAGGGAATTCCCGTCCTCCACTTCCGTTGACGTCTCCTCGAGTCACTG</w:t>
            </w:r>
          </w:p>
        </w:tc>
      </w:tr>
    </w:tbl>
    <w:p w:rsidR="00B75EAB" w:rsidRDefault="00B75EAB"/>
    <w:sectPr w:rsidR="00B75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18"/>
    <w:rsid w:val="002B5A18"/>
    <w:rsid w:val="00B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63AA"/>
  <w15:chartTrackingRefBased/>
  <w15:docId w15:val="{29F51968-8BA5-4E49-82A6-90573527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A1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A1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 (Moredun Fellow)</dc:creator>
  <cp:keywords/>
  <dc:description/>
  <cp:lastModifiedBy>David Smith (Moredun Fellow)</cp:lastModifiedBy>
  <cp:revision>1</cp:revision>
  <dcterms:created xsi:type="dcterms:W3CDTF">2021-04-15T16:53:00Z</dcterms:created>
  <dcterms:modified xsi:type="dcterms:W3CDTF">2021-04-15T16:54:00Z</dcterms:modified>
</cp:coreProperties>
</file>