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75" w:rsidRPr="00E3517E" w:rsidRDefault="00C416DD">
      <w:pPr>
        <w:rPr>
          <w:rFonts w:ascii="Times New Roman" w:hAnsi="Times New Roman" w:cs="Times New Roman"/>
          <w:b/>
        </w:rPr>
      </w:pPr>
      <w:r>
        <w:rPr>
          <w:rFonts w:ascii="Times New Roman" w:hAnsi="Times New Roman" w:cs="Times New Roman"/>
          <w:b/>
        </w:rPr>
        <w:t>Supplementary Table 1</w:t>
      </w:r>
    </w:p>
    <w:p w:rsidR="00E3517E" w:rsidRPr="00E3517E" w:rsidRDefault="00E3517E">
      <w:pPr>
        <w:rPr>
          <w:rFonts w:ascii="Times New Roman" w:hAnsi="Times New Roman" w:cs="Times New Roman"/>
        </w:rPr>
      </w:pPr>
    </w:p>
    <w:p w:rsidR="00E3517E" w:rsidRPr="00E3517E" w:rsidRDefault="00E3517E">
      <w:pPr>
        <w:rPr>
          <w:rFonts w:ascii="Times New Roman" w:hAnsi="Times New Roman" w:cs="Times New Roman"/>
          <w:b/>
        </w:rPr>
      </w:pPr>
      <w:r w:rsidRPr="00E3517E">
        <w:rPr>
          <w:rFonts w:ascii="Times New Roman" w:hAnsi="Times New Roman" w:cs="Times New Roman"/>
          <w:b/>
        </w:rPr>
        <w:t xml:space="preserve">Residues built in the </w:t>
      </w:r>
      <w:proofErr w:type="spellStart"/>
      <w:r w:rsidRPr="00E3517E">
        <w:rPr>
          <w:rFonts w:ascii="Times New Roman" w:hAnsi="Times New Roman" w:cs="Times New Roman"/>
          <w:b/>
        </w:rPr>
        <w:t>Mrp</w:t>
      </w:r>
      <w:proofErr w:type="spellEnd"/>
      <w:r w:rsidRPr="00E3517E">
        <w:rPr>
          <w:rFonts w:ascii="Times New Roman" w:hAnsi="Times New Roman" w:cs="Times New Roman"/>
          <w:b/>
        </w:rPr>
        <w:t xml:space="preserve"> model. </w:t>
      </w:r>
    </w:p>
    <w:p w:rsidR="00E3517E" w:rsidRPr="00E3517E" w:rsidRDefault="00E3517E">
      <w:pPr>
        <w:rPr>
          <w:rFonts w:ascii="Times New Roman" w:hAnsi="Times New Roman" w:cs="Times New Roman"/>
        </w:rPr>
      </w:pPr>
      <w:r w:rsidRPr="00E3517E">
        <w:rPr>
          <w:rFonts w:ascii="Times New Roman" w:hAnsi="Times New Roman" w:cs="Times New Roman"/>
        </w:rPr>
        <w:t xml:space="preserve">All side-chains are </w:t>
      </w:r>
      <w:proofErr w:type="gramStart"/>
      <w:r w:rsidRPr="00E3517E">
        <w:rPr>
          <w:rFonts w:ascii="Times New Roman" w:hAnsi="Times New Roman" w:cs="Times New Roman"/>
        </w:rPr>
        <w:t>assigned,</w:t>
      </w:r>
      <w:proofErr w:type="gramEnd"/>
      <w:r w:rsidRPr="00E3517E">
        <w:rPr>
          <w:rFonts w:ascii="Times New Roman" w:hAnsi="Times New Roman" w:cs="Times New Roman"/>
        </w:rPr>
        <w:t xml:space="preserve"> there are no UNK residues.</w:t>
      </w:r>
    </w:p>
    <w:p w:rsidR="00E3517E" w:rsidRPr="00E3517E" w:rsidRDefault="00E3517E">
      <w:pPr>
        <w:rPr>
          <w:rFonts w:ascii="Times New Roman" w:hAnsi="Times New Roman" w:cs="Times New Roman"/>
        </w:rPr>
      </w:pPr>
    </w:p>
    <w:p w:rsidR="00E3517E" w:rsidRPr="00E3517E" w:rsidRDefault="00E3517E">
      <w:pPr>
        <w:rPr>
          <w:rFonts w:ascii="Times New Roman" w:hAnsi="Times New Roman" w:cs="Times New Roman"/>
        </w:rPr>
      </w:pPr>
    </w:p>
    <w:tbl>
      <w:tblPr>
        <w:tblStyle w:val="TableGrid"/>
        <w:tblW w:w="0" w:type="auto"/>
        <w:tblInd w:w="216" w:type="dxa"/>
        <w:tblLook w:val="04A0" w:firstRow="1" w:lastRow="0" w:firstColumn="1" w:lastColumn="0" w:noHBand="0" w:noVBand="1"/>
      </w:tblPr>
      <w:tblGrid>
        <w:gridCol w:w="1770"/>
        <w:gridCol w:w="1812"/>
        <w:gridCol w:w="1812"/>
        <w:gridCol w:w="1813"/>
      </w:tblGrid>
      <w:tr w:rsidR="00E3517E" w:rsidRPr="00E3517E" w:rsidTr="00E3517E">
        <w:tc>
          <w:tcPr>
            <w:tcW w:w="1770" w:type="dxa"/>
          </w:tcPr>
          <w:p w:rsidR="00E3517E" w:rsidRPr="00E3517E" w:rsidRDefault="00E3517E" w:rsidP="004405DB">
            <w:pPr>
              <w:jc w:val="center"/>
              <w:rPr>
                <w:rFonts w:ascii="Arial" w:hAnsi="Arial" w:cs="Arial"/>
                <w:sz w:val="24"/>
                <w:szCs w:val="24"/>
              </w:rPr>
            </w:pPr>
            <w:proofErr w:type="spellStart"/>
            <w:r w:rsidRPr="00E3517E">
              <w:rPr>
                <w:rFonts w:ascii="Arial" w:hAnsi="Arial" w:cs="Arial"/>
                <w:sz w:val="24"/>
                <w:szCs w:val="24"/>
              </w:rPr>
              <w:t>Subunit</w:t>
            </w:r>
            <w:proofErr w:type="spellEnd"/>
          </w:p>
        </w:tc>
        <w:tc>
          <w:tcPr>
            <w:tcW w:w="1812" w:type="dxa"/>
          </w:tcPr>
          <w:p w:rsidR="00E3517E" w:rsidRPr="00E3517E" w:rsidRDefault="00E3517E" w:rsidP="004405DB">
            <w:pPr>
              <w:jc w:val="center"/>
              <w:rPr>
                <w:rFonts w:ascii="Arial" w:hAnsi="Arial" w:cs="Arial"/>
                <w:sz w:val="24"/>
                <w:szCs w:val="24"/>
                <w:lang w:val="en-US"/>
              </w:rPr>
            </w:pPr>
            <w:r w:rsidRPr="00E3517E">
              <w:rPr>
                <w:rFonts w:ascii="Arial" w:hAnsi="Arial" w:cs="Arial"/>
                <w:sz w:val="24"/>
                <w:szCs w:val="24"/>
                <w:lang w:val="en-US"/>
              </w:rPr>
              <w:t>Number of residues in sequence</w:t>
            </w:r>
          </w:p>
        </w:tc>
        <w:tc>
          <w:tcPr>
            <w:tcW w:w="1812" w:type="dxa"/>
          </w:tcPr>
          <w:p w:rsidR="00E3517E" w:rsidRPr="00E3517E" w:rsidRDefault="00E3517E" w:rsidP="004405DB">
            <w:pPr>
              <w:jc w:val="center"/>
              <w:rPr>
                <w:rFonts w:ascii="Arial" w:hAnsi="Arial" w:cs="Arial"/>
                <w:sz w:val="24"/>
                <w:szCs w:val="24"/>
                <w:lang w:val="en-US"/>
              </w:rPr>
            </w:pPr>
            <w:r w:rsidRPr="00E3517E">
              <w:rPr>
                <w:rFonts w:ascii="Arial" w:hAnsi="Arial" w:cs="Arial"/>
                <w:sz w:val="24"/>
                <w:szCs w:val="24"/>
                <w:lang w:val="en-US"/>
              </w:rPr>
              <w:t>Residues built</w:t>
            </w:r>
          </w:p>
        </w:tc>
        <w:tc>
          <w:tcPr>
            <w:tcW w:w="1813" w:type="dxa"/>
          </w:tcPr>
          <w:p w:rsidR="00E3517E" w:rsidRPr="00E3517E" w:rsidRDefault="00E3517E" w:rsidP="004405DB">
            <w:pPr>
              <w:jc w:val="center"/>
              <w:rPr>
                <w:rFonts w:ascii="Arial" w:hAnsi="Arial" w:cs="Arial"/>
                <w:sz w:val="24"/>
                <w:szCs w:val="24"/>
              </w:rPr>
            </w:pPr>
            <w:proofErr w:type="spellStart"/>
            <w:r w:rsidRPr="00E3517E">
              <w:rPr>
                <w:rFonts w:ascii="Arial" w:hAnsi="Arial" w:cs="Arial"/>
                <w:sz w:val="24"/>
                <w:szCs w:val="24"/>
              </w:rPr>
              <w:t>Missing</w:t>
            </w:r>
            <w:proofErr w:type="spellEnd"/>
            <w:r w:rsidRPr="00E3517E">
              <w:rPr>
                <w:rFonts w:ascii="Arial" w:hAnsi="Arial" w:cs="Arial"/>
                <w:sz w:val="24"/>
                <w:szCs w:val="24"/>
              </w:rPr>
              <w:t xml:space="preserve"> </w:t>
            </w:r>
            <w:proofErr w:type="spellStart"/>
            <w:r w:rsidRPr="00E3517E">
              <w:rPr>
                <w:rFonts w:ascii="Arial" w:hAnsi="Arial" w:cs="Arial"/>
                <w:sz w:val="24"/>
                <w:szCs w:val="24"/>
              </w:rPr>
              <w:t>fragments</w:t>
            </w:r>
            <w:proofErr w:type="spellEnd"/>
          </w:p>
        </w:tc>
      </w:tr>
      <w:tr w:rsidR="00E3517E" w:rsidTr="00E3517E">
        <w:tc>
          <w:tcPr>
            <w:tcW w:w="1770" w:type="dxa"/>
          </w:tcPr>
          <w:p w:rsidR="00E3517E" w:rsidRPr="00E3517E" w:rsidRDefault="00E3517E" w:rsidP="004405DB">
            <w:pPr>
              <w:jc w:val="center"/>
              <w:rPr>
                <w:rFonts w:ascii="Arial" w:hAnsi="Arial" w:cs="Arial"/>
              </w:rPr>
            </w:pPr>
            <w:proofErr w:type="spellStart"/>
            <w:r w:rsidRPr="00E3517E">
              <w:rPr>
                <w:rFonts w:ascii="Arial" w:hAnsi="Arial" w:cs="Arial"/>
              </w:rPr>
              <w:t>MrpA</w:t>
            </w:r>
            <w:proofErr w:type="spellEnd"/>
          </w:p>
        </w:tc>
        <w:tc>
          <w:tcPr>
            <w:tcW w:w="1812" w:type="dxa"/>
          </w:tcPr>
          <w:p w:rsidR="00E3517E" w:rsidRPr="00E3517E" w:rsidRDefault="00E3517E" w:rsidP="004405DB">
            <w:pPr>
              <w:jc w:val="center"/>
              <w:rPr>
                <w:rFonts w:ascii="Arial" w:hAnsi="Arial" w:cs="Arial"/>
              </w:rPr>
            </w:pPr>
            <w:r w:rsidRPr="00E3517E">
              <w:rPr>
                <w:rFonts w:ascii="Arial" w:hAnsi="Arial" w:cs="Arial"/>
              </w:rPr>
              <w:t>821</w:t>
            </w:r>
          </w:p>
        </w:tc>
        <w:tc>
          <w:tcPr>
            <w:tcW w:w="1812" w:type="dxa"/>
          </w:tcPr>
          <w:p w:rsidR="00E3517E" w:rsidRPr="00E3517E" w:rsidRDefault="00E3517E" w:rsidP="004405DB">
            <w:pPr>
              <w:jc w:val="center"/>
              <w:rPr>
                <w:rFonts w:ascii="Arial" w:hAnsi="Arial" w:cs="Arial"/>
              </w:rPr>
            </w:pPr>
            <w:r w:rsidRPr="00E3517E">
              <w:rPr>
                <w:rFonts w:ascii="Arial" w:hAnsi="Arial" w:cs="Arial"/>
              </w:rPr>
              <w:t>29-816</w:t>
            </w:r>
          </w:p>
        </w:tc>
        <w:tc>
          <w:tcPr>
            <w:tcW w:w="1813" w:type="dxa"/>
          </w:tcPr>
          <w:p w:rsidR="00E3517E" w:rsidRPr="00E3517E" w:rsidRDefault="00E3517E" w:rsidP="004405DB">
            <w:pPr>
              <w:jc w:val="center"/>
              <w:rPr>
                <w:rFonts w:ascii="Arial" w:hAnsi="Arial" w:cs="Arial"/>
              </w:rPr>
            </w:pPr>
            <w:r w:rsidRPr="00E3517E">
              <w:rPr>
                <w:rFonts w:ascii="Arial" w:hAnsi="Arial" w:cs="Arial"/>
              </w:rPr>
              <w:t>N-</w:t>
            </w:r>
            <w:r w:rsidR="008D2886">
              <w:rPr>
                <w:rFonts w:ascii="Arial" w:hAnsi="Arial" w:cs="Arial"/>
              </w:rPr>
              <w:t xml:space="preserve"> </w:t>
            </w:r>
            <w:proofErr w:type="spellStart"/>
            <w:r w:rsidR="008D2886">
              <w:rPr>
                <w:rFonts w:ascii="Arial" w:hAnsi="Arial" w:cs="Arial"/>
              </w:rPr>
              <w:t>and</w:t>
            </w:r>
            <w:proofErr w:type="spellEnd"/>
            <w:r w:rsidR="008D2886">
              <w:rPr>
                <w:rFonts w:ascii="Arial" w:hAnsi="Arial" w:cs="Arial"/>
              </w:rPr>
              <w:t xml:space="preserve"> C-</w:t>
            </w:r>
            <w:r w:rsidRPr="00E3517E">
              <w:rPr>
                <w:rFonts w:ascii="Arial" w:hAnsi="Arial" w:cs="Arial"/>
              </w:rPr>
              <w:t>terminus</w:t>
            </w:r>
          </w:p>
        </w:tc>
      </w:tr>
      <w:tr w:rsidR="00E3517E" w:rsidTr="00E3517E">
        <w:tc>
          <w:tcPr>
            <w:tcW w:w="1770" w:type="dxa"/>
          </w:tcPr>
          <w:p w:rsidR="00E3517E" w:rsidRPr="00E3517E" w:rsidRDefault="00E3517E" w:rsidP="004405DB">
            <w:pPr>
              <w:jc w:val="center"/>
              <w:rPr>
                <w:rFonts w:ascii="Arial" w:hAnsi="Arial" w:cs="Arial"/>
              </w:rPr>
            </w:pPr>
            <w:proofErr w:type="spellStart"/>
            <w:r w:rsidRPr="00E3517E">
              <w:rPr>
                <w:rFonts w:ascii="Arial" w:hAnsi="Arial" w:cs="Arial"/>
              </w:rPr>
              <w:t>MrpB</w:t>
            </w:r>
            <w:proofErr w:type="spellEnd"/>
          </w:p>
        </w:tc>
        <w:tc>
          <w:tcPr>
            <w:tcW w:w="1812" w:type="dxa"/>
          </w:tcPr>
          <w:p w:rsidR="00E3517E" w:rsidRPr="00E3517E" w:rsidRDefault="00E3517E" w:rsidP="004405DB">
            <w:pPr>
              <w:jc w:val="center"/>
              <w:rPr>
                <w:rFonts w:ascii="Arial" w:hAnsi="Arial" w:cs="Arial"/>
              </w:rPr>
            </w:pPr>
            <w:r w:rsidRPr="00E3517E">
              <w:rPr>
                <w:rFonts w:ascii="Arial" w:hAnsi="Arial" w:cs="Arial"/>
              </w:rPr>
              <w:t>140</w:t>
            </w:r>
          </w:p>
        </w:tc>
        <w:tc>
          <w:tcPr>
            <w:tcW w:w="1812" w:type="dxa"/>
          </w:tcPr>
          <w:p w:rsidR="00E3517E" w:rsidRPr="00E3517E" w:rsidRDefault="00E3517E" w:rsidP="004405DB">
            <w:pPr>
              <w:jc w:val="center"/>
              <w:rPr>
                <w:rFonts w:ascii="Arial" w:hAnsi="Arial" w:cs="Arial"/>
              </w:rPr>
            </w:pPr>
            <w:r w:rsidRPr="00E3517E">
              <w:rPr>
                <w:rFonts w:ascii="Arial" w:hAnsi="Arial" w:cs="Arial"/>
              </w:rPr>
              <w:t>3-140</w:t>
            </w:r>
          </w:p>
        </w:tc>
        <w:tc>
          <w:tcPr>
            <w:tcW w:w="1813" w:type="dxa"/>
          </w:tcPr>
          <w:p w:rsidR="00E3517E" w:rsidRPr="00E3517E" w:rsidRDefault="00E3517E" w:rsidP="004405DB">
            <w:pPr>
              <w:jc w:val="center"/>
              <w:rPr>
                <w:rFonts w:ascii="Arial" w:hAnsi="Arial" w:cs="Arial"/>
              </w:rPr>
            </w:pPr>
            <w:r w:rsidRPr="00E3517E">
              <w:rPr>
                <w:rFonts w:ascii="Arial" w:hAnsi="Arial" w:cs="Arial"/>
              </w:rPr>
              <w:t>N-terminus</w:t>
            </w:r>
          </w:p>
        </w:tc>
      </w:tr>
      <w:tr w:rsidR="00E3517E" w:rsidTr="00E3517E">
        <w:tc>
          <w:tcPr>
            <w:tcW w:w="1770" w:type="dxa"/>
          </w:tcPr>
          <w:p w:rsidR="00E3517E" w:rsidRPr="00E3517E" w:rsidRDefault="00E3517E" w:rsidP="004405DB">
            <w:pPr>
              <w:jc w:val="center"/>
              <w:rPr>
                <w:rFonts w:ascii="Arial" w:hAnsi="Arial" w:cs="Arial"/>
              </w:rPr>
            </w:pPr>
            <w:proofErr w:type="spellStart"/>
            <w:r w:rsidRPr="00E3517E">
              <w:rPr>
                <w:rFonts w:ascii="Arial" w:hAnsi="Arial" w:cs="Arial"/>
              </w:rPr>
              <w:t>MrpC</w:t>
            </w:r>
            <w:proofErr w:type="spellEnd"/>
          </w:p>
        </w:tc>
        <w:tc>
          <w:tcPr>
            <w:tcW w:w="1812" w:type="dxa"/>
          </w:tcPr>
          <w:p w:rsidR="00E3517E" w:rsidRPr="00E3517E" w:rsidRDefault="00E3517E" w:rsidP="004405DB">
            <w:pPr>
              <w:jc w:val="center"/>
              <w:rPr>
                <w:rFonts w:ascii="Arial" w:hAnsi="Arial" w:cs="Arial"/>
              </w:rPr>
            </w:pPr>
            <w:r w:rsidRPr="00E3517E">
              <w:rPr>
                <w:rFonts w:ascii="Arial" w:hAnsi="Arial" w:cs="Arial"/>
              </w:rPr>
              <w:t>110</w:t>
            </w:r>
          </w:p>
        </w:tc>
        <w:tc>
          <w:tcPr>
            <w:tcW w:w="1812" w:type="dxa"/>
          </w:tcPr>
          <w:p w:rsidR="00E3517E" w:rsidRPr="00E3517E" w:rsidRDefault="00E3517E" w:rsidP="004405DB">
            <w:pPr>
              <w:jc w:val="center"/>
              <w:rPr>
                <w:rFonts w:ascii="Arial" w:hAnsi="Arial" w:cs="Arial"/>
              </w:rPr>
            </w:pPr>
            <w:r w:rsidRPr="00E3517E">
              <w:rPr>
                <w:rFonts w:ascii="Arial" w:hAnsi="Arial" w:cs="Arial"/>
              </w:rPr>
              <w:t>1-107</w:t>
            </w:r>
          </w:p>
        </w:tc>
        <w:tc>
          <w:tcPr>
            <w:tcW w:w="1813" w:type="dxa"/>
          </w:tcPr>
          <w:p w:rsidR="00E3517E" w:rsidRPr="00E3517E" w:rsidRDefault="00E3517E" w:rsidP="004405DB">
            <w:pPr>
              <w:jc w:val="center"/>
              <w:rPr>
                <w:rFonts w:ascii="Arial" w:hAnsi="Arial" w:cs="Arial"/>
              </w:rPr>
            </w:pPr>
            <w:r w:rsidRPr="00E3517E">
              <w:rPr>
                <w:rFonts w:ascii="Arial" w:hAnsi="Arial" w:cs="Arial"/>
              </w:rPr>
              <w:t>C-terminus</w:t>
            </w:r>
          </w:p>
        </w:tc>
      </w:tr>
      <w:tr w:rsidR="00E3517E" w:rsidTr="00E3517E">
        <w:tc>
          <w:tcPr>
            <w:tcW w:w="1770" w:type="dxa"/>
          </w:tcPr>
          <w:p w:rsidR="00E3517E" w:rsidRPr="00E3517E" w:rsidRDefault="00E3517E" w:rsidP="004405DB">
            <w:pPr>
              <w:jc w:val="center"/>
              <w:rPr>
                <w:rFonts w:ascii="Arial" w:hAnsi="Arial" w:cs="Arial"/>
              </w:rPr>
            </w:pPr>
            <w:proofErr w:type="spellStart"/>
            <w:r w:rsidRPr="00E3517E">
              <w:rPr>
                <w:rFonts w:ascii="Arial" w:hAnsi="Arial" w:cs="Arial"/>
              </w:rPr>
              <w:t>MrpD</w:t>
            </w:r>
            <w:proofErr w:type="spellEnd"/>
          </w:p>
        </w:tc>
        <w:tc>
          <w:tcPr>
            <w:tcW w:w="1812" w:type="dxa"/>
          </w:tcPr>
          <w:p w:rsidR="00E3517E" w:rsidRPr="00E3517E" w:rsidRDefault="00E3517E" w:rsidP="004405DB">
            <w:pPr>
              <w:jc w:val="center"/>
              <w:rPr>
                <w:rFonts w:ascii="Arial" w:hAnsi="Arial" w:cs="Arial"/>
              </w:rPr>
            </w:pPr>
            <w:r w:rsidRPr="00E3517E">
              <w:rPr>
                <w:rFonts w:ascii="Arial" w:hAnsi="Arial" w:cs="Arial"/>
              </w:rPr>
              <w:t>490</w:t>
            </w:r>
          </w:p>
        </w:tc>
        <w:tc>
          <w:tcPr>
            <w:tcW w:w="1812" w:type="dxa"/>
          </w:tcPr>
          <w:p w:rsidR="00E3517E" w:rsidRPr="00E3517E" w:rsidRDefault="00E3517E" w:rsidP="004405DB">
            <w:pPr>
              <w:jc w:val="center"/>
              <w:rPr>
                <w:rFonts w:ascii="Arial" w:hAnsi="Arial" w:cs="Arial"/>
              </w:rPr>
            </w:pPr>
            <w:r w:rsidRPr="00E3517E">
              <w:rPr>
                <w:rFonts w:ascii="Arial" w:hAnsi="Arial" w:cs="Arial"/>
              </w:rPr>
              <w:t>1-489</w:t>
            </w:r>
          </w:p>
        </w:tc>
        <w:tc>
          <w:tcPr>
            <w:tcW w:w="1813" w:type="dxa"/>
          </w:tcPr>
          <w:p w:rsidR="00E3517E" w:rsidRPr="00E3517E" w:rsidRDefault="00E3517E" w:rsidP="004405DB">
            <w:pPr>
              <w:jc w:val="center"/>
              <w:rPr>
                <w:rFonts w:ascii="Arial" w:hAnsi="Arial" w:cs="Arial"/>
              </w:rPr>
            </w:pPr>
            <w:r w:rsidRPr="00E3517E">
              <w:rPr>
                <w:rFonts w:ascii="Arial" w:hAnsi="Arial" w:cs="Arial"/>
              </w:rPr>
              <w:t>C-terminus</w:t>
            </w:r>
          </w:p>
        </w:tc>
      </w:tr>
      <w:tr w:rsidR="00E3517E" w:rsidTr="00E3517E">
        <w:tc>
          <w:tcPr>
            <w:tcW w:w="1770" w:type="dxa"/>
          </w:tcPr>
          <w:p w:rsidR="00E3517E" w:rsidRPr="00E3517E" w:rsidRDefault="00E3517E" w:rsidP="004405DB">
            <w:pPr>
              <w:jc w:val="center"/>
              <w:rPr>
                <w:rFonts w:ascii="Arial" w:hAnsi="Arial" w:cs="Arial"/>
              </w:rPr>
            </w:pPr>
            <w:proofErr w:type="spellStart"/>
            <w:r w:rsidRPr="00E3517E">
              <w:rPr>
                <w:rFonts w:ascii="Arial" w:hAnsi="Arial" w:cs="Arial"/>
              </w:rPr>
              <w:t>MrpE</w:t>
            </w:r>
            <w:proofErr w:type="spellEnd"/>
          </w:p>
        </w:tc>
        <w:tc>
          <w:tcPr>
            <w:tcW w:w="1812" w:type="dxa"/>
          </w:tcPr>
          <w:p w:rsidR="00E3517E" w:rsidRPr="00E3517E" w:rsidRDefault="00E3517E" w:rsidP="004405DB">
            <w:pPr>
              <w:jc w:val="center"/>
              <w:rPr>
                <w:rFonts w:ascii="Arial" w:hAnsi="Arial" w:cs="Arial"/>
              </w:rPr>
            </w:pPr>
            <w:r w:rsidRPr="00E3517E">
              <w:rPr>
                <w:rFonts w:ascii="Arial" w:hAnsi="Arial" w:cs="Arial"/>
              </w:rPr>
              <w:t>158</w:t>
            </w:r>
          </w:p>
        </w:tc>
        <w:tc>
          <w:tcPr>
            <w:tcW w:w="1812" w:type="dxa"/>
          </w:tcPr>
          <w:p w:rsidR="00E3517E" w:rsidRPr="00E3517E" w:rsidRDefault="00E3517E" w:rsidP="004405DB">
            <w:pPr>
              <w:jc w:val="center"/>
              <w:rPr>
                <w:rFonts w:ascii="Arial" w:hAnsi="Arial" w:cs="Arial"/>
              </w:rPr>
            </w:pPr>
            <w:r w:rsidRPr="00E3517E">
              <w:rPr>
                <w:rFonts w:ascii="Arial" w:hAnsi="Arial" w:cs="Arial"/>
              </w:rPr>
              <w:t>1-158</w:t>
            </w:r>
          </w:p>
        </w:tc>
        <w:tc>
          <w:tcPr>
            <w:tcW w:w="1813" w:type="dxa"/>
          </w:tcPr>
          <w:p w:rsidR="00E3517E" w:rsidRPr="00E3517E" w:rsidRDefault="00E3517E" w:rsidP="004405DB">
            <w:pPr>
              <w:jc w:val="center"/>
              <w:rPr>
                <w:rFonts w:ascii="Arial" w:hAnsi="Arial" w:cs="Arial"/>
              </w:rPr>
            </w:pPr>
            <w:proofErr w:type="spellStart"/>
            <w:r w:rsidRPr="00E3517E">
              <w:rPr>
                <w:rFonts w:ascii="Arial" w:hAnsi="Arial" w:cs="Arial"/>
              </w:rPr>
              <w:t>none</w:t>
            </w:r>
            <w:proofErr w:type="spellEnd"/>
          </w:p>
        </w:tc>
      </w:tr>
      <w:tr w:rsidR="00E3517E" w:rsidTr="00E3517E">
        <w:tc>
          <w:tcPr>
            <w:tcW w:w="1770" w:type="dxa"/>
          </w:tcPr>
          <w:p w:rsidR="00E3517E" w:rsidRPr="00E3517E" w:rsidRDefault="00E3517E" w:rsidP="004405DB">
            <w:pPr>
              <w:jc w:val="center"/>
              <w:rPr>
                <w:rFonts w:ascii="Arial" w:hAnsi="Arial" w:cs="Arial"/>
              </w:rPr>
            </w:pPr>
            <w:proofErr w:type="spellStart"/>
            <w:r w:rsidRPr="00E3517E">
              <w:rPr>
                <w:rFonts w:ascii="Arial" w:hAnsi="Arial" w:cs="Arial"/>
              </w:rPr>
              <w:t>MrpF</w:t>
            </w:r>
            <w:proofErr w:type="spellEnd"/>
          </w:p>
        </w:tc>
        <w:tc>
          <w:tcPr>
            <w:tcW w:w="1812" w:type="dxa"/>
          </w:tcPr>
          <w:p w:rsidR="00E3517E" w:rsidRPr="00E3517E" w:rsidRDefault="00E3517E" w:rsidP="004405DB">
            <w:pPr>
              <w:jc w:val="center"/>
              <w:rPr>
                <w:rFonts w:ascii="Arial" w:hAnsi="Arial" w:cs="Arial"/>
              </w:rPr>
            </w:pPr>
            <w:r w:rsidRPr="00E3517E">
              <w:rPr>
                <w:rFonts w:ascii="Arial" w:hAnsi="Arial" w:cs="Arial"/>
              </w:rPr>
              <w:t>91</w:t>
            </w:r>
          </w:p>
        </w:tc>
        <w:tc>
          <w:tcPr>
            <w:tcW w:w="1812" w:type="dxa"/>
          </w:tcPr>
          <w:p w:rsidR="00E3517E" w:rsidRPr="00E3517E" w:rsidRDefault="00E3517E" w:rsidP="004405DB">
            <w:pPr>
              <w:jc w:val="center"/>
              <w:rPr>
                <w:rFonts w:ascii="Arial" w:hAnsi="Arial" w:cs="Arial"/>
              </w:rPr>
            </w:pPr>
            <w:r w:rsidRPr="00E3517E">
              <w:rPr>
                <w:rFonts w:ascii="Arial" w:hAnsi="Arial" w:cs="Arial"/>
              </w:rPr>
              <w:t>2-89</w:t>
            </w:r>
          </w:p>
        </w:tc>
        <w:tc>
          <w:tcPr>
            <w:tcW w:w="1813" w:type="dxa"/>
          </w:tcPr>
          <w:p w:rsidR="00E3517E" w:rsidRPr="00E3517E" w:rsidRDefault="00E3517E" w:rsidP="004405DB">
            <w:pPr>
              <w:jc w:val="center"/>
              <w:rPr>
                <w:rFonts w:ascii="Arial" w:hAnsi="Arial" w:cs="Arial"/>
              </w:rPr>
            </w:pPr>
            <w:r w:rsidRPr="00E3517E">
              <w:rPr>
                <w:rFonts w:ascii="Arial" w:hAnsi="Arial" w:cs="Arial"/>
              </w:rPr>
              <w:t xml:space="preserve">N- </w:t>
            </w:r>
            <w:proofErr w:type="spellStart"/>
            <w:r w:rsidRPr="00E3517E">
              <w:rPr>
                <w:rFonts w:ascii="Arial" w:hAnsi="Arial" w:cs="Arial"/>
              </w:rPr>
              <w:t>and</w:t>
            </w:r>
            <w:proofErr w:type="spellEnd"/>
            <w:r w:rsidRPr="00E3517E">
              <w:rPr>
                <w:rFonts w:ascii="Arial" w:hAnsi="Arial" w:cs="Arial"/>
              </w:rPr>
              <w:t xml:space="preserve"> C-terminus</w:t>
            </w:r>
          </w:p>
        </w:tc>
      </w:tr>
      <w:tr w:rsidR="00E3517E" w:rsidTr="00E3517E">
        <w:tc>
          <w:tcPr>
            <w:tcW w:w="1770" w:type="dxa"/>
          </w:tcPr>
          <w:p w:rsidR="00E3517E" w:rsidRPr="00E3517E" w:rsidRDefault="00E3517E" w:rsidP="004405DB">
            <w:pPr>
              <w:jc w:val="center"/>
              <w:rPr>
                <w:rFonts w:ascii="Arial" w:hAnsi="Arial" w:cs="Arial"/>
              </w:rPr>
            </w:pPr>
            <w:proofErr w:type="spellStart"/>
            <w:r w:rsidRPr="00E3517E">
              <w:rPr>
                <w:rFonts w:ascii="Arial" w:hAnsi="Arial" w:cs="Arial"/>
              </w:rPr>
              <w:t>MrpG</w:t>
            </w:r>
            <w:proofErr w:type="spellEnd"/>
          </w:p>
        </w:tc>
        <w:tc>
          <w:tcPr>
            <w:tcW w:w="1812" w:type="dxa"/>
          </w:tcPr>
          <w:p w:rsidR="00E3517E" w:rsidRPr="00E3517E" w:rsidRDefault="00E3517E" w:rsidP="004405DB">
            <w:pPr>
              <w:jc w:val="center"/>
              <w:rPr>
                <w:rFonts w:ascii="Arial" w:hAnsi="Arial" w:cs="Arial"/>
              </w:rPr>
            </w:pPr>
            <w:r w:rsidRPr="00E3517E">
              <w:rPr>
                <w:rFonts w:ascii="Arial" w:hAnsi="Arial" w:cs="Arial"/>
              </w:rPr>
              <w:t>119</w:t>
            </w:r>
          </w:p>
        </w:tc>
        <w:tc>
          <w:tcPr>
            <w:tcW w:w="1812" w:type="dxa"/>
          </w:tcPr>
          <w:p w:rsidR="00E3517E" w:rsidRPr="00E3517E" w:rsidRDefault="00E3517E" w:rsidP="004405DB">
            <w:pPr>
              <w:jc w:val="center"/>
              <w:rPr>
                <w:rFonts w:ascii="Arial" w:hAnsi="Arial" w:cs="Arial"/>
              </w:rPr>
            </w:pPr>
            <w:r w:rsidRPr="00E3517E">
              <w:rPr>
                <w:rFonts w:ascii="Arial" w:hAnsi="Arial" w:cs="Arial"/>
              </w:rPr>
              <w:t>8-111</w:t>
            </w:r>
          </w:p>
        </w:tc>
        <w:tc>
          <w:tcPr>
            <w:tcW w:w="1813" w:type="dxa"/>
          </w:tcPr>
          <w:p w:rsidR="00E3517E" w:rsidRPr="00E3517E" w:rsidRDefault="00E3517E" w:rsidP="004405DB">
            <w:pPr>
              <w:jc w:val="center"/>
              <w:rPr>
                <w:rFonts w:ascii="Arial" w:hAnsi="Arial" w:cs="Arial"/>
              </w:rPr>
            </w:pPr>
            <w:r w:rsidRPr="00E3517E">
              <w:rPr>
                <w:rFonts w:ascii="Arial" w:hAnsi="Arial" w:cs="Arial"/>
              </w:rPr>
              <w:t xml:space="preserve">N- </w:t>
            </w:r>
            <w:proofErr w:type="spellStart"/>
            <w:r w:rsidRPr="00E3517E">
              <w:rPr>
                <w:rFonts w:ascii="Arial" w:hAnsi="Arial" w:cs="Arial"/>
              </w:rPr>
              <w:t>and</w:t>
            </w:r>
            <w:proofErr w:type="spellEnd"/>
            <w:r w:rsidRPr="00E3517E">
              <w:rPr>
                <w:rFonts w:ascii="Arial" w:hAnsi="Arial" w:cs="Arial"/>
              </w:rPr>
              <w:t xml:space="preserve"> C-terminus</w:t>
            </w:r>
          </w:p>
        </w:tc>
      </w:tr>
    </w:tbl>
    <w:p w:rsidR="00E3517E" w:rsidRDefault="00E3517E" w:rsidP="00E3517E"/>
    <w:p w:rsidR="00E3517E" w:rsidRDefault="00E3517E" w:rsidP="00E3517E"/>
    <w:p w:rsidR="00E3517E" w:rsidRDefault="00E3517E" w:rsidP="00E3517E">
      <w:pPr>
        <w:ind w:left="-284"/>
      </w:pPr>
    </w:p>
    <w:p w:rsidR="007B6EFE" w:rsidRDefault="007B6EFE">
      <w:r>
        <w:br w:type="page"/>
      </w:r>
    </w:p>
    <w:p w:rsidR="007B6EFE" w:rsidRPr="007139C0" w:rsidRDefault="007B6EFE" w:rsidP="007B6EFE">
      <w:pPr>
        <w:rPr>
          <w:rFonts w:ascii="Times New Roman" w:hAnsi="Times New Roman"/>
          <w:b/>
        </w:rPr>
      </w:pPr>
      <w:r>
        <w:rPr>
          <w:rFonts w:ascii="Times New Roman" w:hAnsi="Times New Roman"/>
          <w:b/>
        </w:rPr>
        <w:lastRenderedPageBreak/>
        <w:t>Supplementary Table 2</w:t>
      </w:r>
    </w:p>
    <w:p w:rsidR="007B6EFE" w:rsidRDefault="007B6EFE" w:rsidP="007B6EFE">
      <w:pPr>
        <w:rPr>
          <w:rFonts w:ascii="Arial" w:hAnsi="Arial" w:cs="Arial"/>
          <w:sz w:val="20"/>
          <w:szCs w:val="20"/>
        </w:rPr>
      </w:pPr>
    </w:p>
    <w:p w:rsidR="007B6EFE" w:rsidRPr="00E168FE" w:rsidRDefault="007B6EFE" w:rsidP="007B6EFE">
      <w:pPr>
        <w:tabs>
          <w:tab w:val="left" w:pos="12900"/>
          <w:tab w:val="left" w:pos="13041"/>
        </w:tabs>
        <w:ind w:right="544"/>
        <w:rPr>
          <w:rFonts w:ascii="Times New Roman" w:hAnsi="Times New Roman"/>
          <w:b/>
        </w:rPr>
      </w:pPr>
      <w:r w:rsidRPr="00E168FE">
        <w:rPr>
          <w:rFonts w:ascii="Times New Roman" w:hAnsi="Times New Roman"/>
          <w:b/>
        </w:rPr>
        <w:t xml:space="preserve">Homologous counterparts among </w:t>
      </w:r>
      <w:proofErr w:type="spellStart"/>
      <w:r w:rsidRPr="00E168FE">
        <w:rPr>
          <w:rFonts w:ascii="Times New Roman" w:hAnsi="Times New Roman"/>
          <w:b/>
        </w:rPr>
        <w:t>Mrp</w:t>
      </w:r>
      <w:proofErr w:type="spellEnd"/>
      <w:r w:rsidRPr="00E168FE">
        <w:rPr>
          <w:rFonts w:ascii="Times New Roman" w:hAnsi="Times New Roman"/>
          <w:b/>
        </w:rPr>
        <w:t xml:space="preserve"> (</w:t>
      </w:r>
      <w:proofErr w:type="spellStart"/>
      <w:r w:rsidRPr="00E168FE">
        <w:rPr>
          <w:rFonts w:ascii="Times New Roman" w:hAnsi="Times New Roman"/>
          <w:b/>
          <w:i/>
        </w:rPr>
        <w:t>Anoxybacillus</w:t>
      </w:r>
      <w:proofErr w:type="spellEnd"/>
      <w:r w:rsidRPr="00E168FE">
        <w:rPr>
          <w:rFonts w:ascii="Times New Roman" w:hAnsi="Times New Roman"/>
          <w:b/>
          <w:i/>
        </w:rPr>
        <w:t xml:space="preserve"> </w:t>
      </w:r>
      <w:proofErr w:type="spellStart"/>
      <w:r>
        <w:rPr>
          <w:rFonts w:ascii="Times New Roman" w:hAnsi="Times New Roman"/>
          <w:b/>
          <w:i/>
        </w:rPr>
        <w:t>flavithermus</w:t>
      </w:r>
      <w:proofErr w:type="spellEnd"/>
      <w:r w:rsidRPr="00E168FE">
        <w:rPr>
          <w:rFonts w:ascii="Times New Roman" w:hAnsi="Times New Roman"/>
          <w:b/>
        </w:rPr>
        <w:t xml:space="preserve"> WK1), complex I (</w:t>
      </w:r>
      <w:proofErr w:type="spellStart"/>
      <w:r w:rsidRPr="00E168FE">
        <w:rPr>
          <w:rFonts w:ascii="Times New Roman" w:hAnsi="Times New Roman"/>
          <w:b/>
          <w:i/>
        </w:rPr>
        <w:t>Thermus</w:t>
      </w:r>
      <w:proofErr w:type="spellEnd"/>
      <w:r w:rsidRPr="00E168FE">
        <w:rPr>
          <w:rFonts w:ascii="Times New Roman" w:hAnsi="Times New Roman"/>
          <w:b/>
          <w:i/>
        </w:rPr>
        <w:t xml:space="preserve"> thermophilus</w:t>
      </w:r>
      <w:r w:rsidRPr="00E168FE">
        <w:rPr>
          <w:rFonts w:ascii="Times New Roman" w:hAnsi="Times New Roman"/>
          <w:b/>
        </w:rPr>
        <w:t>) and MBH (</w:t>
      </w:r>
      <w:proofErr w:type="spellStart"/>
      <w:r w:rsidRPr="00E168FE">
        <w:rPr>
          <w:rFonts w:ascii="Times New Roman" w:hAnsi="Times New Roman"/>
          <w:b/>
          <w:i/>
        </w:rPr>
        <w:t>Pyrococcus</w:t>
      </w:r>
      <w:proofErr w:type="spellEnd"/>
      <w:r w:rsidRPr="00E168FE">
        <w:rPr>
          <w:rFonts w:ascii="Times New Roman" w:hAnsi="Times New Roman"/>
          <w:b/>
          <w:i/>
        </w:rPr>
        <w:t xml:space="preserve"> </w:t>
      </w:r>
      <w:proofErr w:type="spellStart"/>
      <w:r w:rsidRPr="00E168FE">
        <w:rPr>
          <w:rFonts w:ascii="Times New Roman" w:hAnsi="Times New Roman"/>
          <w:b/>
          <w:i/>
        </w:rPr>
        <w:t>furiosus</w:t>
      </w:r>
      <w:proofErr w:type="spellEnd"/>
      <w:r w:rsidRPr="00E168FE">
        <w:rPr>
          <w:rFonts w:ascii="Times New Roman" w:hAnsi="Times New Roman"/>
          <w:b/>
        </w:rPr>
        <w:t>)</w:t>
      </w:r>
    </w:p>
    <w:p w:rsidR="007B6EFE" w:rsidRPr="00E168FE" w:rsidRDefault="007B6EFE" w:rsidP="007B6EFE">
      <w:pPr>
        <w:rPr>
          <w:rFonts w:ascii="Times New Roman" w:hAnsi="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362"/>
        <w:gridCol w:w="1177"/>
        <w:gridCol w:w="1882"/>
        <w:gridCol w:w="1352"/>
        <w:gridCol w:w="1078"/>
      </w:tblGrid>
      <w:tr w:rsidR="007B6EFE" w:rsidRPr="00901828" w:rsidTr="00F30FD2">
        <w:trPr>
          <w:jc w:val="center"/>
        </w:trPr>
        <w:tc>
          <w:tcPr>
            <w:tcW w:w="1794" w:type="dxa"/>
            <w:tcBorders>
              <w:top w:val="single" w:sz="4" w:space="0" w:color="auto"/>
              <w:bottom w:val="single" w:sz="4" w:space="0" w:color="auto"/>
            </w:tcBorders>
            <w:shd w:val="clear" w:color="auto" w:fill="DDDDDD"/>
          </w:tcPr>
          <w:p w:rsidR="007B6EFE" w:rsidRPr="00901828" w:rsidRDefault="007B6EFE" w:rsidP="00F30FD2">
            <w:pPr>
              <w:rPr>
                <w:rFonts w:ascii="Arial" w:hAnsi="Arial" w:cs="Arial"/>
                <w:sz w:val="20"/>
                <w:szCs w:val="20"/>
              </w:rPr>
            </w:pPr>
            <w:proofErr w:type="spellStart"/>
            <w:r w:rsidRPr="00901828">
              <w:rPr>
                <w:rFonts w:ascii="Arial" w:hAnsi="Arial" w:cs="Arial"/>
                <w:b/>
                <w:sz w:val="20"/>
                <w:szCs w:val="20"/>
              </w:rPr>
              <w:t>Proposed</w:t>
            </w:r>
            <w:proofErr w:type="spellEnd"/>
            <w:r w:rsidRPr="00901828">
              <w:rPr>
                <w:rFonts w:ascii="Arial" w:hAnsi="Arial" w:cs="Arial"/>
                <w:b/>
                <w:sz w:val="20"/>
                <w:szCs w:val="20"/>
              </w:rPr>
              <w:t xml:space="preserve"> </w:t>
            </w:r>
            <w:proofErr w:type="spellStart"/>
            <w:r w:rsidRPr="00901828">
              <w:rPr>
                <w:rFonts w:ascii="Arial" w:hAnsi="Arial" w:cs="Arial"/>
                <w:b/>
                <w:sz w:val="20"/>
                <w:szCs w:val="20"/>
              </w:rPr>
              <w:t>Mrp</w:t>
            </w:r>
            <w:proofErr w:type="spellEnd"/>
            <w:r w:rsidRPr="00901828">
              <w:rPr>
                <w:rFonts w:ascii="Arial" w:hAnsi="Arial" w:cs="Arial"/>
                <w:b/>
                <w:sz w:val="20"/>
                <w:szCs w:val="20"/>
              </w:rPr>
              <w:t xml:space="preserve"> Module</w:t>
            </w:r>
          </w:p>
        </w:tc>
        <w:tc>
          <w:tcPr>
            <w:tcW w:w="1500" w:type="dxa"/>
            <w:tcBorders>
              <w:top w:val="single" w:sz="4" w:space="0" w:color="auto"/>
              <w:bottom w:val="single" w:sz="4" w:space="0" w:color="auto"/>
            </w:tcBorders>
            <w:shd w:val="clear" w:color="auto" w:fill="DDDDDD"/>
          </w:tcPr>
          <w:p w:rsidR="007B6EFE" w:rsidRPr="00901828" w:rsidRDefault="007B6EFE" w:rsidP="00F30FD2">
            <w:pPr>
              <w:rPr>
                <w:rFonts w:ascii="Arial" w:hAnsi="Arial" w:cs="Arial"/>
                <w:sz w:val="20"/>
                <w:szCs w:val="20"/>
              </w:rPr>
            </w:pPr>
            <w:proofErr w:type="spellStart"/>
            <w:r w:rsidRPr="00901828">
              <w:rPr>
                <w:rFonts w:ascii="Arial" w:hAnsi="Arial" w:cs="Arial"/>
                <w:b/>
                <w:sz w:val="20"/>
                <w:szCs w:val="20"/>
              </w:rPr>
              <w:t>Mrp</w:t>
            </w:r>
            <w:proofErr w:type="spellEnd"/>
            <w:r w:rsidRPr="00901828">
              <w:rPr>
                <w:rFonts w:ascii="Arial" w:hAnsi="Arial" w:cs="Arial"/>
                <w:b/>
                <w:sz w:val="20"/>
                <w:szCs w:val="20"/>
              </w:rPr>
              <w:t xml:space="preserve"> </w:t>
            </w:r>
            <w:proofErr w:type="spellStart"/>
            <w:r w:rsidRPr="00901828">
              <w:rPr>
                <w:rFonts w:ascii="Arial" w:hAnsi="Arial" w:cs="Arial"/>
                <w:b/>
                <w:sz w:val="20"/>
                <w:szCs w:val="20"/>
              </w:rPr>
              <w:t>complex</w:t>
            </w:r>
            <w:proofErr w:type="spellEnd"/>
          </w:p>
        </w:tc>
        <w:tc>
          <w:tcPr>
            <w:tcW w:w="1280" w:type="dxa"/>
            <w:tcBorders>
              <w:top w:val="single" w:sz="4" w:space="0" w:color="auto"/>
              <w:bottom w:val="single" w:sz="4" w:space="0" w:color="auto"/>
            </w:tcBorders>
            <w:shd w:val="clear" w:color="auto" w:fill="DDDDDD"/>
          </w:tcPr>
          <w:p w:rsidR="007B6EFE" w:rsidRPr="00901828" w:rsidRDefault="007B6EFE" w:rsidP="00F30FD2">
            <w:pPr>
              <w:rPr>
                <w:rFonts w:ascii="Arial" w:hAnsi="Arial" w:cs="Arial"/>
                <w:sz w:val="20"/>
                <w:szCs w:val="20"/>
              </w:rPr>
            </w:pPr>
            <w:r w:rsidRPr="00901828">
              <w:rPr>
                <w:rFonts w:ascii="Arial" w:hAnsi="Arial" w:cs="Arial"/>
                <w:b/>
                <w:sz w:val="20"/>
                <w:szCs w:val="20"/>
              </w:rPr>
              <w:t>MBH</w:t>
            </w:r>
          </w:p>
        </w:tc>
        <w:tc>
          <w:tcPr>
            <w:tcW w:w="2055" w:type="dxa"/>
            <w:tcBorders>
              <w:top w:val="single" w:sz="4" w:space="0" w:color="auto"/>
              <w:bottom w:val="single" w:sz="4" w:space="0" w:color="auto"/>
            </w:tcBorders>
            <w:shd w:val="clear" w:color="auto" w:fill="DDDDDD"/>
          </w:tcPr>
          <w:p w:rsidR="007B6EFE" w:rsidRPr="00901828" w:rsidRDefault="007B6EFE" w:rsidP="00F30FD2">
            <w:pPr>
              <w:rPr>
                <w:rFonts w:ascii="Arial" w:hAnsi="Arial" w:cs="Arial"/>
                <w:sz w:val="20"/>
                <w:szCs w:val="20"/>
              </w:rPr>
            </w:pPr>
            <w:r w:rsidRPr="00901828">
              <w:rPr>
                <w:rFonts w:ascii="Arial" w:hAnsi="Arial" w:cs="Arial"/>
                <w:b/>
                <w:sz w:val="20"/>
                <w:szCs w:val="20"/>
              </w:rPr>
              <w:t xml:space="preserve">Module </w:t>
            </w:r>
            <w:proofErr w:type="spellStart"/>
            <w:r w:rsidRPr="00901828">
              <w:rPr>
                <w:rFonts w:ascii="Arial" w:hAnsi="Arial" w:cs="Arial"/>
                <w:b/>
                <w:sz w:val="20"/>
                <w:szCs w:val="20"/>
              </w:rPr>
              <w:t>of</w:t>
            </w:r>
            <w:proofErr w:type="spellEnd"/>
            <w:r w:rsidRPr="00901828">
              <w:rPr>
                <w:rFonts w:ascii="Arial" w:hAnsi="Arial" w:cs="Arial"/>
                <w:b/>
                <w:sz w:val="20"/>
                <w:szCs w:val="20"/>
              </w:rPr>
              <w:t xml:space="preserve"> MBH</w:t>
            </w:r>
          </w:p>
        </w:tc>
        <w:tc>
          <w:tcPr>
            <w:tcW w:w="1462" w:type="dxa"/>
            <w:tcBorders>
              <w:top w:val="single" w:sz="4" w:space="0" w:color="auto"/>
              <w:bottom w:val="single" w:sz="4" w:space="0" w:color="auto"/>
            </w:tcBorders>
            <w:shd w:val="clear" w:color="auto" w:fill="DDDDDD"/>
          </w:tcPr>
          <w:p w:rsidR="007B6EFE" w:rsidRPr="00901828" w:rsidRDefault="007B6EFE" w:rsidP="00F30FD2">
            <w:pPr>
              <w:rPr>
                <w:rFonts w:ascii="Arial" w:hAnsi="Arial" w:cs="Arial"/>
                <w:sz w:val="20"/>
                <w:szCs w:val="20"/>
              </w:rPr>
            </w:pPr>
            <w:proofErr w:type="spellStart"/>
            <w:r w:rsidRPr="00901828">
              <w:rPr>
                <w:rFonts w:ascii="Arial" w:hAnsi="Arial" w:cs="Arial"/>
                <w:b/>
                <w:sz w:val="20"/>
                <w:szCs w:val="20"/>
              </w:rPr>
              <w:t>Complex</w:t>
            </w:r>
            <w:proofErr w:type="spellEnd"/>
            <w:r w:rsidRPr="00901828">
              <w:rPr>
                <w:rFonts w:ascii="Arial" w:hAnsi="Arial" w:cs="Arial"/>
                <w:b/>
                <w:sz w:val="20"/>
                <w:szCs w:val="20"/>
              </w:rPr>
              <w:t xml:space="preserve"> I</w:t>
            </w:r>
          </w:p>
        </w:tc>
        <w:tc>
          <w:tcPr>
            <w:tcW w:w="1145" w:type="dxa"/>
            <w:tcBorders>
              <w:top w:val="single" w:sz="4" w:space="0" w:color="auto"/>
              <w:bottom w:val="single" w:sz="4" w:space="0" w:color="auto"/>
            </w:tcBorders>
            <w:shd w:val="clear" w:color="auto" w:fill="DDDDDD"/>
          </w:tcPr>
          <w:p w:rsidR="007B6EFE" w:rsidRPr="00901828" w:rsidRDefault="007B6EFE" w:rsidP="00F30FD2">
            <w:pPr>
              <w:rPr>
                <w:rFonts w:ascii="Arial" w:hAnsi="Arial" w:cs="Arial"/>
                <w:sz w:val="20"/>
                <w:szCs w:val="20"/>
              </w:rPr>
            </w:pPr>
            <w:r w:rsidRPr="00901828">
              <w:rPr>
                <w:rFonts w:ascii="Arial" w:hAnsi="Arial" w:cs="Arial"/>
                <w:b/>
                <w:sz w:val="20"/>
                <w:szCs w:val="20"/>
              </w:rPr>
              <w:t xml:space="preserve">Module </w:t>
            </w:r>
            <w:proofErr w:type="spellStart"/>
            <w:r w:rsidRPr="00901828">
              <w:rPr>
                <w:rFonts w:ascii="Arial" w:hAnsi="Arial" w:cs="Arial"/>
                <w:b/>
                <w:sz w:val="20"/>
                <w:szCs w:val="20"/>
              </w:rPr>
              <w:t>of</w:t>
            </w:r>
            <w:proofErr w:type="spellEnd"/>
            <w:r w:rsidRPr="00901828">
              <w:rPr>
                <w:rFonts w:ascii="Arial" w:hAnsi="Arial" w:cs="Arial"/>
                <w:b/>
                <w:sz w:val="20"/>
                <w:szCs w:val="20"/>
              </w:rPr>
              <w:t xml:space="preserve"> CI</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Nqo1</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Nqo2</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Nqo3</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MbhL</w:t>
            </w:r>
            <w:proofErr w:type="spellEnd"/>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Pr>
                <w:rFonts w:ascii="Arial" w:hAnsi="Arial" w:cs="Arial"/>
                <w:sz w:val="20"/>
                <w:szCs w:val="20"/>
              </w:rPr>
              <w:t xml:space="preserve">MA </w:t>
            </w:r>
            <w:proofErr w:type="spellStart"/>
            <w:r>
              <w:rPr>
                <w:rFonts w:ascii="Arial" w:hAnsi="Arial" w:cs="Arial"/>
                <w:sz w:val="20"/>
                <w:szCs w:val="20"/>
              </w:rPr>
              <w:t>h</w:t>
            </w:r>
            <w:r w:rsidRPr="00901828">
              <w:rPr>
                <w:rFonts w:ascii="Arial" w:hAnsi="Arial" w:cs="Arial"/>
                <w:sz w:val="20"/>
                <w:szCs w:val="20"/>
              </w:rPr>
              <w:t>ydrogenase</w:t>
            </w:r>
            <w:proofErr w:type="spellEnd"/>
            <w:r w:rsidRPr="00901828">
              <w:rPr>
                <w:rFonts w:ascii="Arial" w:hAnsi="Arial" w:cs="Arial"/>
                <w:sz w:val="20"/>
                <w:szCs w:val="20"/>
              </w:rPr>
              <w:t xml:space="preserve"> </w:t>
            </w: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Nqo4</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Q-module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MbhK</w:t>
            </w:r>
            <w:proofErr w:type="spellEnd"/>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Pr>
                <w:rFonts w:ascii="Arial" w:hAnsi="Arial" w:cs="Arial"/>
                <w:sz w:val="20"/>
                <w:szCs w:val="20"/>
              </w:rPr>
              <w:t xml:space="preserve">MA </w:t>
            </w:r>
            <w:proofErr w:type="spellStart"/>
            <w:r>
              <w:rPr>
                <w:rFonts w:ascii="Arial" w:hAnsi="Arial" w:cs="Arial"/>
                <w:sz w:val="20"/>
                <w:szCs w:val="20"/>
              </w:rPr>
              <w:t>h</w:t>
            </w:r>
            <w:r w:rsidRPr="00901828">
              <w:rPr>
                <w:rFonts w:ascii="Arial" w:hAnsi="Arial" w:cs="Arial"/>
                <w:sz w:val="20"/>
                <w:szCs w:val="20"/>
              </w:rPr>
              <w:t>ydrogenase</w:t>
            </w:r>
            <w:proofErr w:type="spellEnd"/>
            <w:r w:rsidRPr="00901828">
              <w:rPr>
                <w:rFonts w:ascii="Arial" w:hAnsi="Arial" w:cs="Arial"/>
                <w:sz w:val="20"/>
                <w:szCs w:val="20"/>
              </w:rPr>
              <w:t xml:space="preserve"> </w:t>
            </w: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Nqo5</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Q-module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MbhN</w:t>
            </w:r>
            <w:proofErr w:type="spellEnd"/>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Pr>
                <w:rFonts w:ascii="Arial" w:hAnsi="Arial" w:cs="Arial"/>
                <w:sz w:val="20"/>
                <w:szCs w:val="20"/>
              </w:rPr>
              <w:t xml:space="preserve">MA </w:t>
            </w:r>
            <w:proofErr w:type="spellStart"/>
            <w:r>
              <w:rPr>
                <w:rFonts w:ascii="Arial" w:hAnsi="Arial" w:cs="Arial"/>
                <w:sz w:val="20"/>
                <w:szCs w:val="20"/>
              </w:rPr>
              <w:t>h</w:t>
            </w:r>
            <w:r w:rsidRPr="00901828">
              <w:rPr>
                <w:rFonts w:ascii="Arial" w:hAnsi="Arial" w:cs="Arial"/>
                <w:sz w:val="20"/>
                <w:szCs w:val="20"/>
              </w:rPr>
              <w:t>ydrogenase</w:t>
            </w:r>
            <w:proofErr w:type="spellEnd"/>
            <w:r w:rsidRPr="00901828">
              <w:rPr>
                <w:rFonts w:ascii="Arial" w:hAnsi="Arial" w:cs="Arial"/>
                <w:sz w:val="20"/>
                <w:szCs w:val="20"/>
              </w:rPr>
              <w:t xml:space="preserve"> </w:t>
            </w: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Nqo9</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Q-module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MbhJ</w:t>
            </w:r>
            <w:proofErr w:type="spellEnd"/>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Pr>
                <w:rFonts w:ascii="Arial" w:hAnsi="Arial" w:cs="Arial"/>
                <w:sz w:val="20"/>
                <w:szCs w:val="20"/>
              </w:rPr>
              <w:t xml:space="preserve">MA </w:t>
            </w:r>
            <w:proofErr w:type="spellStart"/>
            <w:r>
              <w:rPr>
                <w:rFonts w:ascii="Arial" w:hAnsi="Arial" w:cs="Arial"/>
                <w:sz w:val="20"/>
                <w:szCs w:val="20"/>
              </w:rPr>
              <w:t>h</w:t>
            </w:r>
            <w:r w:rsidRPr="00901828">
              <w:rPr>
                <w:rFonts w:ascii="Arial" w:hAnsi="Arial" w:cs="Arial"/>
                <w:sz w:val="20"/>
                <w:szCs w:val="20"/>
              </w:rPr>
              <w:t>ydrogenase</w:t>
            </w:r>
            <w:proofErr w:type="spellEnd"/>
            <w:r w:rsidRPr="00901828">
              <w:rPr>
                <w:rFonts w:ascii="Arial" w:hAnsi="Arial" w:cs="Arial"/>
                <w:sz w:val="20"/>
                <w:szCs w:val="20"/>
              </w:rPr>
              <w:t xml:space="preserve"> </w:t>
            </w: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Nqo6</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Q-module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MbhM</w:t>
            </w:r>
            <w:proofErr w:type="spellEnd"/>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Pr>
                <w:rFonts w:ascii="Arial" w:hAnsi="Arial" w:cs="Arial"/>
                <w:sz w:val="20"/>
                <w:szCs w:val="20"/>
              </w:rPr>
              <w:t xml:space="preserve">MA </w:t>
            </w:r>
            <w:proofErr w:type="spellStart"/>
            <w:r>
              <w:rPr>
                <w:rFonts w:ascii="Arial" w:hAnsi="Arial" w:cs="Arial"/>
                <w:sz w:val="20"/>
                <w:szCs w:val="20"/>
              </w:rPr>
              <w:t>h</w:t>
            </w:r>
            <w:r w:rsidRPr="00901828">
              <w:rPr>
                <w:rFonts w:ascii="Arial" w:hAnsi="Arial" w:cs="Arial"/>
                <w:sz w:val="20"/>
                <w:szCs w:val="20"/>
              </w:rPr>
              <w:t>ydrogenase</w:t>
            </w:r>
            <w:proofErr w:type="spellEnd"/>
            <w:r w:rsidRPr="00901828">
              <w:rPr>
                <w:rFonts w:ascii="Arial" w:hAnsi="Arial" w:cs="Arial"/>
                <w:sz w:val="20"/>
                <w:szCs w:val="20"/>
              </w:rPr>
              <w:t xml:space="preserve"> </w:t>
            </w: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Nqo8</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P-module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280" w:type="dxa"/>
            <w:tcBorders>
              <w:top w:val="single" w:sz="4" w:space="0" w:color="auto"/>
              <w:bottom w:val="single" w:sz="4" w:space="0" w:color="auto"/>
            </w:tcBorders>
          </w:tcPr>
          <w:p w:rsidR="007B6EFE" w:rsidRDefault="007B6EFE" w:rsidP="00F30FD2">
            <w:pPr>
              <w:rPr>
                <w:rFonts w:ascii="Arial" w:hAnsi="Arial" w:cs="Arial"/>
                <w:sz w:val="20"/>
                <w:szCs w:val="20"/>
              </w:rPr>
            </w:pPr>
            <w:proofErr w:type="spellStart"/>
            <w:r w:rsidRPr="00901828">
              <w:rPr>
                <w:rFonts w:ascii="Arial" w:hAnsi="Arial" w:cs="Arial"/>
                <w:sz w:val="20"/>
                <w:szCs w:val="20"/>
              </w:rPr>
              <w:t>MbhI</w:t>
            </w:r>
            <w:proofErr w:type="spellEnd"/>
            <w:r w:rsidRPr="00901828">
              <w:rPr>
                <w:rFonts w:ascii="Arial" w:hAnsi="Arial" w:cs="Arial"/>
                <w:sz w:val="20"/>
                <w:szCs w:val="20"/>
              </w:rPr>
              <w:t xml:space="preserve"> N-</w:t>
            </w:r>
          </w:p>
          <w:p w:rsidR="007B6EFE" w:rsidRPr="00901828" w:rsidRDefault="007B6EFE" w:rsidP="00F30FD2">
            <w:pPr>
              <w:rPr>
                <w:rFonts w:ascii="Arial" w:hAnsi="Arial" w:cs="Arial"/>
                <w:sz w:val="20"/>
                <w:szCs w:val="20"/>
              </w:rPr>
            </w:pPr>
            <w:r w:rsidRPr="00901828">
              <w:rPr>
                <w:rFonts w:ascii="Arial" w:hAnsi="Arial" w:cs="Arial"/>
                <w:sz w:val="20"/>
                <w:szCs w:val="20"/>
              </w:rPr>
              <w:t>terminal</w:t>
            </w:r>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Nqo7 N-terminal</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P-module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280" w:type="dxa"/>
            <w:tcBorders>
              <w:top w:val="single" w:sz="4" w:space="0" w:color="auto"/>
              <w:bottom w:val="single" w:sz="4" w:space="0" w:color="auto"/>
            </w:tcBorders>
          </w:tcPr>
          <w:p w:rsidR="007B6EFE" w:rsidRDefault="007B6EFE" w:rsidP="00F30FD2">
            <w:pPr>
              <w:rPr>
                <w:rFonts w:ascii="Arial" w:hAnsi="Arial" w:cs="Arial"/>
                <w:sz w:val="20"/>
                <w:szCs w:val="20"/>
              </w:rPr>
            </w:pPr>
            <w:proofErr w:type="spellStart"/>
            <w:r w:rsidRPr="00901828">
              <w:rPr>
                <w:rFonts w:ascii="Arial" w:hAnsi="Arial" w:cs="Arial"/>
                <w:sz w:val="20"/>
                <w:szCs w:val="20"/>
              </w:rPr>
              <w:t>MbhI</w:t>
            </w:r>
            <w:proofErr w:type="spellEnd"/>
            <w:r w:rsidRPr="00901828">
              <w:rPr>
                <w:rFonts w:ascii="Arial" w:hAnsi="Arial" w:cs="Arial"/>
                <w:sz w:val="20"/>
                <w:szCs w:val="20"/>
              </w:rPr>
              <w:t xml:space="preserve"> C-</w:t>
            </w:r>
          </w:p>
          <w:p w:rsidR="007B6EFE" w:rsidRPr="00901828" w:rsidRDefault="007B6EFE" w:rsidP="00F30FD2">
            <w:pPr>
              <w:rPr>
                <w:rFonts w:ascii="Arial" w:hAnsi="Arial" w:cs="Arial"/>
                <w:sz w:val="20"/>
                <w:szCs w:val="20"/>
              </w:rPr>
            </w:pPr>
            <w:r w:rsidRPr="00901828">
              <w:rPr>
                <w:rFonts w:ascii="Arial" w:hAnsi="Arial" w:cs="Arial"/>
                <w:sz w:val="20"/>
                <w:szCs w:val="20"/>
              </w:rPr>
              <w:t>terminal</w:t>
            </w:r>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Nqo12 C-terminal</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 xml:space="preserve">Proton </w:t>
            </w:r>
            <w:proofErr w:type="spellStart"/>
            <w:r w:rsidRPr="00901828">
              <w:rPr>
                <w:rFonts w:ascii="Arial" w:hAnsi="Arial" w:cs="Arial"/>
                <w:sz w:val="20"/>
                <w:szCs w:val="20"/>
              </w:rPr>
              <w:t>translocation</w:t>
            </w:r>
            <w:proofErr w:type="spellEnd"/>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MrpA</w:t>
            </w:r>
            <w:proofErr w:type="spellEnd"/>
            <w:r w:rsidRPr="00901828">
              <w:rPr>
                <w:rFonts w:ascii="Arial" w:hAnsi="Arial" w:cs="Arial"/>
                <w:sz w:val="20"/>
                <w:szCs w:val="20"/>
              </w:rPr>
              <w:t xml:space="preserve"> TM1-TM16 </w:t>
            </w:r>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Nqo12 TM1-TM16</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P-module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Sodium</w:t>
            </w:r>
            <w:proofErr w:type="spellEnd"/>
            <w:r w:rsidRPr="00901828">
              <w:rPr>
                <w:rFonts w:ascii="Arial" w:hAnsi="Arial" w:cs="Arial"/>
                <w:sz w:val="20"/>
                <w:szCs w:val="20"/>
              </w:rPr>
              <w:t xml:space="preserve"> </w:t>
            </w:r>
            <w:proofErr w:type="spellStart"/>
            <w:r w:rsidRPr="00901828">
              <w:rPr>
                <w:rFonts w:ascii="Arial" w:hAnsi="Arial" w:cs="Arial"/>
                <w:sz w:val="20"/>
                <w:szCs w:val="20"/>
              </w:rPr>
              <w:t>translocation</w:t>
            </w:r>
            <w:proofErr w:type="spellEnd"/>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MrpA</w:t>
            </w:r>
            <w:proofErr w:type="spellEnd"/>
            <w:r w:rsidRPr="00901828">
              <w:rPr>
                <w:rFonts w:ascii="Arial" w:hAnsi="Arial" w:cs="Arial"/>
                <w:sz w:val="20"/>
                <w:szCs w:val="20"/>
              </w:rPr>
              <w:t xml:space="preserve"> TM17-TM19</w:t>
            </w:r>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MbhD</w:t>
            </w:r>
            <w:proofErr w:type="spellEnd"/>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 xml:space="preserve">Proton </w:t>
            </w:r>
            <w:proofErr w:type="spellStart"/>
            <w:r w:rsidRPr="00901828">
              <w:rPr>
                <w:rFonts w:ascii="Arial" w:hAnsi="Arial" w:cs="Arial"/>
                <w:sz w:val="20"/>
                <w:szCs w:val="20"/>
              </w:rPr>
              <w:t>translocation</w:t>
            </w:r>
            <w:proofErr w:type="spellEnd"/>
            <w:r>
              <w:rPr>
                <w:rFonts w:ascii="Arial" w:hAnsi="Arial" w:cs="Arial"/>
                <w:sz w:val="20"/>
                <w:szCs w:val="20"/>
              </w:rPr>
              <w:t>?</w:t>
            </w: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Nqo10</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P-module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Sodium</w:t>
            </w:r>
            <w:proofErr w:type="spellEnd"/>
            <w:r w:rsidRPr="00901828">
              <w:rPr>
                <w:rFonts w:ascii="Arial" w:hAnsi="Arial" w:cs="Arial"/>
                <w:sz w:val="20"/>
                <w:szCs w:val="20"/>
              </w:rPr>
              <w:t xml:space="preserve"> </w:t>
            </w:r>
            <w:proofErr w:type="spellStart"/>
            <w:r w:rsidRPr="00901828">
              <w:rPr>
                <w:rFonts w:ascii="Arial" w:hAnsi="Arial" w:cs="Arial"/>
                <w:sz w:val="20"/>
                <w:szCs w:val="20"/>
              </w:rPr>
              <w:t>translocation</w:t>
            </w:r>
            <w:proofErr w:type="spellEnd"/>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MrpA</w:t>
            </w:r>
            <w:proofErr w:type="spellEnd"/>
            <w:r w:rsidRPr="00901828">
              <w:rPr>
                <w:rFonts w:ascii="Arial" w:hAnsi="Arial" w:cs="Arial"/>
                <w:sz w:val="20"/>
                <w:szCs w:val="20"/>
              </w:rPr>
              <w:t xml:space="preserve"> TM20 – TM21</w:t>
            </w:r>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MbhE</w:t>
            </w:r>
            <w:proofErr w:type="spellEnd"/>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 xml:space="preserve">Proton </w:t>
            </w:r>
            <w:proofErr w:type="spellStart"/>
            <w:r w:rsidRPr="00901828">
              <w:rPr>
                <w:rFonts w:ascii="Arial" w:hAnsi="Arial" w:cs="Arial"/>
                <w:sz w:val="20"/>
                <w:szCs w:val="20"/>
              </w:rPr>
              <w:t>translocation</w:t>
            </w:r>
            <w:proofErr w:type="spellEnd"/>
            <w:r>
              <w:rPr>
                <w:rFonts w:ascii="Arial" w:hAnsi="Arial" w:cs="Arial"/>
                <w:sz w:val="20"/>
                <w:szCs w:val="20"/>
              </w:rPr>
              <w:t>?</w:t>
            </w: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Nqo10</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P-module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Sodium</w:t>
            </w:r>
            <w:proofErr w:type="spellEnd"/>
            <w:r w:rsidRPr="00901828">
              <w:rPr>
                <w:rFonts w:ascii="Arial" w:hAnsi="Arial" w:cs="Arial"/>
                <w:sz w:val="20"/>
                <w:szCs w:val="20"/>
              </w:rPr>
              <w:t xml:space="preserve"> </w:t>
            </w:r>
            <w:proofErr w:type="spellStart"/>
            <w:r w:rsidRPr="00901828">
              <w:rPr>
                <w:rFonts w:ascii="Arial" w:hAnsi="Arial" w:cs="Arial"/>
                <w:sz w:val="20"/>
                <w:szCs w:val="20"/>
              </w:rPr>
              <w:t>translocation</w:t>
            </w:r>
            <w:proofErr w:type="spellEnd"/>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MrpB</w:t>
            </w:r>
            <w:proofErr w:type="spellEnd"/>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MbhF</w:t>
            </w:r>
            <w:proofErr w:type="spellEnd"/>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Sodium</w:t>
            </w:r>
            <w:proofErr w:type="spellEnd"/>
            <w:r w:rsidRPr="00901828">
              <w:rPr>
                <w:rFonts w:ascii="Arial" w:hAnsi="Arial" w:cs="Arial"/>
                <w:sz w:val="20"/>
                <w:szCs w:val="20"/>
              </w:rPr>
              <w:t xml:space="preserve"> </w:t>
            </w:r>
            <w:proofErr w:type="spellStart"/>
            <w:r w:rsidRPr="00901828">
              <w:rPr>
                <w:rFonts w:ascii="Arial" w:hAnsi="Arial" w:cs="Arial"/>
                <w:sz w:val="20"/>
                <w:szCs w:val="20"/>
              </w:rPr>
              <w:t>translocation</w:t>
            </w:r>
            <w:proofErr w:type="spellEnd"/>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Sodium</w:t>
            </w:r>
            <w:proofErr w:type="spellEnd"/>
            <w:r w:rsidRPr="00901828">
              <w:rPr>
                <w:rFonts w:ascii="Arial" w:hAnsi="Arial" w:cs="Arial"/>
                <w:sz w:val="20"/>
                <w:szCs w:val="20"/>
              </w:rPr>
              <w:t xml:space="preserve"> </w:t>
            </w:r>
            <w:proofErr w:type="spellStart"/>
            <w:r w:rsidRPr="00901828">
              <w:rPr>
                <w:rFonts w:ascii="Arial" w:hAnsi="Arial" w:cs="Arial"/>
                <w:sz w:val="20"/>
                <w:szCs w:val="20"/>
              </w:rPr>
              <w:t>translocation</w:t>
            </w:r>
            <w:proofErr w:type="spellEnd"/>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MrpC</w:t>
            </w:r>
            <w:proofErr w:type="spellEnd"/>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MbhG</w:t>
            </w:r>
            <w:proofErr w:type="spellEnd"/>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 xml:space="preserve">Proton </w:t>
            </w:r>
            <w:proofErr w:type="spellStart"/>
            <w:r w:rsidRPr="00901828">
              <w:rPr>
                <w:rFonts w:ascii="Arial" w:hAnsi="Arial" w:cs="Arial"/>
                <w:sz w:val="20"/>
                <w:szCs w:val="20"/>
              </w:rPr>
              <w:t>translocation</w:t>
            </w:r>
            <w:proofErr w:type="spellEnd"/>
            <w:r>
              <w:rPr>
                <w:rFonts w:ascii="Arial" w:hAnsi="Arial" w:cs="Arial"/>
                <w:sz w:val="20"/>
                <w:szCs w:val="20"/>
              </w:rPr>
              <w:t>?</w:t>
            </w:r>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Nqo11</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P-module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 xml:space="preserve">Proton </w:t>
            </w:r>
            <w:proofErr w:type="spellStart"/>
            <w:r w:rsidRPr="00901828">
              <w:rPr>
                <w:rFonts w:ascii="Arial" w:hAnsi="Arial" w:cs="Arial"/>
                <w:sz w:val="20"/>
                <w:szCs w:val="20"/>
              </w:rPr>
              <w:t>translocation</w:t>
            </w:r>
            <w:proofErr w:type="spellEnd"/>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MrpD</w:t>
            </w:r>
            <w:proofErr w:type="spellEnd"/>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MbhH</w:t>
            </w:r>
            <w:proofErr w:type="spellEnd"/>
          </w:p>
        </w:tc>
        <w:tc>
          <w:tcPr>
            <w:tcW w:w="2055" w:type="dxa"/>
            <w:tcBorders>
              <w:top w:val="single" w:sz="4" w:space="0" w:color="auto"/>
              <w:bottom w:val="single" w:sz="4" w:space="0" w:color="auto"/>
            </w:tcBorders>
          </w:tcPr>
          <w:p w:rsidR="007B6EFE" w:rsidRDefault="007B6EFE" w:rsidP="00F30FD2">
            <w:pPr>
              <w:rPr>
                <w:rFonts w:ascii="Arial" w:hAnsi="Arial" w:cs="Arial"/>
                <w:sz w:val="20"/>
                <w:szCs w:val="20"/>
              </w:rPr>
            </w:pPr>
            <w:r w:rsidRPr="00901828">
              <w:rPr>
                <w:rFonts w:ascii="Arial" w:hAnsi="Arial" w:cs="Arial"/>
                <w:sz w:val="20"/>
                <w:szCs w:val="20"/>
              </w:rPr>
              <w:t xml:space="preserve">Proton </w:t>
            </w:r>
          </w:p>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translocation</w:t>
            </w:r>
            <w:proofErr w:type="spellEnd"/>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Nqo13/14</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P-module</w:t>
            </w: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Sodium</w:t>
            </w:r>
            <w:proofErr w:type="spellEnd"/>
            <w:r w:rsidRPr="00901828">
              <w:rPr>
                <w:rFonts w:ascii="Arial" w:hAnsi="Arial" w:cs="Arial"/>
                <w:sz w:val="20"/>
                <w:szCs w:val="20"/>
              </w:rPr>
              <w:t xml:space="preserve"> </w:t>
            </w:r>
            <w:proofErr w:type="spellStart"/>
            <w:r w:rsidRPr="00901828">
              <w:rPr>
                <w:rFonts w:ascii="Arial" w:hAnsi="Arial" w:cs="Arial"/>
                <w:sz w:val="20"/>
                <w:szCs w:val="20"/>
              </w:rPr>
              <w:t>translocation</w:t>
            </w:r>
            <w:proofErr w:type="spellEnd"/>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MrpE</w:t>
            </w:r>
            <w:proofErr w:type="spellEnd"/>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MbhA</w:t>
            </w:r>
            <w:proofErr w:type="spellEnd"/>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Sodium</w:t>
            </w:r>
            <w:proofErr w:type="spellEnd"/>
            <w:r w:rsidRPr="00901828">
              <w:rPr>
                <w:rFonts w:ascii="Arial" w:hAnsi="Arial" w:cs="Arial"/>
                <w:sz w:val="20"/>
                <w:szCs w:val="20"/>
              </w:rPr>
              <w:t xml:space="preserve"> </w:t>
            </w:r>
            <w:proofErr w:type="spellStart"/>
            <w:r w:rsidRPr="00901828">
              <w:rPr>
                <w:rFonts w:ascii="Arial" w:hAnsi="Arial" w:cs="Arial"/>
                <w:sz w:val="20"/>
                <w:szCs w:val="20"/>
              </w:rPr>
              <w:t>translocation</w:t>
            </w:r>
            <w:proofErr w:type="spellEnd"/>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Sodium</w:t>
            </w:r>
            <w:proofErr w:type="spellEnd"/>
            <w:r w:rsidRPr="00901828">
              <w:rPr>
                <w:rFonts w:ascii="Arial" w:hAnsi="Arial" w:cs="Arial"/>
                <w:sz w:val="20"/>
                <w:szCs w:val="20"/>
              </w:rPr>
              <w:t xml:space="preserve"> </w:t>
            </w:r>
            <w:proofErr w:type="spellStart"/>
            <w:r w:rsidRPr="00901828">
              <w:rPr>
                <w:rFonts w:ascii="Arial" w:hAnsi="Arial" w:cs="Arial"/>
                <w:sz w:val="20"/>
                <w:szCs w:val="20"/>
              </w:rPr>
              <w:t>translocation</w:t>
            </w:r>
            <w:proofErr w:type="spellEnd"/>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MrpF</w:t>
            </w:r>
            <w:proofErr w:type="spellEnd"/>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MbhB</w:t>
            </w:r>
            <w:proofErr w:type="spellEnd"/>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Sodium</w:t>
            </w:r>
            <w:proofErr w:type="spellEnd"/>
            <w:r w:rsidRPr="00901828">
              <w:rPr>
                <w:rFonts w:ascii="Arial" w:hAnsi="Arial" w:cs="Arial"/>
                <w:sz w:val="20"/>
                <w:szCs w:val="20"/>
              </w:rPr>
              <w:t xml:space="preserve"> </w:t>
            </w:r>
            <w:proofErr w:type="spellStart"/>
            <w:r w:rsidRPr="00901828">
              <w:rPr>
                <w:rFonts w:ascii="Arial" w:hAnsi="Arial" w:cs="Arial"/>
                <w:sz w:val="20"/>
                <w:szCs w:val="20"/>
              </w:rPr>
              <w:t>translocation</w:t>
            </w:r>
            <w:proofErr w:type="spellEnd"/>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r>
      <w:tr w:rsidR="007B6EFE" w:rsidRPr="00901828" w:rsidTr="00F30FD2">
        <w:trPr>
          <w:jc w:val="center"/>
        </w:trPr>
        <w:tc>
          <w:tcPr>
            <w:tcW w:w="1794"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Sodium</w:t>
            </w:r>
            <w:proofErr w:type="spellEnd"/>
            <w:r w:rsidRPr="00901828">
              <w:rPr>
                <w:rFonts w:ascii="Arial" w:hAnsi="Arial" w:cs="Arial"/>
                <w:sz w:val="20"/>
                <w:szCs w:val="20"/>
              </w:rPr>
              <w:t xml:space="preserve"> </w:t>
            </w:r>
            <w:proofErr w:type="spellStart"/>
            <w:r w:rsidRPr="00901828">
              <w:rPr>
                <w:rFonts w:ascii="Arial" w:hAnsi="Arial" w:cs="Arial"/>
                <w:sz w:val="20"/>
                <w:szCs w:val="20"/>
              </w:rPr>
              <w:t>translocation</w:t>
            </w:r>
            <w:proofErr w:type="spellEnd"/>
          </w:p>
        </w:tc>
        <w:tc>
          <w:tcPr>
            <w:tcW w:w="150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MrpG</w:t>
            </w:r>
            <w:proofErr w:type="spellEnd"/>
          </w:p>
        </w:tc>
        <w:tc>
          <w:tcPr>
            <w:tcW w:w="1280"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MbhC</w:t>
            </w:r>
            <w:proofErr w:type="spellEnd"/>
          </w:p>
        </w:tc>
        <w:tc>
          <w:tcPr>
            <w:tcW w:w="205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roofErr w:type="spellStart"/>
            <w:r w:rsidRPr="00901828">
              <w:rPr>
                <w:rFonts w:ascii="Arial" w:hAnsi="Arial" w:cs="Arial"/>
                <w:sz w:val="20"/>
                <w:szCs w:val="20"/>
              </w:rPr>
              <w:t>Sodium</w:t>
            </w:r>
            <w:proofErr w:type="spellEnd"/>
            <w:r w:rsidRPr="00901828">
              <w:rPr>
                <w:rFonts w:ascii="Arial" w:hAnsi="Arial" w:cs="Arial"/>
                <w:sz w:val="20"/>
                <w:szCs w:val="20"/>
              </w:rPr>
              <w:t xml:space="preserve"> </w:t>
            </w:r>
            <w:proofErr w:type="spellStart"/>
            <w:r w:rsidRPr="00901828">
              <w:rPr>
                <w:rFonts w:ascii="Arial" w:hAnsi="Arial" w:cs="Arial"/>
                <w:sz w:val="20"/>
                <w:szCs w:val="20"/>
              </w:rPr>
              <w:t>translocation</w:t>
            </w:r>
            <w:proofErr w:type="spellEnd"/>
          </w:p>
        </w:tc>
        <w:tc>
          <w:tcPr>
            <w:tcW w:w="1462" w:type="dxa"/>
            <w:tcBorders>
              <w:top w:val="single" w:sz="4" w:space="0" w:color="auto"/>
              <w:bottom w:val="single" w:sz="4" w:space="0" w:color="auto"/>
            </w:tcBorders>
          </w:tcPr>
          <w:p w:rsidR="007B6EFE" w:rsidRPr="00901828" w:rsidRDefault="007B6EFE" w:rsidP="00F30FD2">
            <w:pPr>
              <w:rPr>
                <w:rFonts w:ascii="Arial" w:hAnsi="Arial" w:cs="Arial"/>
                <w:sz w:val="20"/>
                <w:szCs w:val="20"/>
              </w:rPr>
            </w:pPr>
            <w:r w:rsidRPr="00901828">
              <w:rPr>
                <w:rFonts w:ascii="Arial" w:hAnsi="Arial" w:cs="Arial"/>
                <w:sz w:val="20"/>
                <w:szCs w:val="20"/>
              </w:rPr>
              <w:t>-</w:t>
            </w:r>
          </w:p>
        </w:tc>
        <w:tc>
          <w:tcPr>
            <w:tcW w:w="1145" w:type="dxa"/>
            <w:tcBorders>
              <w:top w:val="single" w:sz="4" w:space="0" w:color="auto"/>
              <w:bottom w:val="single" w:sz="4" w:space="0" w:color="auto"/>
            </w:tcBorders>
          </w:tcPr>
          <w:p w:rsidR="007B6EFE" w:rsidRPr="00901828" w:rsidRDefault="007B6EFE" w:rsidP="00F30FD2">
            <w:pPr>
              <w:rPr>
                <w:rFonts w:ascii="Arial" w:hAnsi="Arial" w:cs="Arial"/>
                <w:sz w:val="20"/>
                <w:szCs w:val="20"/>
              </w:rPr>
            </w:pPr>
          </w:p>
        </w:tc>
      </w:tr>
    </w:tbl>
    <w:p w:rsidR="007B6EFE" w:rsidRDefault="007B6EFE" w:rsidP="007B6EFE">
      <w:pPr>
        <w:rPr>
          <w:rFonts w:ascii="Arial" w:hAnsi="Arial" w:cs="Arial"/>
          <w:sz w:val="20"/>
          <w:szCs w:val="20"/>
        </w:rPr>
      </w:pPr>
    </w:p>
    <w:p w:rsidR="007B6EFE" w:rsidRPr="00901828" w:rsidRDefault="007B6EFE" w:rsidP="007B6EFE">
      <w:pPr>
        <w:ind w:right="89"/>
        <w:rPr>
          <w:rFonts w:ascii="Arial" w:hAnsi="Arial" w:cs="Arial"/>
          <w:sz w:val="20"/>
          <w:szCs w:val="20"/>
        </w:rPr>
      </w:pPr>
      <w:r>
        <w:rPr>
          <w:rFonts w:ascii="Arial" w:hAnsi="Arial" w:cs="Arial"/>
          <w:sz w:val="20"/>
          <w:szCs w:val="20"/>
        </w:rPr>
        <w:t xml:space="preserve">In complex </w:t>
      </w:r>
      <w:proofErr w:type="gramStart"/>
      <w:r>
        <w:rPr>
          <w:rFonts w:ascii="Arial" w:hAnsi="Arial" w:cs="Arial"/>
          <w:sz w:val="20"/>
          <w:szCs w:val="20"/>
        </w:rPr>
        <w:t>I, N-module represents NADH-</w:t>
      </w:r>
      <w:proofErr w:type="spellStart"/>
      <w:r>
        <w:rPr>
          <w:rFonts w:ascii="Arial" w:hAnsi="Arial" w:cs="Arial"/>
          <w:sz w:val="20"/>
          <w:szCs w:val="20"/>
        </w:rPr>
        <w:t>oxidising</w:t>
      </w:r>
      <w:proofErr w:type="spellEnd"/>
      <w:r>
        <w:rPr>
          <w:rFonts w:ascii="Arial" w:hAnsi="Arial" w:cs="Arial"/>
          <w:sz w:val="20"/>
          <w:szCs w:val="20"/>
        </w:rPr>
        <w:t xml:space="preserve"> module, Q-module is a connecting module where quinone is reduced and P-module</w:t>
      </w:r>
      <w:proofErr w:type="gramEnd"/>
      <w:r>
        <w:rPr>
          <w:rFonts w:ascii="Arial" w:hAnsi="Arial" w:cs="Arial"/>
          <w:sz w:val="20"/>
          <w:szCs w:val="20"/>
        </w:rPr>
        <w:t xml:space="preserve"> is a proton-pumping membrane module. For MBH, we propose to re-assign the role of </w:t>
      </w:r>
      <w:proofErr w:type="spellStart"/>
      <w:r>
        <w:rPr>
          <w:rFonts w:ascii="Arial" w:hAnsi="Arial" w:cs="Arial"/>
          <w:sz w:val="20"/>
          <w:szCs w:val="20"/>
        </w:rPr>
        <w:t>MbhDEG</w:t>
      </w:r>
      <w:proofErr w:type="spellEnd"/>
      <w:r>
        <w:rPr>
          <w:rFonts w:ascii="Arial" w:hAnsi="Arial" w:cs="Arial"/>
          <w:sz w:val="20"/>
          <w:szCs w:val="20"/>
        </w:rPr>
        <w:t xml:space="preserve"> subunits to sodium </w:t>
      </w:r>
      <w:proofErr w:type="gramStart"/>
      <w:r>
        <w:rPr>
          <w:rFonts w:ascii="Arial" w:hAnsi="Arial" w:cs="Arial"/>
          <w:sz w:val="20"/>
          <w:szCs w:val="20"/>
        </w:rPr>
        <w:t>translocation,</w:t>
      </w:r>
      <w:proofErr w:type="gramEnd"/>
      <w:r>
        <w:rPr>
          <w:rFonts w:ascii="Arial" w:hAnsi="Arial" w:cs="Arial"/>
          <w:sz w:val="20"/>
          <w:szCs w:val="20"/>
        </w:rPr>
        <w:t xml:space="preserve"> similarly to </w:t>
      </w:r>
      <w:proofErr w:type="spellStart"/>
      <w:r>
        <w:rPr>
          <w:rFonts w:ascii="Arial" w:hAnsi="Arial" w:cs="Arial"/>
          <w:sz w:val="20"/>
          <w:szCs w:val="20"/>
        </w:rPr>
        <w:t>Mrp</w:t>
      </w:r>
      <w:proofErr w:type="spellEnd"/>
      <w:r>
        <w:rPr>
          <w:rFonts w:ascii="Arial" w:hAnsi="Arial" w:cs="Arial"/>
          <w:sz w:val="20"/>
          <w:szCs w:val="20"/>
        </w:rPr>
        <w:t xml:space="preserve">. MA </w:t>
      </w:r>
      <w:proofErr w:type="spellStart"/>
      <w:r>
        <w:rPr>
          <w:rFonts w:ascii="Arial" w:hAnsi="Arial" w:cs="Arial"/>
          <w:sz w:val="20"/>
          <w:szCs w:val="20"/>
        </w:rPr>
        <w:t>hydrogenase</w:t>
      </w:r>
      <w:proofErr w:type="spellEnd"/>
      <w:r>
        <w:rPr>
          <w:rFonts w:ascii="Arial" w:hAnsi="Arial" w:cs="Arial"/>
          <w:sz w:val="20"/>
          <w:szCs w:val="20"/>
        </w:rPr>
        <w:t xml:space="preserve"> stands for membrane-anchored </w:t>
      </w:r>
      <w:proofErr w:type="spellStart"/>
      <w:r>
        <w:rPr>
          <w:rFonts w:ascii="Arial" w:hAnsi="Arial" w:cs="Arial"/>
          <w:sz w:val="20"/>
          <w:szCs w:val="20"/>
        </w:rPr>
        <w:t>hydrogenase</w:t>
      </w:r>
      <w:proofErr w:type="spellEnd"/>
      <w:r>
        <w:rPr>
          <w:rFonts w:ascii="Arial" w:hAnsi="Arial" w:cs="Arial"/>
          <w:sz w:val="20"/>
          <w:szCs w:val="20"/>
        </w:rPr>
        <w:t xml:space="preserve"> module.    </w:t>
      </w:r>
    </w:p>
    <w:p w:rsidR="007B6EFE" w:rsidRPr="00901828" w:rsidRDefault="007B6EFE" w:rsidP="007B6EFE">
      <w:pPr>
        <w:rPr>
          <w:rFonts w:ascii="Arial" w:hAnsi="Arial" w:cs="Arial"/>
          <w:sz w:val="20"/>
          <w:szCs w:val="20"/>
        </w:rPr>
      </w:pPr>
    </w:p>
    <w:p w:rsidR="007B6EFE" w:rsidRPr="00901828" w:rsidRDefault="007B6EFE" w:rsidP="007B6EFE">
      <w:pPr>
        <w:rPr>
          <w:rFonts w:ascii="Arial" w:hAnsi="Arial" w:cs="Arial"/>
          <w:sz w:val="20"/>
          <w:szCs w:val="20"/>
        </w:rPr>
      </w:pPr>
    </w:p>
    <w:p w:rsidR="007B6EFE" w:rsidRDefault="007B6EFE">
      <w:r>
        <w:br w:type="page"/>
      </w:r>
    </w:p>
    <w:p w:rsidR="007B6EFE" w:rsidRPr="007B6EFE" w:rsidRDefault="007B6EFE" w:rsidP="007B6EFE">
      <w:pPr>
        <w:ind w:left="-426" w:right="-631"/>
        <w:rPr>
          <w:rFonts w:ascii="Times New Roman" w:hAnsi="Times New Roman" w:cs="Times New Roman"/>
          <w:b/>
          <w:color w:val="000000" w:themeColor="text1"/>
        </w:rPr>
      </w:pPr>
      <w:r w:rsidRPr="007B6EFE">
        <w:rPr>
          <w:rFonts w:ascii="Times New Roman" w:hAnsi="Times New Roman" w:cs="Times New Roman"/>
          <w:b/>
          <w:color w:val="000000" w:themeColor="text1"/>
        </w:rPr>
        <w:t>Supplementary Table 3</w:t>
      </w:r>
    </w:p>
    <w:p w:rsidR="007B6EFE" w:rsidRPr="007B6EFE" w:rsidRDefault="007B6EFE" w:rsidP="007B6EFE">
      <w:pPr>
        <w:ind w:left="-426" w:right="-631"/>
        <w:rPr>
          <w:rFonts w:ascii="Times New Roman" w:hAnsi="Times New Roman" w:cs="Times New Roman"/>
          <w:b/>
          <w:color w:val="000000" w:themeColor="text1"/>
        </w:rPr>
      </w:pPr>
    </w:p>
    <w:p w:rsidR="007B6EFE" w:rsidRPr="007B6EFE" w:rsidRDefault="007B6EFE" w:rsidP="007B6EFE">
      <w:pPr>
        <w:ind w:left="-426" w:right="-631"/>
        <w:rPr>
          <w:rFonts w:ascii="Times New Roman" w:hAnsi="Times New Roman" w:cs="Times New Roman"/>
          <w:b/>
          <w:color w:val="000000" w:themeColor="text1"/>
        </w:rPr>
      </w:pPr>
      <w:r w:rsidRPr="007B6EFE">
        <w:rPr>
          <w:rFonts w:ascii="Times New Roman" w:hAnsi="Times New Roman" w:cs="Times New Roman"/>
          <w:b/>
          <w:color w:val="000000" w:themeColor="text1"/>
        </w:rPr>
        <w:t xml:space="preserve">Summary of impact of mutations on expression level of </w:t>
      </w:r>
      <w:proofErr w:type="spellStart"/>
      <w:r w:rsidRPr="007B6EFE">
        <w:rPr>
          <w:rFonts w:ascii="Times New Roman" w:hAnsi="Times New Roman" w:cs="Times New Roman"/>
          <w:b/>
          <w:color w:val="000000" w:themeColor="text1"/>
        </w:rPr>
        <w:t>Mrp</w:t>
      </w:r>
      <w:proofErr w:type="spellEnd"/>
      <w:r w:rsidRPr="007B6EFE">
        <w:rPr>
          <w:rFonts w:ascii="Times New Roman" w:hAnsi="Times New Roman" w:cs="Times New Roman"/>
          <w:b/>
          <w:color w:val="000000" w:themeColor="text1"/>
        </w:rPr>
        <w:t xml:space="preserve"> subunits, growth in high salt, </w:t>
      </w:r>
      <w:proofErr w:type="spellStart"/>
      <w:r w:rsidRPr="007B6EFE">
        <w:rPr>
          <w:rFonts w:ascii="Times New Roman" w:hAnsi="Times New Roman" w:cs="Times New Roman"/>
          <w:b/>
          <w:color w:val="000000" w:themeColor="text1"/>
        </w:rPr>
        <w:t>antiport</w:t>
      </w:r>
      <w:proofErr w:type="spellEnd"/>
      <w:r w:rsidRPr="007B6EFE">
        <w:rPr>
          <w:rFonts w:ascii="Times New Roman" w:hAnsi="Times New Roman" w:cs="Times New Roman"/>
          <w:b/>
          <w:color w:val="000000" w:themeColor="text1"/>
        </w:rPr>
        <w:t xml:space="preserve"> activity in </w:t>
      </w:r>
      <w:proofErr w:type="spellStart"/>
      <w:r w:rsidRPr="007B6EFE">
        <w:rPr>
          <w:rFonts w:ascii="Times New Roman" w:hAnsi="Times New Roman" w:cs="Times New Roman"/>
          <w:b/>
          <w:color w:val="000000" w:themeColor="text1"/>
        </w:rPr>
        <w:t>everted</w:t>
      </w:r>
      <w:proofErr w:type="spellEnd"/>
      <w:r w:rsidRPr="007B6EFE">
        <w:rPr>
          <w:rFonts w:ascii="Times New Roman" w:hAnsi="Times New Roman" w:cs="Times New Roman"/>
          <w:b/>
          <w:color w:val="000000" w:themeColor="text1"/>
        </w:rPr>
        <w:t xml:space="preserve"> membrane vesicles, Km values for Na</w:t>
      </w:r>
      <w:r w:rsidRPr="007B6EFE">
        <w:rPr>
          <w:rFonts w:ascii="Times New Roman" w:hAnsi="Times New Roman" w:cs="Times New Roman"/>
          <w:b/>
          <w:color w:val="000000" w:themeColor="text1"/>
          <w:vertAlign w:val="superscript"/>
        </w:rPr>
        <w:t>+</w:t>
      </w:r>
      <w:r w:rsidRPr="007B6EFE">
        <w:rPr>
          <w:rFonts w:ascii="Times New Roman" w:hAnsi="Times New Roman" w:cs="Times New Roman"/>
          <w:b/>
          <w:color w:val="000000" w:themeColor="text1"/>
        </w:rPr>
        <w:t xml:space="preserve"> and assembly of the mutant, as well as of structural environment of the mutated residue. </w:t>
      </w:r>
    </w:p>
    <w:p w:rsidR="007B6EFE" w:rsidRPr="007B6EFE" w:rsidRDefault="007B6EFE" w:rsidP="007B6EFE">
      <w:pPr>
        <w:ind w:left="-426" w:right="-631"/>
        <w:rPr>
          <w:rFonts w:ascii="Times New Roman" w:hAnsi="Times New Roman" w:cs="Times New Roman"/>
          <w:color w:val="000000" w:themeColor="text1"/>
        </w:rPr>
      </w:pPr>
    </w:p>
    <w:p w:rsidR="007B6EFE" w:rsidRPr="007B6EFE" w:rsidRDefault="007B6EFE" w:rsidP="007B6EFE">
      <w:pPr>
        <w:spacing w:line="276" w:lineRule="auto"/>
        <w:ind w:left="-426" w:right="-631"/>
        <w:rPr>
          <w:rFonts w:ascii="Arial" w:hAnsi="Arial" w:cs="Arial"/>
          <w:color w:val="000000" w:themeColor="text1"/>
          <w:sz w:val="22"/>
          <w:szCs w:val="22"/>
        </w:rPr>
      </w:pPr>
      <w:proofErr w:type="gramStart"/>
      <w:r w:rsidRPr="007B6EFE">
        <w:rPr>
          <w:rFonts w:ascii="Arial" w:hAnsi="Arial" w:cs="Arial"/>
          <w:color w:val="000000" w:themeColor="text1"/>
          <w:sz w:val="22"/>
          <w:szCs w:val="22"/>
          <w:vertAlign w:val="superscript"/>
        </w:rPr>
        <w:t>a</w:t>
      </w:r>
      <w:proofErr w:type="gramEnd"/>
      <w:r w:rsidRPr="007B6EFE">
        <w:rPr>
          <w:rFonts w:ascii="Arial" w:hAnsi="Arial" w:cs="Arial"/>
          <w:color w:val="000000" w:themeColor="text1"/>
          <w:sz w:val="22"/>
          <w:szCs w:val="22"/>
        </w:rPr>
        <w:t xml:space="preserve"> Mutated residue as it was published in the respective reference and the same mutated residue </w:t>
      </w:r>
      <w:r w:rsidRPr="007B6EFE">
        <w:rPr>
          <w:rFonts w:ascii="Arial" w:hAnsi="Arial" w:cs="Arial"/>
          <w:i/>
          <w:color w:val="000000" w:themeColor="text1"/>
          <w:sz w:val="22"/>
          <w:szCs w:val="22"/>
        </w:rPr>
        <w:t>in italics</w:t>
      </w:r>
      <w:r w:rsidRPr="007B6EFE">
        <w:rPr>
          <w:rFonts w:ascii="Arial" w:hAnsi="Arial" w:cs="Arial"/>
          <w:color w:val="000000" w:themeColor="text1"/>
          <w:sz w:val="22"/>
          <w:szCs w:val="22"/>
        </w:rPr>
        <w:t xml:space="preserve"> according to our own alignment (if different from published reference) using the UNIPROT accession codes B7GL84 for </w:t>
      </w:r>
      <w:proofErr w:type="spellStart"/>
      <w:r w:rsidRPr="007B6EFE">
        <w:rPr>
          <w:rFonts w:ascii="Arial" w:hAnsi="Arial" w:cs="Arial"/>
          <w:color w:val="000000" w:themeColor="text1"/>
          <w:sz w:val="22"/>
          <w:szCs w:val="22"/>
        </w:rPr>
        <w:t>MrpA</w:t>
      </w:r>
      <w:proofErr w:type="spellEnd"/>
      <w:r w:rsidRPr="007B6EFE">
        <w:rPr>
          <w:rFonts w:ascii="Arial" w:hAnsi="Arial" w:cs="Arial"/>
          <w:color w:val="000000" w:themeColor="text1"/>
          <w:sz w:val="22"/>
          <w:szCs w:val="22"/>
        </w:rPr>
        <w:t xml:space="preserve">, B7GL83 for </w:t>
      </w:r>
      <w:proofErr w:type="spellStart"/>
      <w:r w:rsidRPr="007B6EFE">
        <w:rPr>
          <w:rFonts w:ascii="Arial" w:hAnsi="Arial" w:cs="Arial"/>
          <w:color w:val="000000" w:themeColor="text1"/>
          <w:sz w:val="22"/>
          <w:szCs w:val="22"/>
        </w:rPr>
        <w:t>MrpB</w:t>
      </w:r>
      <w:proofErr w:type="spellEnd"/>
      <w:r w:rsidRPr="007B6EFE">
        <w:rPr>
          <w:rFonts w:ascii="Arial" w:hAnsi="Arial" w:cs="Arial"/>
          <w:color w:val="000000" w:themeColor="text1"/>
          <w:sz w:val="22"/>
          <w:szCs w:val="22"/>
        </w:rPr>
        <w:t xml:space="preserve">, B7GL82 for </w:t>
      </w:r>
      <w:proofErr w:type="spellStart"/>
      <w:r w:rsidRPr="007B6EFE">
        <w:rPr>
          <w:rFonts w:ascii="Arial" w:hAnsi="Arial" w:cs="Arial"/>
          <w:color w:val="000000" w:themeColor="text1"/>
          <w:sz w:val="22"/>
          <w:szCs w:val="22"/>
        </w:rPr>
        <w:t>MrpC</w:t>
      </w:r>
      <w:proofErr w:type="spellEnd"/>
      <w:r w:rsidRPr="007B6EFE">
        <w:rPr>
          <w:rFonts w:ascii="Arial" w:hAnsi="Arial" w:cs="Arial"/>
          <w:color w:val="000000" w:themeColor="text1"/>
          <w:sz w:val="22"/>
          <w:szCs w:val="22"/>
        </w:rPr>
        <w:t xml:space="preserve">, B7GL98 for </w:t>
      </w:r>
      <w:proofErr w:type="spellStart"/>
      <w:r w:rsidRPr="007B6EFE">
        <w:rPr>
          <w:rFonts w:ascii="Arial" w:hAnsi="Arial" w:cs="Arial"/>
          <w:color w:val="000000" w:themeColor="text1"/>
          <w:sz w:val="22"/>
          <w:szCs w:val="22"/>
        </w:rPr>
        <w:t>MrpD</w:t>
      </w:r>
      <w:proofErr w:type="spellEnd"/>
      <w:r w:rsidRPr="007B6EFE">
        <w:rPr>
          <w:rFonts w:ascii="Arial" w:hAnsi="Arial" w:cs="Arial"/>
          <w:color w:val="000000" w:themeColor="text1"/>
          <w:sz w:val="22"/>
          <w:szCs w:val="22"/>
        </w:rPr>
        <w:t xml:space="preserve">, B7GL97 for </w:t>
      </w:r>
      <w:proofErr w:type="spellStart"/>
      <w:r w:rsidRPr="007B6EFE">
        <w:rPr>
          <w:rFonts w:ascii="Arial" w:hAnsi="Arial" w:cs="Arial"/>
          <w:color w:val="000000" w:themeColor="text1"/>
          <w:sz w:val="22"/>
          <w:szCs w:val="22"/>
        </w:rPr>
        <w:t>MrpE</w:t>
      </w:r>
      <w:proofErr w:type="spellEnd"/>
      <w:r w:rsidRPr="007B6EFE">
        <w:rPr>
          <w:rFonts w:ascii="Arial" w:hAnsi="Arial" w:cs="Arial"/>
          <w:color w:val="000000" w:themeColor="text1"/>
          <w:sz w:val="22"/>
          <w:szCs w:val="22"/>
        </w:rPr>
        <w:t xml:space="preserve">, B7GL96 for </w:t>
      </w:r>
      <w:proofErr w:type="spellStart"/>
      <w:r w:rsidRPr="007B6EFE">
        <w:rPr>
          <w:rFonts w:ascii="Arial" w:hAnsi="Arial" w:cs="Arial"/>
          <w:color w:val="000000" w:themeColor="text1"/>
          <w:sz w:val="22"/>
          <w:szCs w:val="22"/>
        </w:rPr>
        <w:t>MrpF</w:t>
      </w:r>
      <w:proofErr w:type="spellEnd"/>
      <w:r w:rsidRPr="007B6EFE">
        <w:rPr>
          <w:rFonts w:ascii="Arial" w:hAnsi="Arial" w:cs="Arial"/>
          <w:color w:val="000000" w:themeColor="text1"/>
          <w:sz w:val="22"/>
          <w:szCs w:val="22"/>
        </w:rPr>
        <w:t xml:space="preserve">, B7GIG3 for </w:t>
      </w:r>
      <w:proofErr w:type="spellStart"/>
      <w:r w:rsidRPr="007B6EFE">
        <w:rPr>
          <w:rFonts w:ascii="Arial" w:hAnsi="Arial" w:cs="Arial"/>
          <w:color w:val="000000" w:themeColor="text1"/>
          <w:sz w:val="22"/>
          <w:szCs w:val="22"/>
        </w:rPr>
        <w:t>MrpG</w:t>
      </w:r>
      <w:proofErr w:type="spellEnd"/>
      <w:r w:rsidRPr="007B6EFE">
        <w:rPr>
          <w:rFonts w:ascii="Arial" w:hAnsi="Arial" w:cs="Arial"/>
          <w:color w:val="000000" w:themeColor="text1"/>
          <w:sz w:val="22"/>
          <w:szCs w:val="22"/>
        </w:rPr>
        <w:t xml:space="preserve"> from </w:t>
      </w:r>
      <w:proofErr w:type="spellStart"/>
      <w:r w:rsidRPr="007B6EFE">
        <w:rPr>
          <w:rFonts w:ascii="Arial" w:hAnsi="Arial" w:cs="Arial"/>
          <w:i/>
          <w:color w:val="000000" w:themeColor="text1"/>
          <w:sz w:val="22"/>
          <w:szCs w:val="22"/>
        </w:rPr>
        <w:t>Anoxybacillus</w:t>
      </w:r>
      <w:proofErr w:type="spellEnd"/>
      <w:r w:rsidRPr="007B6EFE">
        <w:rPr>
          <w:rFonts w:ascii="Arial" w:hAnsi="Arial" w:cs="Arial"/>
          <w:i/>
          <w:color w:val="000000" w:themeColor="text1"/>
          <w:sz w:val="22"/>
          <w:szCs w:val="22"/>
        </w:rPr>
        <w:t xml:space="preserve"> </w:t>
      </w:r>
      <w:proofErr w:type="spellStart"/>
      <w:r w:rsidRPr="007B6EFE">
        <w:rPr>
          <w:rFonts w:ascii="Arial" w:hAnsi="Arial" w:cs="Arial"/>
          <w:i/>
          <w:color w:val="000000" w:themeColor="text1"/>
          <w:sz w:val="22"/>
          <w:szCs w:val="22"/>
        </w:rPr>
        <w:t>flavithermus</w:t>
      </w:r>
      <w:proofErr w:type="spellEnd"/>
      <w:r w:rsidRPr="007B6EFE">
        <w:rPr>
          <w:rFonts w:ascii="Arial" w:hAnsi="Arial" w:cs="Arial"/>
          <w:color w:val="000000" w:themeColor="text1"/>
          <w:sz w:val="22"/>
          <w:szCs w:val="22"/>
        </w:rPr>
        <w:t xml:space="preserve"> WK1, Q9RGZ5 for </w:t>
      </w:r>
      <w:proofErr w:type="spellStart"/>
      <w:r w:rsidRPr="007B6EFE">
        <w:rPr>
          <w:rFonts w:ascii="Arial" w:hAnsi="Arial" w:cs="Arial"/>
          <w:color w:val="000000" w:themeColor="text1"/>
          <w:sz w:val="22"/>
          <w:szCs w:val="22"/>
        </w:rPr>
        <w:t>MrpA</w:t>
      </w:r>
      <w:proofErr w:type="spellEnd"/>
      <w:r w:rsidRPr="007B6EFE">
        <w:rPr>
          <w:rFonts w:ascii="Arial" w:hAnsi="Arial" w:cs="Arial"/>
          <w:color w:val="000000" w:themeColor="text1"/>
          <w:sz w:val="22"/>
          <w:szCs w:val="22"/>
        </w:rPr>
        <w:t xml:space="preserve">, Q9RGZ4 for </w:t>
      </w:r>
      <w:proofErr w:type="spellStart"/>
      <w:r w:rsidRPr="007B6EFE">
        <w:rPr>
          <w:rFonts w:ascii="Arial" w:hAnsi="Arial" w:cs="Arial"/>
          <w:color w:val="000000" w:themeColor="text1"/>
          <w:sz w:val="22"/>
          <w:szCs w:val="22"/>
        </w:rPr>
        <w:t>MrpB</w:t>
      </w:r>
      <w:proofErr w:type="spellEnd"/>
      <w:r w:rsidRPr="007B6EFE">
        <w:rPr>
          <w:rFonts w:ascii="Arial" w:hAnsi="Arial" w:cs="Arial"/>
          <w:color w:val="000000" w:themeColor="text1"/>
          <w:sz w:val="22"/>
          <w:szCs w:val="22"/>
        </w:rPr>
        <w:t xml:space="preserve">, Q9RGZ3 for </w:t>
      </w:r>
      <w:proofErr w:type="spellStart"/>
      <w:r w:rsidRPr="007B6EFE">
        <w:rPr>
          <w:rFonts w:ascii="Arial" w:hAnsi="Arial" w:cs="Arial"/>
          <w:color w:val="000000" w:themeColor="text1"/>
          <w:sz w:val="22"/>
          <w:szCs w:val="22"/>
        </w:rPr>
        <w:t>MrpC</w:t>
      </w:r>
      <w:proofErr w:type="spellEnd"/>
      <w:r w:rsidRPr="007B6EFE">
        <w:rPr>
          <w:rFonts w:ascii="Arial" w:hAnsi="Arial" w:cs="Arial"/>
          <w:color w:val="000000" w:themeColor="text1"/>
          <w:sz w:val="22"/>
          <w:szCs w:val="22"/>
        </w:rPr>
        <w:t xml:space="preserve">, Q9RGZ2 for </w:t>
      </w:r>
      <w:proofErr w:type="spellStart"/>
      <w:r w:rsidRPr="007B6EFE">
        <w:rPr>
          <w:rFonts w:ascii="Arial" w:hAnsi="Arial" w:cs="Arial"/>
          <w:color w:val="000000" w:themeColor="text1"/>
          <w:sz w:val="22"/>
          <w:szCs w:val="22"/>
        </w:rPr>
        <w:t>MrpD</w:t>
      </w:r>
      <w:proofErr w:type="spellEnd"/>
      <w:r w:rsidRPr="007B6EFE">
        <w:rPr>
          <w:rFonts w:ascii="Arial" w:hAnsi="Arial" w:cs="Arial"/>
          <w:color w:val="000000" w:themeColor="text1"/>
          <w:sz w:val="22"/>
          <w:szCs w:val="22"/>
        </w:rPr>
        <w:t xml:space="preserve">, Q9RGZ1 for </w:t>
      </w:r>
      <w:proofErr w:type="spellStart"/>
      <w:r w:rsidRPr="007B6EFE">
        <w:rPr>
          <w:rFonts w:ascii="Arial" w:hAnsi="Arial" w:cs="Arial"/>
          <w:color w:val="000000" w:themeColor="text1"/>
          <w:sz w:val="22"/>
          <w:szCs w:val="22"/>
        </w:rPr>
        <w:t>MrpE</w:t>
      </w:r>
      <w:proofErr w:type="spellEnd"/>
      <w:r w:rsidRPr="007B6EFE">
        <w:rPr>
          <w:rFonts w:ascii="Arial" w:hAnsi="Arial" w:cs="Arial"/>
          <w:color w:val="000000" w:themeColor="text1"/>
          <w:sz w:val="22"/>
          <w:szCs w:val="22"/>
        </w:rPr>
        <w:t xml:space="preserve">, Q9RGZ0 for </w:t>
      </w:r>
      <w:proofErr w:type="spellStart"/>
      <w:r w:rsidRPr="007B6EFE">
        <w:rPr>
          <w:rFonts w:ascii="Arial" w:hAnsi="Arial" w:cs="Arial"/>
          <w:color w:val="000000" w:themeColor="text1"/>
          <w:sz w:val="22"/>
          <w:szCs w:val="22"/>
        </w:rPr>
        <w:t>MrpF</w:t>
      </w:r>
      <w:proofErr w:type="spellEnd"/>
      <w:r w:rsidRPr="007B6EFE">
        <w:rPr>
          <w:rFonts w:ascii="Arial" w:hAnsi="Arial" w:cs="Arial"/>
          <w:color w:val="000000" w:themeColor="text1"/>
          <w:sz w:val="22"/>
          <w:szCs w:val="22"/>
        </w:rPr>
        <w:t xml:space="preserve">, Q9RGY9 for </w:t>
      </w:r>
      <w:proofErr w:type="spellStart"/>
      <w:r w:rsidRPr="007B6EFE">
        <w:rPr>
          <w:rFonts w:ascii="Arial" w:hAnsi="Arial" w:cs="Arial"/>
          <w:color w:val="000000" w:themeColor="text1"/>
          <w:sz w:val="22"/>
          <w:szCs w:val="22"/>
        </w:rPr>
        <w:t>MrpG</w:t>
      </w:r>
      <w:proofErr w:type="spellEnd"/>
      <w:r w:rsidRPr="007B6EFE">
        <w:rPr>
          <w:rFonts w:ascii="Arial" w:hAnsi="Arial" w:cs="Arial"/>
          <w:color w:val="000000" w:themeColor="text1"/>
          <w:sz w:val="22"/>
          <w:szCs w:val="22"/>
        </w:rPr>
        <w:t xml:space="preserve"> from </w:t>
      </w:r>
      <w:r w:rsidRPr="007B6EFE">
        <w:rPr>
          <w:rFonts w:ascii="Arial" w:hAnsi="Arial" w:cs="Arial"/>
          <w:i/>
          <w:color w:val="000000" w:themeColor="text1"/>
          <w:sz w:val="22"/>
          <w:szCs w:val="22"/>
        </w:rPr>
        <w:t xml:space="preserve">Bacillus </w:t>
      </w:r>
      <w:proofErr w:type="spellStart"/>
      <w:r w:rsidRPr="007B6EFE">
        <w:rPr>
          <w:rFonts w:ascii="Arial" w:hAnsi="Arial" w:cs="Arial"/>
          <w:i/>
          <w:color w:val="000000" w:themeColor="text1"/>
          <w:sz w:val="22"/>
          <w:szCs w:val="22"/>
        </w:rPr>
        <w:t>pseudofirmus</w:t>
      </w:r>
      <w:proofErr w:type="spellEnd"/>
      <w:r w:rsidRPr="007B6EFE">
        <w:rPr>
          <w:rFonts w:ascii="Arial" w:hAnsi="Arial" w:cs="Arial"/>
          <w:color w:val="000000" w:themeColor="text1"/>
          <w:sz w:val="22"/>
          <w:szCs w:val="22"/>
        </w:rPr>
        <w:t xml:space="preserve"> OF4, Q9K2S2 for </w:t>
      </w:r>
      <w:proofErr w:type="spellStart"/>
      <w:r w:rsidRPr="007B6EFE">
        <w:rPr>
          <w:rFonts w:ascii="Arial" w:hAnsi="Arial" w:cs="Arial"/>
          <w:color w:val="000000" w:themeColor="text1"/>
          <w:sz w:val="22"/>
          <w:szCs w:val="22"/>
        </w:rPr>
        <w:t>MrpA</w:t>
      </w:r>
      <w:proofErr w:type="spellEnd"/>
      <w:r w:rsidRPr="007B6EFE">
        <w:rPr>
          <w:rFonts w:ascii="Arial" w:hAnsi="Arial" w:cs="Arial"/>
          <w:color w:val="000000" w:themeColor="text1"/>
          <w:sz w:val="22"/>
          <w:szCs w:val="22"/>
        </w:rPr>
        <w:t xml:space="preserve">, O05259 for </w:t>
      </w:r>
      <w:proofErr w:type="spellStart"/>
      <w:r w:rsidRPr="007B6EFE">
        <w:rPr>
          <w:rFonts w:ascii="Arial" w:hAnsi="Arial" w:cs="Arial"/>
          <w:color w:val="000000" w:themeColor="text1"/>
          <w:sz w:val="22"/>
          <w:szCs w:val="22"/>
        </w:rPr>
        <w:t>MrpB</w:t>
      </w:r>
      <w:proofErr w:type="spellEnd"/>
      <w:r w:rsidRPr="007B6EFE">
        <w:rPr>
          <w:rFonts w:ascii="Arial" w:hAnsi="Arial" w:cs="Arial"/>
          <w:color w:val="000000" w:themeColor="text1"/>
          <w:sz w:val="22"/>
          <w:szCs w:val="22"/>
        </w:rPr>
        <w:t xml:space="preserve">, O05260 for </w:t>
      </w:r>
      <w:proofErr w:type="spellStart"/>
      <w:r w:rsidRPr="007B6EFE">
        <w:rPr>
          <w:rFonts w:ascii="Arial" w:hAnsi="Arial" w:cs="Arial"/>
          <w:color w:val="000000" w:themeColor="text1"/>
          <w:sz w:val="22"/>
          <w:szCs w:val="22"/>
        </w:rPr>
        <w:t>MrpC</w:t>
      </w:r>
      <w:proofErr w:type="spellEnd"/>
      <w:r w:rsidRPr="007B6EFE">
        <w:rPr>
          <w:rFonts w:ascii="Arial" w:hAnsi="Arial" w:cs="Arial"/>
          <w:color w:val="000000" w:themeColor="text1"/>
          <w:sz w:val="22"/>
          <w:szCs w:val="22"/>
        </w:rPr>
        <w:t xml:space="preserve">, O05229 for </w:t>
      </w:r>
      <w:proofErr w:type="spellStart"/>
      <w:r w:rsidRPr="007B6EFE">
        <w:rPr>
          <w:rFonts w:ascii="Arial" w:hAnsi="Arial" w:cs="Arial"/>
          <w:color w:val="000000" w:themeColor="text1"/>
          <w:sz w:val="22"/>
          <w:szCs w:val="22"/>
        </w:rPr>
        <w:t>MrpD</w:t>
      </w:r>
      <w:proofErr w:type="spellEnd"/>
      <w:r w:rsidRPr="007B6EFE">
        <w:rPr>
          <w:rFonts w:ascii="Arial" w:hAnsi="Arial" w:cs="Arial"/>
          <w:color w:val="000000" w:themeColor="text1"/>
          <w:sz w:val="22"/>
          <w:szCs w:val="22"/>
        </w:rPr>
        <w:t xml:space="preserve">, Q7WY60 for </w:t>
      </w:r>
      <w:proofErr w:type="spellStart"/>
      <w:r w:rsidRPr="007B6EFE">
        <w:rPr>
          <w:rFonts w:ascii="Arial" w:hAnsi="Arial" w:cs="Arial"/>
          <w:color w:val="000000" w:themeColor="text1"/>
          <w:sz w:val="22"/>
          <w:szCs w:val="22"/>
        </w:rPr>
        <w:t>MrpE</w:t>
      </w:r>
      <w:proofErr w:type="spellEnd"/>
      <w:r w:rsidRPr="007B6EFE">
        <w:rPr>
          <w:rFonts w:ascii="Arial" w:hAnsi="Arial" w:cs="Arial"/>
          <w:color w:val="000000" w:themeColor="text1"/>
          <w:sz w:val="22"/>
          <w:szCs w:val="22"/>
        </w:rPr>
        <w:t xml:space="preserve">, O05228 for </w:t>
      </w:r>
      <w:proofErr w:type="spellStart"/>
      <w:r w:rsidRPr="007B6EFE">
        <w:rPr>
          <w:rFonts w:ascii="Arial" w:hAnsi="Arial" w:cs="Arial"/>
          <w:color w:val="000000" w:themeColor="text1"/>
          <w:sz w:val="22"/>
          <w:szCs w:val="22"/>
        </w:rPr>
        <w:t>MrpF</w:t>
      </w:r>
      <w:proofErr w:type="spellEnd"/>
      <w:r w:rsidRPr="007B6EFE">
        <w:rPr>
          <w:rFonts w:ascii="Arial" w:hAnsi="Arial" w:cs="Arial"/>
          <w:color w:val="000000" w:themeColor="text1"/>
          <w:sz w:val="22"/>
          <w:szCs w:val="22"/>
        </w:rPr>
        <w:t xml:space="preserve">, O05227 for </w:t>
      </w:r>
      <w:proofErr w:type="spellStart"/>
      <w:r w:rsidRPr="007B6EFE">
        <w:rPr>
          <w:rFonts w:ascii="Arial" w:hAnsi="Arial" w:cs="Arial"/>
          <w:color w:val="000000" w:themeColor="text1"/>
          <w:sz w:val="22"/>
          <w:szCs w:val="22"/>
        </w:rPr>
        <w:t>MrpG</w:t>
      </w:r>
      <w:proofErr w:type="spellEnd"/>
      <w:r w:rsidRPr="007B6EFE">
        <w:rPr>
          <w:rFonts w:ascii="Arial" w:hAnsi="Arial" w:cs="Arial"/>
          <w:color w:val="000000" w:themeColor="text1"/>
          <w:sz w:val="22"/>
          <w:szCs w:val="22"/>
        </w:rPr>
        <w:t xml:space="preserve"> from </w:t>
      </w:r>
      <w:r w:rsidRPr="007B6EFE">
        <w:rPr>
          <w:rFonts w:ascii="Arial" w:hAnsi="Arial" w:cs="Arial"/>
          <w:i/>
          <w:color w:val="000000" w:themeColor="text1"/>
          <w:sz w:val="22"/>
          <w:szCs w:val="22"/>
        </w:rPr>
        <w:t xml:space="preserve">Bacillus </w:t>
      </w:r>
      <w:proofErr w:type="spellStart"/>
      <w:r w:rsidRPr="007B6EFE">
        <w:rPr>
          <w:rFonts w:ascii="Arial" w:hAnsi="Arial" w:cs="Arial"/>
          <w:i/>
          <w:color w:val="000000" w:themeColor="text1"/>
          <w:sz w:val="22"/>
          <w:szCs w:val="22"/>
        </w:rPr>
        <w:t>subtilis</w:t>
      </w:r>
      <w:proofErr w:type="spellEnd"/>
      <w:r w:rsidRPr="007B6EFE">
        <w:rPr>
          <w:rFonts w:ascii="Arial" w:hAnsi="Arial" w:cs="Arial"/>
          <w:color w:val="000000" w:themeColor="text1"/>
          <w:sz w:val="22"/>
          <w:szCs w:val="22"/>
        </w:rPr>
        <w:t xml:space="preserve">. For Mrp1 from </w:t>
      </w:r>
      <w:proofErr w:type="spellStart"/>
      <w:r w:rsidRPr="007B6EFE">
        <w:rPr>
          <w:rFonts w:ascii="Arial" w:hAnsi="Arial" w:cs="Arial"/>
          <w:i/>
          <w:color w:val="000000" w:themeColor="text1"/>
          <w:sz w:val="22"/>
          <w:szCs w:val="22"/>
        </w:rPr>
        <w:t>Corynebacterium</w:t>
      </w:r>
      <w:proofErr w:type="spellEnd"/>
      <w:r w:rsidRPr="007B6EFE">
        <w:rPr>
          <w:rFonts w:ascii="Arial" w:hAnsi="Arial" w:cs="Arial"/>
          <w:i/>
          <w:color w:val="000000" w:themeColor="text1"/>
          <w:sz w:val="22"/>
          <w:szCs w:val="22"/>
        </w:rPr>
        <w:t xml:space="preserve"> </w:t>
      </w:r>
      <w:proofErr w:type="spellStart"/>
      <w:r w:rsidRPr="007B6EFE">
        <w:rPr>
          <w:rFonts w:ascii="Arial" w:hAnsi="Arial" w:cs="Arial"/>
          <w:i/>
          <w:color w:val="000000" w:themeColor="text1"/>
          <w:sz w:val="22"/>
          <w:szCs w:val="22"/>
        </w:rPr>
        <w:t>glutamicum</w:t>
      </w:r>
      <w:proofErr w:type="spellEnd"/>
      <w:r w:rsidRPr="007B6EFE">
        <w:rPr>
          <w:rFonts w:ascii="Arial" w:hAnsi="Arial" w:cs="Arial"/>
          <w:color w:val="000000" w:themeColor="text1"/>
          <w:sz w:val="22"/>
          <w:szCs w:val="22"/>
        </w:rPr>
        <w:t xml:space="preserve"> the sequences from </w:t>
      </w:r>
      <w:proofErr w:type="spellStart"/>
      <w:r w:rsidRPr="007B6EFE">
        <w:rPr>
          <w:rFonts w:ascii="Arial" w:hAnsi="Arial" w:cs="Arial"/>
          <w:color w:val="000000" w:themeColor="text1"/>
          <w:sz w:val="22"/>
          <w:szCs w:val="22"/>
        </w:rPr>
        <w:t>EnsemblBacteria</w:t>
      </w:r>
      <w:proofErr w:type="spellEnd"/>
      <w:r w:rsidRPr="007B6EFE">
        <w:rPr>
          <w:rFonts w:ascii="Arial" w:hAnsi="Arial" w:cs="Arial"/>
          <w:color w:val="000000" w:themeColor="text1"/>
          <w:sz w:val="22"/>
          <w:szCs w:val="22"/>
        </w:rPr>
        <w:t xml:space="preserve"> CAF18840 for Mrp1A, CAF18839 for Mrp1C, CAF18838 for Mrp1D, CAF18837 for Mrp1E, CAF18836 for Mrp1F and CAF18835 for Mrp1G were used. </w:t>
      </w:r>
    </w:p>
    <w:p w:rsidR="007B6EFE" w:rsidRPr="007B6EFE" w:rsidRDefault="007B6EFE" w:rsidP="007B6EFE">
      <w:pPr>
        <w:spacing w:line="276" w:lineRule="auto"/>
        <w:ind w:left="-426" w:right="-631"/>
        <w:rPr>
          <w:rFonts w:ascii="Arial" w:hAnsi="Arial" w:cs="Arial"/>
          <w:color w:val="000000" w:themeColor="text1"/>
          <w:sz w:val="22"/>
          <w:szCs w:val="22"/>
        </w:rPr>
      </w:pPr>
      <w:proofErr w:type="gramStart"/>
      <w:r w:rsidRPr="007B6EFE">
        <w:rPr>
          <w:rFonts w:ascii="Arial" w:hAnsi="Arial" w:cs="Arial"/>
          <w:color w:val="000000" w:themeColor="text1"/>
          <w:sz w:val="22"/>
          <w:szCs w:val="22"/>
          <w:vertAlign w:val="superscript"/>
        </w:rPr>
        <w:t>b</w:t>
      </w:r>
      <w:proofErr w:type="gramEnd"/>
      <w:r w:rsidRPr="007B6EFE">
        <w:rPr>
          <w:rFonts w:ascii="Arial" w:hAnsi="Arial" w:cs="Arial"/>
          <w:color w:val="000000" w:themeColor="text1"/>
          <w:sz w:val="22"/>
          <w:szCs w:val="22"/>
          <w:vertAlign w:val="superscript"/>
        </w:rPr>
        <w:t xml:space="preserve"> </w:t>
      </w:r>
      <w:r w:rsidRPr="007B6EFE">
        <w:rPr>
          <w:rFonts w:ascii="Arial" w:hAnsi="Arial" w:cs="Arial"/>
          <w:color w:val="000000" w:themeColor="text1"/>
          <w:sz w:val="22"/>
          <w:szCs w:val="22"/>
        </w:rPr>
        <w:t xml:space="preserve">Ratio of the lowest expressed </w:t>
      </w:r>
      <w:proofErr w:type="spellStart"/>
      <w:r w:rsidRPr="007B6EFE">
        <w:rPr>
          <w:rFonts w:ascii="Arial" w:hAnsi="Arial" w:cs="Arial"/>
          <w:color w:val="000000" w:themeColor="text1"/>
          <w:sz w:val="22"/>
          <w:szCs w:val="22"/>
        </w:rPr>
        <w:t>Mrp</w:t>
      </w:r>
      <w:proofErr w:type="spellEnd"/>
      <w:r w:rsidRPr="007B6EFE">
        <w:rPr>
          <w:rFonts w:ascii="Arial" w:hAnsi="Arial" w:cs="Arial"/>
          <w:color w:val="000000" w:themeColor="text1"/>
          <w:sz w:val="22"/>
          <w:szCs w:val="22"/>
        </w:rPr>
        <w:t xml:space="preserve"> subunit compared with the positive control which has a value of 1. For references 4 and 6, the protein bands were visually compared with the control band.   </w:t>
      </w:r>
    </w:p>
    <w:p w:rsidR="007B6EFE" w:rsidRPr="007B6EFE" w:rsidRDefault="007B6EFE" w:rsidP="007B6EFE">
      <w:pPr>
        <w:spacing w:line="276" w:lineRule="auto"/>
        <w:ind w:left="-426" w:right="-631"/>
        <w:rPr>
          <w:rFonts w:ascii="Arial" w:hAnsi="Arial" w:cs="Arial"/>
          <w:color w:val="000000" w:themeColor="text1"/>
          <w:sz w:val="22"/>
          <w:szCs w:val="22"/>
        </w:rPr>
      </w:pPr>
      <w:proofErr w:type="gramStart"/>
      <w:r w:rsidRPr="007B6EFE">
        <w:rPr>
          <w:rFonts w:ascii="Arial" w:hAnsi="Arial" w:cs="Arial"/>
          <w:color w:val="000000" w:themeColor="text1"/>
          <w:sz w:val="22"/>
          <w:szCs w:val="22"/>
          <w:vertAlign w:val="superscript"/>
        </w:rPr>
        <w:t>c</w:t>
      </w:r>
      <w:proofErr w:type="gramEnd"/>
      <w:r w:rsidRPr="007B6EFE">
        <w:rPr>
          <w:rFonts w:ascii="Arial" w:hAnsi="Arial" w:cs="Arial"/>
          <w:color w:val="000000" w:themeColor="text1"/>
          <w:sz w:val="22"/>
          <w:szCs w:val="22"/>
          <w:vertAlign w:val="superscript"/>
        </w:rPr>
        <w:t xml:space="preserve"> </w:t>
      </w:r>
      <w:r w:rsidRPr="007B6EFE">
        <w:rPr>
          <w:rFonts w:ascii="Arial" w:hAnsi="Arial" w:cs="Arial"/>
          <w:color w:val="000000" w:themeColor="text1"/>
          <w:sz w:val="22"/>
          <w:szCs w:val="22"/>
        </w:rPr>
        <w:t xml:space="preserve">Percent </w:t>
      </w:r>
      <w:proofErr w:type="spellStart"/>
      <w:r w:rsidRPr="007B6EFE">
        <w:rPr>
          <w:rFonts w:ascii="Arial" w:hAnsi="Arial" w:cs="Arial"/>
          <w:color w:val="000000" w:themeColor="text1"/>
          <w:sz w:val="22"/>
          <w:szCs w:val="22"/>
        </w:rPr>
        <w:t>dequenching</w:t>
      </w:r>
      <w:proofErr w:type="spellEnd"/>
      <w:r w:rsidRPr="007B6EFE">
        <w:rPr>
          <w:rFonts w:ascii="Arial" w:hAnsi="Arial" w:cs="Arial"/>
          <w:color w:val="000000" w:themeColor="text1"/>
          <w:sz w:val="22"/>
          <w:szCs w:val="22"/>
        </w:rPr>
        <w:t xml:space="preserve"> in </w:t>
      </w:r>
      <w:proofErr w:type="spellStart"/>
      <w:r w:rsidRPr="007B6EFE">
        <w:rPr>
          <w:rFonts w:ascii="Arial" w:hAnsi="Arial" w:cs="Arial"/>
          <w:color w:val="000000" w:themeColor="text1"/>
          <w:sz w:val="22"/>
          <w:szCs w:val="22"/>
        </w:rPr>
        <w:t>everted</w:t>
      </w:r>
      <w:proofErr w:type="spellEnd"/>
      <w:r w:rsidRPr="007B6EFE">
        <w:rPr>
          <w:rFonts w:ascii="Arial" w:hAnsi="Arial" w:cs="Arial"/>
          <w:color w:val="000000" w:themeColor="text1"/>
          <w:sz w:val="22"/>
          <w:szCs w:val="22"/>
        </w:rPr>
        <w:t xml:space="preserve"> membrane vesicles as compared with the positive control at pH 8.0 or pH 8.5 and K</w:t>
      </w:r>
      <w:r w:rsidRPr="007B6EFE">
        <w:rPr>
          <w:rFonts w:ascii="Arial" w:hAnsi="Arial" w:cs="Arial"/>
          <w:color w:val="000000" w:themeColor="text1"/>
          <w:sz w:val="22"/>
          <w:szCs w:val="22"/>
          <w:vertAlign w:val="subscript"/>
        </w:rPr>
        <w:t>m</w:t>
      </w:r>
      <w:r w:rsidRPr="007B6EFE">
        <w:rPr>
          <w:rFonts w:ascii="Arial" w:hAnsi="Arial" w:cs="Arial"/>
          <w:color w:val="000000" w:themeColor="text1"/>
          <w:sz w:val="22"/>
          <w:szCs w:val="22"/>
        </w:rPr>
        <w:t xml:space="preserve"> values for Na</w:t>
      </w:r>
      <w:r w:rsidRPr="007B6EFE">
        <w:rPr>
          <w:rFonts w:ascii="Arial" w:hAnsi="Arial" w:cs="Arial"/>
          <w:color w:val="000000" w:themeColor="text1"/>
          <w:sz w:val="22"/>
          <w:szCs w:val="22"/>
          <w:vertAlign w:val="superscript"/>
        </w:rPr>
        <w:t>+</w:t>
      </w:r>
      <w:r w:rsidRPr="007B6EFE">
        <w:rPr>
          <w:rFonts w:ascii="Arial" w:hAnsi="Arial" w:cs="Arial"/>
          <w:color w:val="000000" w:themeColor="text1"/>
          <w:sz w:val="22"/>
          <w:szCs w:val="22"/>
        </w:rPr>
        <w:t>.</w:t>
      </w:r>
    </w:p>
    <w:p w:rsidR="007B6EFE" w:rsidRPr="007B6EFE" w:rsidRDefault="007B6EFE" w:rsidP="007B6EFE">
      <w:pPr>
        <w:spacing w:line="276" w:lineRule="auto"/>
        <w:ind w:left="-426" w:right="-631"/>
        <w:rPr>
          <w:rFonts w:ascii="Arial" w:hAnsi="Arial" w:cs="Arial"/>
          <w:color w:val="000000" w:themeColor="text1"/>
          <w:sz w:val="22"/>
          <w:szCs w:val="22"/>
        </w:rPr>
      </w:pPr>
      <w:proofErr w:type="gramStart"/>
      <w:r w:rsidRPr="007B6EFE">
        <w:rPr>
          <w:rFonts w:ascii="Arial" w:hAnsi="Arial" w:cs="Arial"/>
          <w:color w:val="000000" w:themeColor="text1"/>
          <w:sz w:val="22"/>
          <w:szCs w:val="22"/>
          <w:vertAlign w:val="superscript"/>
        </w:rPr>
        <w:t>d</w:t>
      </w:r>
      <w:proofErr w:type="gramEnd"/>
      <w:r w:rsidRPr="007B6EFE">
        <w:rPr>
          <w:rFonts w:ascii="Arial" w:hAnsi="Arial" w:cs="Arial"/>
          <w:color w:val="000000" w:themeColor="text1"/>
          <w:sz w:val="22"/>
          <w:szCs w:val="22"/>
          <w:vertAlign w:val="superscript"/>
        </w:rPr>
        <w:t xml:space="preserve"> </w:t>
      </w:r>
      <w:r w:rsidRPr="007B6EFE">
        <w:rPr>
          <w:rFonts w:ascii="Arial" w:hAnsi="Arial" w:cs="Arial"/>
          <w:color w:val="000000" w:themeColor="text1"/>
          <w:sz w:val="22"/>
          <w:szCs w:val="22"/>
        </w:rPr>
        <w:t xml:space="preserve">The “+” indicates a growth of </w:t>
      </w:r>
      <w:proofErr w:type="spellStart"/>
      <w:r w:rsidRPr="007B6EFE">
        <w:rPr>
          <w:rFonts w:ascii="Arial" w:hAnsi="Arial" w:cs="Arial"/>
          <w:color w:val="000000" w:themeColor="text1"/>
          <w:sz w:val="22"/>
          <w:szCs w:val="22"/>
        </w:rPr>
        <w:t>KNabc</w:t>
      </w:r>
      <w:proofErr w:type="spellEnd"/>
      <w:r w:rsidRPr="007B6EFE">
        <w:rPr>
          <w:rFonts w:ascii="Arial" w:hAnsi="Arial" w:cs="Arial"/>
          <w:color w:val="000000" w:themeColor="text1"/>
          <w:sz w:val="22"/>
          <w:szCs w:val="22"/>
        </w:rPr>
        <w:t xml:space="preserve"> cells in LBK medium containing 400-600 </w:t>
      </w:r>
      <w:proofErr w:type="spellStart"/>
      <w:r w:rsidRPr="007B6EFE">
        <w:rPr>
          <w:rFonts w:ascii="Arial" w:hAnsi="Arial" w:cs="Arial"/>
          <w:color w:val="000000" w:themeColor="text1"/>
          <w:sz w:val="22"/>
          <w:szCs w:val="22"/>
        </w:rPr>
        <w:t>mM</w:t>
      </w:r>
      <w:proofErr w:type="spellEnd"/>
      <w:r w:rsidRPr="007B6EFE">
        <w:rPr>
          <w:rFonts w:ascii="Arial" w:hAnsi="Arial" w:cs="Arial"/>
          <w:color w:val="000000" w:themeColor="text1"/>
          <w:sz w:val="22"/>
          <w:szCs w:val="22"/>
        </w:rPr>
        <w:t xml:space="preserve"> </w:t>
      </w:r>
      <w:proofErr w:type="spellStart"/>
      <w:r w:rsidRPr="007B6EFE">
        <w:rPr>
          <w:rFonts w:ascii="Arial" w:hAnsi="Arial" w:cs="Arial"/>
          <w:color w:val="000000" w:themeColor="text1"/>
          <w:sz w:val="22"/>
          <w:szCs w:val="22"/>
        </w:rPr>
        <w:t>NaCl</w:t>
      </w:r>
      <w:proofErr w:type="spellEnd"/>
      <w:r w:rsidRPr="007B6EFE">
        <w:rPr>
          <w:rFonts w:ascii="Arial" w:hAnsi="Arial" w:cs="Arial"/>
          <w:color w:val="000000" w:themeColor="text1"/>
          <w:sz w:val="22"/>
          <w:szCs w:val="22"/>
        </w:rPr>
        <w:t xml:space="preserve">. The percentage values are the means of growth of </w:t>
      </w:r>
      <w:proofErr w:type="spellStart"/>
      <w:r w:rsidRPr="007B6EFE">
        <w:rPr>
          <w:rFonts w:ascii="Arial" w:hAnsi="Arial" w:cs="Arial"/>
          <w:color w:val="000000" w:themeColor="text1"/>
          <w:sz w:val="22"/>
          <w:szCs w:val="22"/>
        </w:rPr>
        <w:t>KNabc</w:t>
      </w:r>
      <w:proofErr w:type="spellEnd"/>
      <w:r w:rsidRPr="007B6EFE">
        <w:rPr>
          <w:rFonts w:ascii="Arial" w:hAnsi="Arial" w:cs="Arial"/>
          <w:color w:val="000000" w:themeColor="text1"/>
          <w:sz w:val="22"/>
          <w:szCs w:val="22"/>
        </w:rPr>
        <w:t xml:space="preserve"> cells in LBK medium containing 600 </w:t>
      </w:r>
      <w:proofErr w:type="spellStart"/>
      <w:r w:rsidRPr="007B6EFE">
        <w:rPr>
          <w:rFonts w:ascii="Arial" w:hAnsi="Arial" w:cs="Arial"/>
          <w:color w:val="000000" w:themeColor="text1"/>
          <w:sz w:val="22"/>
          <w:szCs w:val="22"/>
        </w:rPr>
        <w:t>mM</w:t>
      </w:r>
      <w:proofErr w:type="spellEnd"/>
      <w:r w:rsidRPr="007B6EFE">
        <w:rPr>
          <w:rFonts w:ascii="Arial" w:hAnsi="Arial" w:cs="Arial"/>
          <w:color w:val="000000" w:themeColor="text1"/>
          <w:sz w:val="22"/>
          <w:szCs w:val="22"/>
        </w:rPr>
        <w:t xml:space="preserve"> </w:t>
      </w:r>
      <w:proofErr w:type="spellStart"/>
      <w:r w:rsidRPr="007B6EFE">
        <w:rPr>
          <w:rFonts w:ascii="Arial" w:hAnsi="Arial" w:cs="Arial"/>
          <w:color w:val="000000" w:themeColor="text1"/>
          <w:sz w:val="22"/>
          <w:szCs w:val="22"/>
        </w:rPr>
        <w:t>NaCl</w:t>
      </w:r>
      <w:proofErr w:type="spellEnd"/>
      <w:r w:rsidRPr="007B6EFE">
        <w:rPr>
          <w:rFonts w:ascii="Arial" w:hAnsi="Arial" w:cs="Arial"/>
          <w:color w:val="000000" w:themeColor="text1"/>
          <w:sz w:val="22"/>
          <w:szCs w:val="22"/>
        </w:rPr>
        <w:t xml:space="preserve"> as compared with the control. </w:t>
      </w:r>
    </w:p>
    <w:p w:rsidR="007B6EFE" w:rsidRPr="007B6EFE" w:rsidRDefault="007B6EFE" w:rsidP="007B6EFE">
      <w:pPr>
        <w:spacing w:line="276" w:lineRule="auto"/>
        <w:ind w:left="-426" w:right="-631"/>
        <w:rPr>
          <w:rFonts w:ascii="Arial" w:hAnsi="Arial" w:cs="Arial"/>
          <w:color w:val="000000" w:themeColor="text1"/>
          <w:sz w:val="22"/>
          <w:szCs w:val="22"/>
        </w:rPr>
      </w:pPr>
      <w:proofErr w:type="gramStart"/>
      <w:r w:rsidRPr="007B6EFE">
        <w:rPr>
          <w:rFonts w:ascii="Arial" w:hAnsi="Arial" w:cs="Arial"/>
          <w:color w:val="000000" w:themeColor="text1"/>
          <w:sz w:val="22"/>
          <w:szCs w:val="22"/>
          <w:vertAlign w:val="superscript"/>
        </w:rPr>
        <w:t>e</w:t>
      </w:r>
      <w:proofErr w:type="gramEnd"/>
      <w:r w:rsidRPr="007B6EFE">
        <w:rPr>
          <w:rFonts w:ascii="Arial" w:hAnsi="Arial" w:cs="Arial"/>
          <w:color w:val="000000" w:themeColor="text1"/>
          <w:sz w:val="22"/>
          <w:szCs w:val="22"/>
        </w:rPr>
        <w:t xml:space="preserve"> The presence of the </w:t>
      </w:r>
      <w:proofErr w:type="spellStart"/>
      <w:r w:rsidRPr="007B6EFE">
        <w:rPr>
          <w:rFonts w:ascii="Arial" w:hAnsi="Arial" w:cs="Arial"/>
          <w:color w:val="000000" w:themeColor="text1"/>
          <w:sz w:val="22"/>
          <w:szCs w:val="22"/>
        </w:rPr>
        <w:t>Mrp</w:t>
      </w:r>
      <w:proofErr w:type="spellEnd"/>
      <w:r w:rsidRPr="007B6EFE">
        <w:rPr>
          <w:rFonts w:ascii="Arial" w:hAnsi="Arial" w:cs="Arial"/>
          <w:color w:val="000000" w:themeColor="text1"/>
          <w:sz w:val="22"/>
          <w:szCs w:val="22"/>
        </w:rPr>
        <w:t xml:space="preserve"> monomer, dimer and </w:t>
      </w:r>
      <w:proofErr w:type="spellStart"/>
      <w:r w:rsidRPr="007B6EFE">
        <w:rPr>
          <w:rFonts w:ascii="Arial" w:hAnsi="Arial" w:cs="Arial"/>
          <w:color w:val="000000" w:themeColor="text1"/>
          <w:sz w:val="22"/>
          <w:szCs w:val="22"/>
        </w:rPr>
        <w:t>MrpA</w:t>
      </w:r>
      <w:proofErr w:type="spellEnd"/>
      <w:r w:rsidRPr="007B6EFE">
        <w:rPr>
          <w:rFonts w:ascii="Arial" w:hAnsi="Arial" w:cs="Arial"/>
          <w:color w:val="000000" w:themeColor="text1"/>
          <w:sz w:val="22"/>
          <w:szCs w:val="22"/>
        </w:rPr>
        <w:t xml:space="preserve">-D </w:t>
      </w:r>
      <w:proofErr w:type="spellStart"/>
      <w:r w:rsidRPr="007B6EFE">
        <w:rPr>
          <w:rFonts w:ascii="Arial" w:hAnsi="Arial" w:cs="Arial"/>
          <w:color w:val="000000" w:themeColor="text1"/>
          <w:sz w:val="22"/>
          <w:szCs w:val="22"/>
        </w:rPr>
        <w:t>subcomplex</w:t>
      </w:r>
      <w:proofErr w:type="spellEnd"/>
      <w:r w:rsidRPr="007B6EFE">
        <w:rPr>
          <w:rFonts w:ascii="Arial" w:hAnsi="Arial" w:cs="Arial"/>
          <w:color w:val="000000" w:themeColor="text1"/>
          <w:sz w:val="22"/>
          <w:szCs w:val="22"/>
        </w:rPr>
        <w:t xml:space="preserve"> is indicated as “</w:t>
      </w:r>
      <w:r w:rsidRPr="007B6EFE">
        <w:rPr>
          <w:rFonts w:ascii="Arial" w:hAnsi="Arial" w:cs="Arial"/>
          <w:color w:val="000000" w:themeColor="text1"/>
          <w:sz w:val="22"/>
          <w:szCs w:val="22"/>
        </w:rPr>
        <w:sym w:font="Wingdings" w:char="F0FC"/>
      </w:r>
      <w:r w:rsidRPr="007B6EFE">
        <w:rPr>
          <w:rFonts w:ascii="Arial" w:hAnsi="Arial" w:cs="Arial"/>
          <w:color w:val="000000" w:themeColor="text1"/>
          <w:sz w:val="22"/>
          <w:szCs w:val="22"/>
        </w:rPr>
        <w:t xml:space="preserve">”. </w:t>
      </w:r>
    </w:p>
    <w:p w:rsidR="007B6EFE" w:rsidRPr="007B6EFE" w:rsidRDefault="007B6EFE" w:rsidP="007B6EFE">
      <w:pPr>
        <w:spacing w:line="276" w:lineRule="auto"/>
        <w:ind w:left="-426" w:right="-631"/>
        <w:rPr>
          <w:rFonts w:ascii="Arial" w:hAnsi="Arial" w:cs="Arial"/>
          <w:i/>
          <w:color w:val="000000" w:themeColor="text1"/>
          <w:sz w:val="22"/>
          <w:szCs w:val="22"/>
        </w:rPr>
      </w:pPr>
      <w:proofErr w:type="gramStart"/>
      <w:r w:rsidRPr="007B6EFE">
        <w:rPr>
          <w:rFonts w:ascii="Arial" w:hAnsi="Arial" w:cs="Arial"/>
          <w:color w:val="000000" w:themeColor="text1"/>
          <w:sz w:val="22"/>
          <w:szCs w:val="22"/>
          <w:vertAlign w:val="superscript"/>
        </w:rPr>
        <w:t>f</w:t>
      </w:r>
      <w:proofErr w:type="gramEnd"/>
      <w:r w:rsidRPr="007B6EFE">
        <w:rPr>
          <w:rFonts w:ascii="Arial" w:hAnsi="Arial" w:cs="Arial"/>
          <w:color w:val="000000" w:themeColor="text1"/>
          <w:sz w:val="22"/>
          <w:szCs w:val="22"/>
          <w:vertAlign w:val="superscript"/>
        </w:rPr>
        <w:t xml:space="preserve"> </w:t>
      </w:r>
      <w:r w:rsidRPr="007B6EFE">
        <w:rPr>
          <w:rFonts w:ascii="Arial" w:hAnsi="Arial" w:cs="Arial"/>
          <w:color w:val="000000" w:themeColor="text1"/>
          <w:sz w:val="22"/>
          <w:szCs w:val="22"/>
        </w:rPr>
        <w:t xml:space="preserve">Expression, </w:t>
      </w:r>
      <w:proofErr w:type="spellStart"/>
      <w:r w:rsidRPr="007B6EFE">
        <w:rPr>
          <w:rFonts w:ascii="Arial" w:hAnsi="Arial" w:cs="Arial"/>
          <w:color w:val="000000" w:themeColor="text1"/>
          <w:sz w:val="22"/>
          <w:szCs w:val="22"/>
        </w:rPr>
        <w:t>antiport</w:t>
      </w:r>
      <w:proofErr w:type="spellEnd"/>
      <w:r w:rsidRPr="007B6EFE">
        <w:rPr>
          <w:rFonts w:ascii="Arial" w:hAnsi="Arial" w:cs="Arial"/>
          <w:color w:val="000000" w:themeColor="text1"/>
          <w:sz w:val="22"/>
          <w:szCs w:val="22"/>
        </w:rPr>
        <w:t xml:space="preserve"> activity and growth in </w:t>
      </w:r>
      <w:proofErr w:type="spellStart"/>
      <w:r w:rsidRPr="007B6EFE">
        <w:rPr>
          <w:rFonts w:ascii="Arial" w:hAnsi="Arial" w:cs="Arial"/>
          <w:color w:val="000000" w:themeColor="text1"/>
          <w:sz w:val="22"/>
          <w:szCs w:val="22"/>
        </w:rPr>
        <w:t>NaCl</w:t>
      </w:r>
      <w:proofErr w:type="spellEnd"/>
      <w:r w:rsidRPr="007B6EFE">
        <w:rPr>
          <w:rFonts w:ascii="Arial" w:hAnsi="Arial" w:cs="Arial"/>
          <w:color w:val="000000" w:themeColor="text1"/>
          <w:sz w:val="22"/>
          <w:szCs w:val="22"/>
        </w:rPr>
        <w:t xml:space="preserve"> were tested in the </w:t>
      </w:r>
      <w:proofErr w:type="spellStart"/>
      <w:r w:rsidRPr="007B6EFE">
        <w:rPr>
          <w:rFonts w:ascii="Arial" w:hAnsi="Arial" w:cs="Arial"/>
          <w:color w:val="000000" w:themeColor="text1"/>
          <w:sz w:val="22"/>
          <w:szCs w:val="22"/>
        </w:rPr>
        <w:t>antiporter</w:t>
      </w:r>
      <w:proofErr w:type="spellEnd"/>
      <w:r w:rsidRPr="007B6EFE">
        <w:rPr>
          <w:rFonts w:ascii="Arial" w:hAnsi="Arial" w:cs="Arial"/>
          <w:color w:val="000000" w:themeColor="text1"/>
          <w:sz w:val="22"/>
          <w:szCs w:val="22"/>
        </w:rPr>
        <w:t xml:space="preserve">-deficient </w:t>
      </w:r>
      <w:proofErr w:type="spellStart"/>
      <w:r w:rsidRPr="007B6EFE">
        <w:rPr>
          <w:rFonts w:ascii="Arial" w:hAnsi="Arial" w:cs="Arial"/>
          <w:color w:val="000000" w:themeColor="text1"/>
          <w:sz w:val="22"/>
          <w:szCs w:val="22"/>
        </w:rPr>
        <w:t>KNabc</w:t>
      </w:r>
      <w:proofErr w:type="spellEnd"/>
      <w:r w:rsidRPr="007B6EFE">
        <w:rPr>
          <w:rFonts w:ascii="Arial" w:hAnsi="Arial" w:cs="Arial"/>
          <w:color w:val="000000" w:themeColor="text1"/>
          <w:sz w:val="22"/>
          <w:szCs w:val="22"/>
        </w:rPr>
        <w:t xml:space="preserve"> </w:t>
      </w:r>
      <w:r w:rsidRPr="007B6EFE">
        <w:rPr>
          <w:rFonts w:ascii="Arial" w:hAnsi="Arial" w:cs="Arial"/>
          <w:i/>
          <w:color w:val="000000" w:themeColor="text1"/>
          <w:sz w:val="22"/>
          <w:szCs w:val="22"/>
        </w:rPr>
        <w:t>E. coli</w:t>
      </w:r>
      <w:r w:rsidRPr="007B6EFE">
        <w:rPr>
          <w:rFonts w:ascii="Arial" w:hAnsi="Arial" w:cs="Arial"/>
          <w:color w:val="000000" w:themeColor="text1"/>
          <w:sz w:val="22"/>
          <w:szCs w:val="22"/>
        </w:rPr>
        <w:t xml:space="preserve"> strain and/or in </w:t>
      </w:r>
      <w:r w:rsidRPr="007B6EFE">
        <w:rPr>
          <w:rFonts w:ascii="Arial" w:hAnsi="Arial" w:cs="Arial"/>
          <w:i/>
          <w:color w:val="000000" w:themeColor="text1"/>
          <w:sz w:val="22"/>
          <w:szCs w:val="22"/>
        </w:rPr>
        <w:t xml:space="preserve">Bacillus </w:t>
      </w:r>
      <w:proofErr w:type="spellStart"/>
      <w:r w:rsidRPr="007B6EFE">
        <w:rPr>
          <w:rFonts w:ascii="Arial" w:hAnsi="Arial" w:cs="Arial"/>
          <w:i/>
          <w:color w:val="000000" w:themeColor="text1"/>
          <w:sz w:val="22"/>
          <w:szCs w:val="22"/>
        </w:rPr>
        <w:t>subtilis</w:t>
      </w:r>
      <w:proofErr w:type="spellEnd"/>
      <w:r w:rsidRPr="007B6EFE">
        <w:rPr>
          <w:rFonts w:ascii="Arial" w:hAnsi="Arial" w:cs="Arial"/>
          <w:i/>
          <w:color w:val="000000" w:themeColor="text1"/>
          <w:sz w:val="22"/>
          <w:szCs w:val="22"/>
        </w:rPr>
        <w:t xml:space="preserve">. </w:t>
      </w:r>
    </w:p>
    <w:p w:rsidR="007B6EFE" w:rsidRPr="007B6EFE" w:rsidRDefault="007B6EFE" w:rsidP="007B6EFE">
      <w:pPr>
        <w:spacing w:line="276" w:lineRule="auto"/>
        <w:ind w:left="-426" w:right="-631"/>
        <w:rPr>
          <w:rFonts w:ascii="Arial" w:hAnsi="Arial" w:cs="Arial"/>
          <w:color w:val="000000" w:themeColor="text1"/>
          <w:sz w:val="22"/>
          <w:szCs w:val="22"/>
        </w:rPr>
      </w:pPr>
      <w:proofErr w:type="gramStart"/>
      <w:r w:rsidRPr="007B6EFE">
        <w:rPr>
          <w:rFonts w:ascii="Arial" w:hAnsi="Arial" w:cs="Arial"/>
          <w:color w:val="000000" w:themeColor="text1"/>
          <w:sz w:val="22"/>
          <w:szCs w:val="22"/>
          <w:vertAlign w:val="superscript"/>
        </w:rPr>
        <w:t>g</w:t>
      </w:r>
      <w:proofErr w:type="gramEnd"/>
      <w:r w:rsidRPr="007B6EFE">
        <w:rPr>
          <w:rFonts w:ascii="Arial" w:hAnsi="Arial" w:cs="Arial"/>
          <w:color w:val="000000" w:themeColor="text1"/>
          <w:sz w:val="22"/>
          <w:szCs w:val="22"/>
          <w:vertAlign w:val="superscript"/>
        </w:rPr>
        <w:t xml:space="preserve"> </w:t>
      </w:r>
      <w:r w:rsidRPr="007B6EFE">
        <w:rPr>
          <w:rFonts w:ascii="Arial" w:hAnsi="Arial" w:cs="Arial"/>
          <w:color w:val="000000" w:themeColor="text1"/>
          <w:sz w:val="22"/>
          <w:szCs w:val="22"/>
        </w:rPr>
        <w:t>“Top” means towards the cytoplasm and “bottom” towards the periplasm.</w:t>
      </w:r>
    </w:p>
    <w:p w:rsidR="007B6EFE" w:rsidRPr="007B6EFE" w:rsidRDefault="007B6EFE" w:rsidP="007B6EFE">
      <w:pPr>
        <w:spacing w:line="276" w:lineRule="auto"/>
        <w:ind w:left="-426" w:right="-631"/>
        <w:rPr>
          <w:rFonts w:ascii="Arial" w:hAnsi="Arial" w:cs="Arial"/>
          <w:i/>
          <w:color w:val="000000" w:themeColor="text1"/>
          <w:sz w:val="22"/>
          <w:szCs w:val="22"/>
        </w:rPr>
      </w:pPr>
    </w:p>
    <w:p w:rsidR="007B6EFE" w:rsidRPr="007B6EFE" w:rsidRDefault="007B6EFE" w:rsidP="007B6EFE">
      <w:pPr>
        <w:spacing w:line="276" w:lineRule="auto"/>
        <w:ind w:left="-426" w:right="-631"/>
        <w:rPr>
          <w:rFonts w:ascii="Arial" w:hAnsi="Arial" w:cs="Arial"/>
          <w:b/>
          <w:color w:val="000000" w:themeColor="text1"/>
          <w:sz w:val="22"/>
          <w:szCs w:val="22"/>
          <w:u w:val="single"/>
        </w:rPr>
      </w:pPr>
      <w:r w:rsidRPr="007B6EFE">
        <w:rPr>
          <w:rFonts w:ascii="Arial" w:hAnsi="Arial" w:cs="Arial"/>
          <w:b/>
          <w:color w:val="000000" w:themeColor="text1"/>
          <w:sz w:val="22"/>
          <w:szCs w:val="22"/>
          <w:u w:val="single"/>
        </w:rPr>
        <w:t>Abbreviations:</w:t>
      </w:r>
    </w:p>
    <w:p w:rsidR="007B6EFE" w:rsidRPr="007B6EFE" w:rsidRDefault="007B6EFE" w:rsidP="007B6EFE">
      <w:pPr>
        <w:spacing w:line="276" w:lineRule="auto"/>
        <w:ind w:left="-426" w:right="-631"/>
        <w:rPr>
          <w:rFonts w:ascii="Arial" w:hAnsi="Arial" w:cs="Arial"/>
          <w:color w:val="000000" w:themeColor="text1"/>
          <w:sz w:val="22"/>
          <w:szCs w:val="22"/>
        </w:rPr>
      </w:pPr>
      <w:r w:rsidRPr="007B6EFE">
        <w:rPr>
          <w:rFonts w:ascii="Arial" w:hAnsi="Arial" w:cs="Arial"/>
          <w:color w:val="000000" w:themeColor="text1"/>
          <w:sz w:val="22"/>
          <w:szCs w:val="22"/>
        </w:rPr>
        <w:t xml:space="preserve">BS… </w:t>
      </w:r>
      <w:r w:rsidRPr="007B6EFE">
        <w:rPr>
          <w:rFonts w:ascii="Arial" w:hAnsi="Arial" w:cs="Arial"/>
          <w:i/>
          <w:color w:val="000000" w:themeColor="text1"/>
          <w:sz w:val="22"/>
          <w:szCs w:val="22"/>
        </w:rPr>
        <w:t xml:space="preserve">Bacillus </w:t>
      </w:r>
      <w:proofErr w:type="spellStart"/>
      <w:r w:rsidRPr="007B6EFE">
        <w:rPr>
          <w:rFonts w:ascii="Arial" w:hAnsi="Arial" w:cs="Arial"/>
          <w:i/>
          <w:color w:val="000000" w:themeColor="text1"/>
          <w:sz w:val="22"/>
          <w:szCs w:val="22"/>
        </w:rPr>
        <w:t>subtilis</w:t>
      </w:r>
      <w:proofErr w:type="spellEnd"/>
      <w:r w:rsidRPr="007B6EFE">
        <w:rPr>
          <w:rFonts w:ascii="Arial" w:hAnsi="Arial" w:cs="Arial"/>
          <w:color w:val="000000" w:themeColor="text1"/>
          <w:sz w:val="22"/>
          <w:szCs w:val="22"/>
        </w:rPr>
        <w:t xml:space="preserve"> </w:t>
      </w:r>
    </w:p>
    <w:p w:rsidR="007B6EFE" w:rsidRPr="007B6EFE" w:rsidRDefault="007B6EFE" w:rsidP="007B6EFE">
      <w:pPr>
        <w:spacing w:line="276" w:lineRule="auto"/>
        <w:ind w:left="-426" w:right="-631"/>
        <w:rPr>
          <w:rFonts w:ascii="Arial" w:hAnsi="Arial" w:cs="Arial"/>
          <w:color w:val="000000" w:themeColor="text1"/>
          <w:sz w:val="22"/>
          <w:szCs w:val="22"/>
        </w:rPr>
      </w:pPr>
      <w:r w:rsidRPr="007B6EFE">
        <w:rPr>
          <w:rFonts w:ascii="Arial" w:hAnsi="Arial" w:cs="Arial"/>
          <w:color w:val="000000" w:themeColor="text1"/>
          <w:sz w:val="22"/>
          <w:szCs w:val="22"/>
        </w:rPr>
        <w:t>BP…</w:t>
      </w:r>
      <w:r w:rsidRPr="007B6EFE">
        <w:rPr>
          <w:rFonts w:ascii="Arial" w:hAnsi="Arial" w:cs="Arial"/>
          <w:i/>
          <w:color w:val="000000" w:themeColor="text1"/>
          <w:sz w:val="22"/>
          <w:szCs w:val="22"/>
        </w:rPr>
        <w:t xml:space="preserve">Bacillus </w:t>
      </w:r>
      <w:proofErr w:type="spellStart"/>
      <w:r w:rsidRPr="007B6EFE">
        <w:rPr>
          <w:rFonts w:ascii="Arial" w:hAnsi="Arial" w:cs="Arial"/>
          <w:i/>
          <w:color w:val="000000" w:themeColor="text1"/>
          <w:sz w:val="22"/>
          <w:szCs w:val="22"/>
        </w:rPr>
        <w:t>pseudofirmus</w:t>
      </w:r>
      <w:proofErr w:type="spellEnd"/>
      <w:r w:rsidRPr="007B6EFE">
        <w:rPr>
          <w:rFonts w:ascii="Arial" w:hAnsi="Arial" w:cs="Arial"/>
          <w:color w:val="000000" w:themeColor="text1"/>
          <w:sz w:val="22"/>
          <w:szCs w:val="22"/>
        </w:rPr>
        <w:t xml:space="preserve"> OF4 </w:t>
      </w:r>
    </w:p>
    <w:p w:rsidR="007B6EFE" w:rsidRPr="007B6EFE" w:rsidRDefault="007B6EFE" w:rsidP="007B6EFE">
      <w:pPr>
        <w:spacing w:line="276" w:lineRule="auto"/>
        <w:ind w:left="-426" w:right="-631"/>
        <w:rPr>
          <w:rFonts w:ascii="Arial" w:hAnsi="Arial" w:cs="Arial"/>
          <w:color w:val="000000" w:themeColor="text1"/>
          <w:sz w:val="22"/>
          <w:szCs w:val="22"/>
        </w:rPr>
      </w:pPr>
      <w:r w:rsidRPr="007B6EFE">
        <w:rPr>
          <w:rFonts w:ascii="Arial" w:hAnsi="Arial" w:cs="Arial"/>
          <w:color w:val="000000" w:themeColor="text1"/>
          <w:sz w:val="22"/>
          <w:szCs w:val="22"/>
        </w:rPr>
        <w:t>CG</w:t>
      </w:r>
      <w:r w:rsidRPr="007B6EFE">
        <w:rPr>
          <w:rFonts w:ascii="Arial" w:hAnsi="Arial" w:cs="Arial"/>
          <w:i/>
          <w:color w:val="000000" w:themeColor="text1"/>
          <w:sz w:val="22"/>
          <w:szCs w:val="22"/>
        </w:rPr>
        <w:t>…</w:t>
      </w:r>
      <w:proofErr w:type="spellStart"/>
      <w:r w:rsidRPr="007B6EFE">
        <w:rPr>
          <w:rFonts w:ascii="Arial" w:hAnsi="Arial" w:cs="Arial"/>
          <w:i/>
          <w:color w:val="000000" w:themeColor="text1"/>
          <w:sz w:val="22"/>
          <w:szCs w:val="22"/>
        </w:rPr>
        <w:t>Corynebacterium</w:t>
      </w:r>
      <w:proofErr w:type="spellEnd"/>
      <w:r w:rsidRPr="007B6EFE">
        <w:rPr>
          <w:rFonts w:ascii="Arial" w:hAnsi="Arial" w:cs="Arial"/>
          <w:i/>
          <w:color w:val="000000" w:themeColor="text1"/>
          <w:sz w:val="22"/>
          <w:szCs w:val="22"/>
        </w:rPr>
        <w:t xml:space="preserve"> </w:t>
      </w:r>
      <w:proofErr w:type="spellStart"/>
      <w:r w:rsidRPr="007B6EFE">
        <w:rPr>
          <w:rFonts w:ascii="Arial" w:hAnsi="Arial" w:cs="Arial"/>
          <w:i/>
          <w:color w:val="000000" w:themeColor="text1"/>
          <w:sz w:val="22"/>
          <w:szCs w:val="22"/>
        </w:rPr>
        <w:t>glutamicum</w:t>
      </w:r>
      <w:proofErr w:type="spellEnd"/>
    </w:p>
    <w:p w:rsidR="007B6EFE" w:rsidRPr="007B6EFE" w:rsidRDefault="007B6EFE" w:rsidP="007B6EFE">
      <w:pPr>
        <w:spacing w:line="276" w:lineRule="auto"/>
        <w:ind w:left="-426" w:right="-631"/>
        <w:rPr>
          <w:rFonts w:ascii="Arial" w:hAnsi="Arial" w:cs="Arial"/>
          <w:color w:val="000000" w:themeColor="text1"/>
          <w:sz w:val="22"/>
          <w:szCs w:val="22"/>
        </w:rPr>
      </w:pPr>
    </w:p>
    <w:p w:rsidR="007B6EFE" w:rsidRPr="007B6EFE" w:rsidRDefault="007B6EFE" w:rsidP="007B6EFE">
      <w:pPr>
        <w:spacing w:line="276" w:lineRule="auto"/>
        <w:ind w:left="-426" w:right="-631"/>
        <w:rPr>
          <w:rFonts w:ascii="Arial" w:hAnsi="Arial" w:cs="Arial"/>
          <w:b/>
          <w:color w:val="000000" w:themeColor="text1"/>
          <w:sz w:val="22"/>
          <w:szCs w:val="22"/>
          <w:u w:val="single"/>
        </w:rPr>
      </w:pPr>
      <w:r w:rsidRPr="007B6EFE">
        <w:rPr>
          <w:rFonts w:ascii="Arial" w:hAnsi="Arial" w:cs="Arial"/>
          <w:b/>
          <w:color w:val="000000" w:themeColor="text1"/>
          <w:sz w:val="22"/>
          <w:szCs w:val="22"/>
          <w:u w:val="single"/>
        </w:rPr>
        <w:t>Categories:</w:t>
      </w:r>
    </w:p>
    <w:p w:rsidR="007B6EFE" w:rsidRPr="007B6EFE" w:rsidRDefault="007B6EFE" w:rsidP="007B6EFE">
      <w:pPr>
        <w:spacing w:line="276" w:lineRule="auto"/>
        <w:ind w:left="-426" w:right="-631"/>
        <w:rPr>
          <w:rFonts w:ascii="Arial" w:hAnsi="Arial" w:cs="Arial"/>
          <w:b/>
          <w:color w:val="000000" w:themeColor="text1"/>
          <w:sz w:val="22"/>
          <w:szCs w:val="22"/>
          <w:u w:val="single"/>
        </w:rPr>
      </w:pPr>
    </w:p>
    <w:p w:rsidR="007B6EFE" w:rsidRPr="007B6EFE" w:rsidRDefault="007B6EFE" w:rsidP="007B6EFE">
      <w:pPr>
        <w:pStyle w:val="ListParagraph"/>
        <w:numPr>
          <w:ilvl w:val="0"/>
          <w:numId w:val="5"/>
        </w:numPr>
        <w:spacing w:line="276" w:lineRule="auto"/>
        <w:ind w:left="-426" w:right="-631" w:firstLine="142"/>
        <w:rPr>
          <w:rFonts w:ascii="Arial" w:hAnsi="Arial" w:cs="Arial"/>
          <w:color w:val="000000" w:themeColor="text1"/>
          <w:sz w:val="22"/>
          <w:szCs w:val="22"/>
        </w:rPr>
      </w:pPr>
      <w:r w:rsidRPr="007B6EFE">
        <w:rPr>
          <w:rFonts w:ascii="Arial" w:hAnsi="Arial" w:cs="Arial"/>
          <w:color w:val="000000" w:themeColor="text1"/>
          <w:sz w:val="22"/>
          <w:szCs w:val="22"/>
        </w:rPr>
        <w:t>Effects on monomer/dimer/sub complex</w:t>
      </w:r>
    </w:p>
    <w:p w:rsidR="007B6EFE" w:rsidRPr="007B6EFE" w:rsidRDefault="007B6EFE" w:rsidP="007B6EFE">
      <w:pPr>
        <w:pStyle w:val="ListParagraph"/>
        <w:numPr>
          <w:ilvl w:val="0"/>
          <w:numId w:val="5"/>
        </w:numPr>
        <w:spacing w:line="276" w:lineRule="auto"/>
        <w:ind w:left="-426" w:right="-631" w:firstLine="142"/>
        <w:rPr>
          <w:rFonts w:ascii="Arial" w:hAnsi="Arial" w:cs="Arial"/>
          <w:color w:val="000000" w:themeColor="text1"/>
          <w:sz w:val="22"/>
          <w:szCs w:val="22"/>
        </w:rPr>
      </w:pPr>
      <w:r w:rsidRPr="007B6EFE">
        <w:rPr>
          <w:rFonts w:ascii="Arial" w:hAnsi="Arial" w:cs="Arial"/>
          <w:color w:val="000000" w:themeColor="text1"/>
          <w:sz w:val="22"/>
          <w:szCs w:val="22"/>
        </w:rPr>
        <w:t>Reduced EMV activity</w:t>
      </w:r>
    </w:p>
    <w:p w:rsidR="007B6EFE" w:rsidRPr="007B6EFE" w:rsidRDefault="007B6EFE" w:rsidP="007B6EFE">
      <w:pPr>
        <w:pStyle w:val="ListParagraph"/>
        <w:numPr>
          <w:ilvl w:val="0"/>
          <w:numId w:val="5"/>
        </w:numPr>
        <w:spacing w:line="276" w:lineRule="auto"/>
        <w:ind w:left="-426" w:right="-631" w:firstLine="142"/>
        <w:rPr>
          <w:rFonts w:ascii="Arial" w:hAnsi="Arial" w:cs="Arial"/>
          <w:color w:val="000000" w:themeColor="text1"/>
          <w:sz w:val="22"/>
          <w:szCs w:val="22"/>
        </w:rPr>
      </w:pPr>
      <w:r w:rsidRPr="007B6EFE">
        <w:rPr>
          <w:rFonts w:ascii="Arial" w:hAnsi="Arial" w:cs="Arial"/>
          <w:color w:val="000000" w:themeColor="text1"/>
          <w:sz w:val="22"/>
          <w:szCs w:val="22"/>
        </w:rPr>
        <w:t xml:space="preserve">Reduced growth in </w:t>
      </w:r>
      <w:proofErr w:type="spellStart"/>
      <w:r w:rsidRPr="007B6EFE">
        <w:rPr>
          <w:rFonts w:ascii="Arial" w:hAnsi="Arial" w:cs="Arial"/>
          <w:color w:val="000000" w:themeColor="text1"/>
          <w:sz w:val="22"/>
          <w:szCs w:val="22"/>
        </w:rPr>
        <w:t>NaCl</w:t>
      </w:r>
      <w:proofErr w:type="spellEnd"/>
    </w:p>
    <w:p w:rsidR="007B6EFE" w:rsidRPr="007B6EFE" w:rsidRDefault="007B6EFE" w:rsidP="007B6EFE">
      <w:pPr>
        <w:pStyle w:val="ListParagraph"/>
        <w:numPr>
          <w:ilvl w:val="0"/>
          <w:numId w:val="5"/>
        </w:numPr>
        <w:spacing w:line="276" w:lineRule="auto"/>
        <w:ind w:left="-426" w:right="-631" w:firstLine="142"/>
        <w:rPr>
          <w:rFonts w:ascii="Arial" w:hAnsi="Arial" w:cs="Arial"/>
          <w:color w:val="000000" w:themeColor="text1"/>
          <w:sz w:val="22"/>
          <w:szCs w:val="22"/>
        </w:rPr>
      </w:pPr>
      <w:r w:rsidRPr="007B6EFE">
        <w:rPr>
          <w:rFonts w:ascii="Arial" w:hAnsi="Arial" w:cs="Arial"/>
          <w:color w:val="000000" w:themeColor="text1"/>
          <w:sz w:val="22"/>
          <w:szCs w:val="22"/>
        </w:rPr>
        <w:t>Normal</w:t>
      </w:r>
    </w:p>
    <w:p w:rsidR="007B6EFE" w:rsidRPr="007B6EFE" w:rsidRDefault="007B6EFE" w:rsidP="007B6EFE">
      <w:pPr>
        <w:pStyle w:val="ListParagraph"/>
        <w:numPr>
          <w:ilvl w:val="0"/>
          <w:numId w:val="5"/>
        </w:numPr>
        <w:spacing w:line="276" w:lineRule="auto"/>
        <w:ind w:left="-426" w:right="-631" w:firstLine="142"/>
        <w:rPr>
          <w:rFonts w:ascii="Arial" w:hAnsi="Arial" w:cs="Arial"/>
          <w:color w:val="000000" w:themeColor="text1"/>
          <w:sz w:val="22"/>
          <w:szCs w:val="22"/>
        </w:rPr>
      </w:pPr>
      <w:r w:rsidRPr="007B6EFE">
        <w:rPr>
          <w:rFonts w:ascii="Arial" w:hAnsi="Arial" w:cs="Arial"/>
          <w:color w:val="000000" w:themeColor="text1"/>
          <w:sz w:val="22"/>
          <w:szCs w:val="22"/>
        </w:rPr>
        <w:t>Km for Na</w:t>
      </w:r>
      <w:r w:rsidRPr="007B6EFE">
        <w:rPr>
          <w:rFonts w:ascii="Arial" w:hAnsi="Arial" w:cs="Arial"/>
          <w:color w:val="000000" w:themeColor="text1"/>
          <w:sz w:val="22"/>
          <w:szCs w:val="22"/>
          <w:vertAlign w:val="superscript"/>
        </w:rPr>
        <w:t>+</w:t>
      </w:r>
      <w:r w:rsidRPr="007B6EFE">
        <w:rPr>
          <w:rFonts w:ascii="Arial" w:hAnsi="Arial" w:cs="Arial"/>
          <w:color w:val="000000" w:themeColor="text1"/>
          <w:sz w:val="22"/>
          <w:szCs w:val="22"/>
        </w:rPr>
        <w:t xml:space="preserve"> at least 2.5 fold increase</w:t>
      </w:r>
    </w:p>
    <w:p w:rsidR="007B6EFE" w:rsidRPr="007B6EFE" w:rsidRDefault="007B6EFE" w:rsidP="007B6EFE">
      <w:pPr>
        <w:pStyle w:val="ListParagraph"/>
        <w:spacing w:line="276" w:lineRule="auto"/>
        <w:ind w:left="-426" w:right="-631"/>
        <w:rPr>
          <w:rFonts w:ascii="Arial" w:hAnsi="Arial" w:cs="Arial"/>
          <w:color w:val="000000" w:themeColor="text1"/>
          <w:sz w:val="22"/>
          <w:szCs w:val="22"/>
        </w:rPr>
      </w:pPr>
    </w:p>
    <w:p w:rsidR="007B6EFE" w:rsidRPr="007B6EFE" w:rsidRDefault="007B6EFE" w:rsidP="007B6EFE">
      <w:pPr>
        <w:ind w:left="-426" w:right="-631"/>
        <w:rPr>
          <w:rFonts w:ascii="Arial" w:hAnsi="Arial" w:cs="Arial"/>
          <w:color w:val="000000" w:themeColor="text1"/>
          <w:sz w:val="22"/>
          <w:szCs w:val="22"/>
        </w:rPr>
      </w:pPr>
      <w:r w:rsidRPr="007B6EFE">
        <w:rPr>
          <w:rFonts w:ascii="Arial" w:hAnsi="Arial" w:cs="Arial"/>
          <w:color w:val="000000" w:themeColor="text1"/>
          <w:sz w:val="22"/>
          <w:szCs w:val="22"/>
        </w:rPr>
        <w:sym w:font="Symbol" w:char="F02A"/>
      </w:r>
      <w:r w:rsidRPr="007B6EFE">
        <w:rPr>
          <w:rFonts w:ascii="Arial" w:hAnsi="Arial" w:cs="Arial"/>
          <w:color w:val="000000" w:themeColor="text1"/>
          <w:sz w:val="22"/>
          <w:szCs w:val="22"/>
        </w:rPr>
        <w:t xml:space="preserve">    The asterisk indicates a contradiction between the </w:t>
      </w:r>
      <w:proofErr w:type="spellStart"/>
      <w:r w:rsidRPr="007B6EFE">
        <w:rPr>
          <w:rFonts w:ascii="Arial" w:hAnsi="Arial" w:cs="Arial"/>
          <w:color w:val="000000" w:themeColor="text1"/>
          <w:sz w:val="22"/>
          <w:szCs w:val="22"/>
        </w:rPr>
        <w:t>antiport</w:t>
      </w:r>
      <w:proofErr w:type="spellEnd"/>
      <w:r w:rsidRPr="007B6EFE">
        <w:rPr>
          <w:rFonts w:ascii="Arial" w:hAnsi="Arial" w:cs="Arial"/>
          <w:color w:val="000000" w:themeColor="text1"/>
          <w:sz w:val="22"/>
          <w:szCs w:val="22"/>
        </w:rPr>
        <w:t xml:space="preserve"> activity and the growth in </w:t>
      </w:r>
      <w:proofErr w:type="spellStart"/>
      <w:r w:rsidRPr="007B6EFE">
        <w:rPr>
          <w:rFonts w:ascii="Arial" w:hAnsi="Arial" w:cs="Arial"/>
          <w:color w:val="000000" w:themeColor="text1"/>
          <w:sz w:val="22"/>
          <w:szCs w:val="22"/>
        </w:rPr>
        <w:t>NaCl</w:t>
      </w:r>
      <w:proofErr w:type="spellEnd"/>
      <w:r w:rsidRPr="007B6EFE">
        <w:rPr>
          <w:rFonts w:ascii="Arial" w:hAnsi="Arial" w:cs="Arial"/>
          <w:color w:val="000000" w:themeColor="text1"/>
          <w:sz w:val="22"/>
          <w:szCs w:val="22"/>
        </w:rPr>
        <w:t xml:space="preserve">. Usually the growth in </w:t>
      </w:r>
      <w:proofErr w:type="spellStart"/>
      <w:r w:rsidRPr="007B6EFE">
        <w:rPr>
          <w:rFonts w:ascii="Arial" w:hAnsi="Arial" w:cs="Arial"/>
          <w:color w:val="000000" w:themeColor="text1"/>
          <w:sz w:val="22"/>
          <w:szCs w:val="22"/>
        </w:rPr>
        <w:t>NaCl</w:t>
      </w:r>
      <w:proofErr w:type="spellEnd"/>
      <w:r w:rsidRPr="007B6EFE">
        <w:rPr>
          <w:rFonts w:ascii="Arial" w:hAnsi="Arial" w:cs="Arial"/>
          <w:color w:val="000000" w:themeColor="text1"/>
          <w:sz w:val="22"/>
          <w:szCs w:val="22"/>
        </w:rPr>
        <w:t xml:space="preserve"> is a more reliable indicator of </w:t>
      </w:r>
      <w:proofErr w:type="spellStart"/>
      <w:r w:rsidRPr="007B6EFE">
        <w:rPr>
          <w:rFonts w:ascii="Arial" w:hAnsi="Arial" w:cs="Arial"/>
          <w:color w:val="000000" w:themeColor="text1"/>
          <w:sz w:val="22"/>
          <w:szCs w:val="22"/>
        </w:rPr>
        <w:t>antiport</w:t>
      </w:r>
      <w:proofErr w:type="spellEnd"/>
      <w:r w:rsidRPr="007B6EFE">
        <w:rPr>
          <w:rFonts w:ascii="Arial" w:hAnsi="Arial" w:cs="Arial"/>
          <w:color w:val="000000" w:themeColor="text1"/>
          <w:sz w:val="22"/>
          <w:szCs w:val="22"/>
        </w:rPr>
        <w:t xml:space="preserve"> activity.</w:t>
      </w:r>
    </w:p>
    <w:p w:rsidR="007B6EFE" w:rsidRPr="007B6EFE" w:rsidRDefault="007B6EFE" w:rsidP="007B6EFE">
      <w:pPr>
        <w:ind w:left="-426" w:right="-631"/>
        <w:rPr>
          <w:rFonts w:ascii="Arial" w:hAnsi="Arial" w:cs="Arial"/>
          <w:b/>
          <w:color w:val="000000" w:themeColor="text1"/>
          <w:sz w:val="22"/>
          <w:szCs w:val="22"/>
        </w:rPr>
      </w:pPr>
      <w:r w:rsidRPr="007B6EFE">
        <w:rPr>
          <w:rFonts w:ascii="Arial" w:hAnsi="Arial" w:cs="Arial"/>
          <w:b/>
          <w:color w:val="000000" w:themeColor="text1"/>
          <w:sz w:val="22"/>
          <w:szCs w:val="22"/>
        </w:rPr>
        <w:br w:type="page"/>
      </w:r>
    </w:p>
    <w:p w:rsidR="007B6EFE" w:rsidRPr="00B80073" w:rsidRDefault="007B6EFE" w:rsidP="007B6EFE">
      <w:pPr>
        <w:jc w:val="center"/>
        <w:rPr>
          <w:rFonts w:ascii="Arial" w:hAnsi="Arial" w:cs="Arial"/>
        </w:rPr>
      </w:pPr>
      <w:r w:rsidRPr="00B80073">
        <w:rPr>
          <w:rFonts w:ascii="Arial" w:hAnsi="Arial" w:cs="Arial"/>
        </w:rPr>
        <w:t>Controls from different references</w:t>
      </w:r>
    </w:p>
    <w:p w:rsidR="007B6EFE" w:rsidRPr="00093C1D" w:rsidRDefault="007B6EFE" w:rsidP="007B6EFE">
      <w:pPr>
        <w:rPr>
          <w:rFonts w:ascii="Arial" w:hAnsi="Arial" w:cs="Arial"/>
          <w:color w:val="000000" w:themeColor="text1"/>
        </w:rPr>
      </w:pPr>
    </w:p>
    <w:tbl>
      <w:tblPr>
        <w:tblStyle w:val="TableGrid"/>
        <w:tblW w:w="10032" w:type="dxa"/>
        <w:jc w:val="center"/>
        <w:tblLayout w:type="fixed"/>
        <w:tblLook w:val="04A0" w:firstRow="1" w:lastRow="0" w:firstColumn="1" w:lastColumn="0" w:noHBand="0" w:noVBand="1"/>
      </w:tblPr>
      <w:tblGrid>
        <w:gridCol w:w="1097"/>
        <w:gridCol w:w="2867"/>
        <w:gridCol w:w="1132"/>
        <w:gridCol w:w="1274"/>
        <w:gridCol w:w="964"/>
        <w:gridCol w:w="992"/>
        <w:gridCol w:w="567"/>
        <w:gridCol w:w="567"/>
        <w:gridCol w:w="572"/>
      </w:tblGrid>
      <w:tr w:rsidR="007B6EFE" w:rsidRPr="00093C1D" w:rsidTr="00F30FD2">
        <w:trPr>
          <w:jc w:val="center"/>
        </w:trPr>
        <w:tc>
          <w:tcPr>
            <w:tcW w:w="1097" w:type="dxa"/>
            <w:vMerge w:val="restart"/>
          </w:tcPr>
          <w:p w:rsidR="007B6EFE" w:rsidRPr="00400A91" w:rsidRDefault="007B6EFE" w:rsidP="00F30FD2">
            <w:pPr>
              <w:jc w:val="center"/>
              <w:rPr>
                <w:rFonts w:ascii="Arial" w:hAnsi="Arial" w:cs="Arial"/>
                <w:sz w:val="18"/>
                <w:szCs w:val="18"/>
              </w:rPr>
            </w:pPr>
            <w:r w:rsidRPr="00400A91">
              <w:rPr>
                <w:rFonts w:ascii="Arial" w:hAnsi="Arial" w:cs="Arial"/>
                <w:sz w:val="18"/>
                <w:szCs w:val="18"/>
              </w:rPr>
              <w:t>Reference</w:t>
            </w:r>
          </w:p>
        </w:tc>
        <w:tc>
          <w:tcPr>
            <w:tcW w:w="2867" w:type="dxa"/>
            <w:vMerge w:val="restart"/>
          </w:tcPr>
          <w:p w:rsidR="007B6EFE" w:rsidRPr="00400A91" w:rsidRDefault="007B6EFE" w:rsidP="00F30FD2">
            <w:pPr>
              <w:jc w:val="center"/>
              <w:rPr>
                <w:rFonts w:ascii="Arial" w:hAnsi="Arial" w:cs="Arial"/>
                <w:sz w:val="18"/>
                <w:szCs w:val="18"/>
              </w:rPr>
            </w:pPr>
            <w:proofErr w:type="spellStart"/>
            <w:r w:rsidRPr="00400A91">
              <w:rPr>
                <w:rFonts w:ascii="Arial" w:hAnsi="Arial" w:cs="Arial"/>
                <w:sz w:val="18"/>
                <w:szCs w:val="18"/>
              </w:rPr>
              <w:t>Bacterial</w:t>
            </w:r>
            <w:proofErr w:type="spellEnd"/>
            <w:r w:rsidRPr="00400A91">
              <w:rPr>
                <w:rFonts w:ascii="Arial" w:hAnsi="Arial" w:cs="Arial"/>
                <w:sz w:val="18"/>
                <w:szCs w:val="18"/>
              </w:rPr>
              <w:t xml:space="preserve"> </w:t>
            </w:r>
            <w:proofErr w:type="spellStart"/>
            <w:r w:rsidRPr="00400A91">
              <w:rPr>
                <w:rFonts w:ascii="Arial" w:hAnsi="Arial" w:cs="Arial"/>
                <w:sz w:val="18"/>
                <w:szCs w:val="18"/>
              </w:rPr>
              <w:t>species</w:t>
            </w:r>
            <w:proofErr w:type="spellEnd"/>
          </w:p>
        </w:tc>
        <w:tc>
          <w:tcPr>
            <w:tcW w:w="1132" w:type="dxa"/>
            <w:vMerge w:val="restart"/>
          </w:tcPr>
          <w:p w:rsidR="007B6EFE" w:rsidRPr="00400A91" w:rsidRDefault="007B6EFE" w:rsidP="00F30FD2">
            <w:pPr>
              <w:jc w:val="center"/>
              <w:rPr>
                <w:rFonts w:ascii="Arial" w:hAnsi="Arial" w:cs="Arial"/>
                <w:sz w:val="18"/>
                <w:szCs w:val="18"/>
              </w:rPr>
            </w:pPr>
            <w:proofErr w:type="spellStart"/>
            <w:r w:rsidRPr="00400A91">
              <w:rPr>
                <w:rFonts w:ascii="Arial" w:hAnsi="Arial" w:cs="Arial"/>
                <w:sz w:val="18"/>
                <w:szCs w:val="18"/>
              </w:rPr>
              <w:t>Control</w:t>
            </w:r>
            <w:proofErr w:type="spellEnd"/>
          </w:p>
        </w:tc>
        <w:tc>
          <w:tcPr>
            <w:tcW w:w="1274" w:type="dxa"/>
            <w:vMerge w:val="restart"/>
          </w:tcPr>
          <w:p w:rsidR="007B6EFE" w:rsidRPr="00400A91" w:rsidRDefault="007B6EFE" w:rsidP="00F30FD2">
            <w:pPr>
              <w:jc w:val="center"/>
              <w:rPr>
                <w:rFonts w:ascii="Arial" w:hAnsi="Arial" w:cs="Arial"/>
                <w:sz w:val="18"/>
                <w:szCs w:val="18"/>
              </w:rPr>
            </w:pPr>
            <w:proofErr w:type="spellStart"/>
            <w:r w:rsidRPr="00400A91">
              <w:rPr>
                <w:rFonts w:ascii="Arial" w:hAnsi="Arial" w:cs="Arial"/>
                <w:sz w:val="18"/>
                <w:szCs w:val="18"/>
              </w:rPr>
              <w:t>Expression</w:t>
            </w:r>
            <w:r w:rsidRPr="00400A91">
              <w:rPr>
                <w:rFonts w:ascii="Arial" w:hAnsi="Arial" w:cs="Arial"/>
                <w:sz w:val="18"/>
                <w:szCs w:val="18"/>
                <w:vertAlign w:val="superscript"/>
              </w:rPr>
              <w:t>b</w:t>
            </w:r>
            <w:proofErr w:type="spellEnd"/>
          </w:p>
        </w:tc>
        <w:tc>
          <w:tcPr>
            <w:tcW w:w="3662" w:type="dxa"/>
            <w:gridSpan w:val="5"/>
          </w:tcPr>
          <w:p w:rsidR="007B6EFE" w:rsidRPr="00400A91" w:rsidRDefault="007B6EFE" w:rsidP="00F30FD2">
            <w:pPr>
              <w:jc w:val="center"/>
              <w:rPr>
                <w:rFonts w:ascii="Arial" w:hAnsi="Arial" w:cs="Arial"/>
                <w:sz w:val="18"/>
                <w:szCs w:val="18"/>
              </w:rPr>
            </w:pPr>
            <w:proofErr w:type="spellStart"/>
            <w:r w:rsidRPr="00400A91">
              <w:rPr>
                <w:rFonts w:ascii="Arial" w:hAnsi="Arial" w:cs="Arial"/>
                <w:sz w:val="18"/>
                <w:szCs w:val="18"/>
              </w:rPr>
              <w:t>Effect</w:t>
            </w:r>
            <w:proofErr w:type="spellEnd"/>
          </w:p>
        </w:tc>
      </w:tr>
      <w:tr w:rsidR="007B6EFE" w:rsidRPr="00093C1D" w:rsidTr="00F30FD2">
        <w:trPr>
          <w:jc w:val="center"/>
        </w:trPr>
        <w:tc>
          <w:tcPr>
            <w:tcW w:w="1097" w:type="dxa"/>
            <w:vMerge/>
          </w:tcPr>
          <w:p w:rsidR="007B6EFE" w:rsidRPr="00400A91" w:rsidRDefault="007B6EFE" w:rsidP="00F30FD2">
            <w:pPr>
              <w:jc w:val="center"/>
              <w:rPr>
                <w:rFonts w:ascii="Arial" w:hAnsi="Arial" w:cs="Arial"/>
                <w:sz w:val="18"/>
                <w:szCs w:val="18"/>
              </w:rPr>
            </w:pPr>
          </w:p>
        </w:tc>
        <w:tc>
          <w:tcPr>
            <w:tcW w:w="2867" w:type="dxa"/>
            <w:vMerge/>
          </w:tcPr>
          <w:p w:rsidR="007B6EFE" w:rsidRPr="00400A91" w:rsidRDefault="007B6EFE" w:rsidP="00F30FD2">
            <w:pPr>
              <w:jc w:val="center"/>
              <w:rPr>
                <w:rFonts w:ascii="Arial" w:hAnsi="Arial" w:cs="Arial"/>
                <w:sz w:val="18"/>
                <w:szCs w:val="18"/>
              </w:rPr>
            </w:pPr>
          </w:p>
        </w:tc>
        <w:tc>
          <w:tcPr>
            <w:tcW w:w="1132" w:type="dxa"/>
            <w:vMerge/>
          </w:tcPr>
          <w:p w:rsidR="007B6EFE" w:rsidRPr="00400A91" w:rsidRDefault="007B6EFE" w:rsidP="00F30FD2">
            <w:pPr>
              <w:jc w:val="center"/>
              <w:rPr>
                <w:rFonts w:ascii="Arial" w:hAnsi="Arial" w:cs="Arial"/>
                <w:sz w:val="18"/>
                <w:szCs w:val="18"/>
              </w:rPr>
            </w:pPr>
          </w:p>
        </w:tc>
        <w:tc>
          <w:tcPr>
            <w:tcW w:w="1274" w:type="dxa"/>
            <w:vMerge/>
          </w:tcPr>
          <w:p w:rsidR="007B6EFE" w:rsidRPr="00400A91" w:rsidRDefault="007B6EFE" w:rsidP="00F30FD2">
            <w:pPr>
              <w:jc w:val="center"/>
              <w:rPr>
                <w:rFonts w:ascii="Arial" w:hAnsi="Arial" w:cs="Arial"/>
                <w:sz w:val="18"/>
                <w:szCs w:val="18"/>
              </w:rPr>
            </w:pPr>
          </w:p>
        </w:tc>
        <w:tc>
          <w:tcPr>
            <w:tcW w:w="964" w:type="dxa"/>
          </w:tcPr>
          <w:p w:rsidR="007B6EFE" w:rsidRPr="00400A91" w:rsidRDefault="007B6EFE" w:rsidP="00F30FD2">
            <w:pPr>
              <w:jc w:val="center"/>
              <w:rPr>
                <w:rFonts w:ascii="Arial" w:hAnsi="Arial" w:cs="Arial"/>
                <w:sz w:val="18"/>
                <w:szCs w:val="18"/>
              </w:rPr>
            </w:pPr>
            <w:proofErr w:type="spellStart"/>
            <w:r w:rsidRPr="00400A91">
              <w:rPr>
                <w:rFonts w:ascii="Arial" w:hAnsi="Arial" w:cs="Arial"/>
                <w:sz w:val="18"/>
                <w:szCs w:val="18"/>
              </w:rPr>
              <w:t>Antiport</w:t>
            </w:r>
            <w:proofErr w:type="spellEnd"/>
            <w:r w:rsidRPr="00400A91">
              <w:rPr>
                <w:rFonts w:ascii="Arial" w:hAnsi="Arial" w:cs="Arial"/>
                <w:sz w:val="18"/>
                <w:szCs w:val="18"/>
              </w:rPr>
              <w:t xml:space="preserve"> </w:t>
            </w:r>
            <w:proofErr w:type="spellStart"/>
            <w:r w:rsidRPr="00400A91">
              <w:rPr>
                <w:rFonts w:ascii="Arial" w:hAnsi="Arial" w:cs="Arial"/>
                <w:sz w:val="18"/>
                <w:szCs w:val="18"/>
              </w:rPr>
              <w:t>activity</w:t>
            </w:r>
            <w:r w:rsidRPr="00400A91">
              <w:rPr>
                <w:rFonts w:ascii="Arial" w:hAnsi="Arial" w:cs="Arial"/>
                <w:sz w:val="18"/>
                <w:szCs w:val="18"/>
                <w:vertAlign w:val="superscript"/>
              </w:rPr>
              <w:t>c</w:t>
            </w:r>
            <w:proofErr w:type="spellEnd"/>
          </w:p>
        </w:tc>
        <w:tc>
          <w:tcPr>
            <w:tcW w:w="992" w:type="dxa"/>
          </w:tcPr>
          <w:p w:rsidR="007B6EFE" w:rsidRPr="00400A91" w:rsidRDefault="007B6EFE" w:rsidP="00F30FD2">
            <w:pPr>
              <w:jc w:val="center"/>
              <w:rPr>
                <w:rFonts w:ascii="Arial" w:hAnsi="Arial" w:cs="Arial"/>
                <w:sz w:val="18"/>
                <w:szCs w:val="18"/>
              </w:rPr>
            </w:pPr>
            <w:r w:rsidRPr="00400A91">
              <w:rPr>
                <w:rFonts w:ascii="Arial" w:hAnsi="Arial" w:cs="Arial"/>
                <w:sz w:val="18"/>
                <w:szCs w:val="18"/>
              </w:rPr>
              <w:t xml:space="preserve">Growth in </w:t>
            </w:r>
            <w:proofErr w:type="spellStart"/>
            <w:r w:rsidRPr="00400A91">
              <w:rPr>
                <w:rFonts w:ascii="Arial" w:hAnsi="Arial" w:cs="Arial"/>
                <w:sz w:val="18"/>
                <w:szCs w:val="18"/>
              </w:rPr>
              <w:t>NaCl</w:t>
            </w:r>
            <w:r w:rsidRPr="00400A91">
              <w:rPr>
                <w:rFonts w:ascii="Arial" w:hAnsi="Arial" w:cs="Arial"/>
                <w:sz w:val="18"/>
                <w:szCs w:val="18"/>
                <w:vertAlign w:val="superscript"/>
              </w:rPr>
              <w:t>d</w:t>
            </w:r>
            <w:proofErr w:type="spellEnd"/>
          </w:p>
        </w:tc>
        <w:tc>
          <w:tcPr>
            <w:tcW w:w="1706" w:type="dxa"/>
            <w:gridSpan w:val="3"/>
          </w:tcPr>
          <w:p w:rsidR="007B6EFE" w:rsidRPr="00400A91" w:rsidRDefault="007B6EFE" w:rsidP="00F30FD2">
            <w:pPr>
              <w:jc w:val="center"/>
              <w:rPr>
                <w:rFonts w:ascii="Arial" w:hAnsi="Arial" w:cs="Arial"/>
                <w:sz w:val="18"/>
                <w:szCs w:val="18"/>
              </w:rPr>
            </w:pPr>
            <w:proofErr w:type="spellStart"/>
            <w:r w:rsidRPr="00400A91">
              <w:rPr>
                <w:rFonts w:ascii="Arial" w:hAnsi="Arial" w:cs="Arial"/>
                <w:sz w:val="18"/>
                <w:szCs w:val="18"/>
              </w:rPr>
              <w:t>Assembly</w:t>
            </w:r>
            <w:proofErr w:type="spellEnd"/>
          </w:p>
          <w:p w:rsidR="007B6EFE" w:rsidRPr="00400A91" w:rsidRDefault="007B6EFE" w:rsidP="00F30FD2">
            <w:pPr>
              <w:jc w:val="center"/>
              <w:rPr>
                <w:rFonts w:ascii="Arial" w:hAnsi="Arial" w:cs="Arial"/>
                <w:sz w:val="18"/>
                <w:szCs w:val="18"/>
              </w:rPr>
            </w:pPr>
            <w:proofErr w:type="spellStart"/>
            <w:r w:rsidRPr="00400A91">
              <w:rPr>
                <w:rFonts w:ascii="Arial" w:hAnsi="Arial" w:cs="Arial"/>
                <w:sz w:val="18"/>
                <w:szCs w:val="18"/>
              </w:rPr>
              <w:t>of</w:t>
            </w:r>
            <w:proofErr w:type="spellEnd"/>
            <w:r w:rsidRPr="00400A91">
              <w:rPr>
                <w:rFonts w:ascii="Arial" w:hAnsi="Arial" w:cs="Arial"/>
                <w:sz w:val="18"/>
                <w:szCs w:val="18"/>
              </w:rPr>
              <w:t xml:space="preserve"> </w:t>
            </w:r>
            <w:proofErr w:type="spellStart"/>
            <w:r w:rsidRPr="00400A91">
              <w:rPr>
                <w:rFonts w:ascii="Arial" w:hAnsi="Arial" w:cs="Arial"/>
                <w:sz w:val="18"/>
                <w:szCs w:val="18"/>
              </w:rPr>
              <w:t>the</w:t>
            </w:r>
            <w:proofErr w:type="spellEnd"/>
            <w:r w:rsidRPr="00400A91">
              <w:rPr>
                <w:rFonts w:ascii="Arial" w:hAnsi="Arial" w:cs="Arial"/>
                <w:sz w:val="18"/>
                <w:szCs w:val="18"/>
              </w:rPr>
              <w:t xml:space="preserve"> </w:t>
            </w:r>
            <w:proofErr w:type="spellStart"/>
            <w:r w:rsidRPr="00400A91">
              <w:rPr>
                <w:rFonts w:ascii="Arial" w:hAnsi="Arial" w:cs="Arial"/>
                <w:sz w:val="18"/>
                <w:szCs w:val="18"/>
              </w:rPr>
              <w:t>mutant</w:t>
            </w:r>
            <w:r w:rsidRPr="00400A91">
              <w:rPr>
                <w:rFonts w:ascii="Arial" w:hAnsi="Arial" w:cs="Arial"/>
                <w:sz w:val="18"/>
                <w:szCs w:val="18"/>
                <w:vertAlign w:val="superscript"/>
              </w:rPr>
              <w:t>e</w:t>
            </w:r>
            <w:proofErr w:type="spellEnd"/>
          </w:p>
        </w:tc>
      </w:tr>
      <w:tr w:rsidR="007B6EFE" w:rsidRPr="00093C1D" w:rsidTr="00F30FD2">
        <w:trPr>
          <w:jc w:val="center"/>
        </w:trPr>
        <w:tc>
          <w:tcPr>
            <w:tcW w:w="1097"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1</w:t>
            </w:r>
          </w:p>
        </w:tc>
        <w:tc>
          <w:tcPr>
            <w:tcW w:w="2867" w:type="dxa"/>
          </w:tcPr>
          <w:p w:rsidR="007B6EFE" w:rsidRPr="00093C1D" w:rsidRDefault="007B6EFE" w:rsidP="00F30FD2">
            <w:pPr>
              <w:jc w:val="center"/>
              <w:rPr>
                <w:rFonts w:ascii="Arial" w:hAnsi="Arial" w:cs="Arial"/>
                <w:color w:val="000000" w:themeColor="text1"/>
                <w:sz w:val="20"/>
                <w:szCs w:val="20"/>
              </w:rPr>
            </w:pPr>
            <w:proofErr w:type="spellStart"/>
            <w:r w:rsidRPr="00093C1D">
              <w:rPr>
                <w:rFonts w:ascii="Arial" w:hAnsi="Arial" w:cs="Arial"/>
                <w:color w:val="000000" w:themeColor="text1"/>
                <w:sz w:val="20"/>
                <w:szCs w:val="20"/>
              </w:rPr>
              <w:t>Bacillus</w:t>
            </w:r>
            <w:proofErr w:type="spellEnd"/>
            <w:r w:rsidRPr="00093C1D">
              <w:rPr>
                <w:rFonts w:ascii="Arial" w:hAnsi="Arial" w:cs="Arial"/>
                <w:color w:val="000000" w:themeColor="text1"/>
                <w:sz w:val="20"/>
                <w:szCs w:val="20"/>
              </w:rPr>
              <w:t xml:space="preserve"> </w:t>
            </w:r>
            <w:proofErr w:type="spellStart"/>
            <w:r w:rsidRPr="00093C1D">
              <w:rPr>
                <w:rFonts w:ascii="Arial" w:hAnsi="Arial" w:cs="Arial"/>
                <w:color w:val="000000" w:themeColor="text1"/>
                <w:sz w:val="20"/>
                <w:szCs w:val="20"/>
              </w:rPr>
              <w:t>pseudofirmus</w:t>
            </w:r>
            <w:proofErr w:type="spellEnd"/>
            <w:r w:rsidRPr="00093C1D">
              <w:rPr>
                <w:rFonts w:ascii="Arial" w:hAnsi="Arial" w:cs="Arial"/>
                <w:color w:val="000000" w:themeColor="text1"/>
                <w:sz w:val="20"/>
                <w:szCs w:val="20"/>
              </w:rPr>
              <w:t xml:space="preserve"> OF4</w:t>
            </w:r>
          </w:p>
        </w:tc>
        <w:tc>
          <w:tcPr>
            <w:tcW w:w="1132"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TFCHS7</w:t>
            </w:r>
          </w:p>
        </w:tc>
        <w:tc>
          <w:tcPr>
            <w:tcW w:w="1274"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1</w:t>
            </w:r>
          </w:p>
        </w:tc>
        <w:tc>
          <w:tcPr>
            <w:tcW w:w="964"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100%</w:t>
            </w:r>
          </w:p>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K</w:t>
            </w:r>
            <w:r w:rsidRPr="00093C1D">
              <w:rPr>
                <w:rFonts w:ascii="Arial" w:hAnsi="Arial" w:cs="Arial"/>
                <w:color w:val="000000" w:themeColor="text1"/>
                <w:sz w:val="20"/>
                <w:szCs w:val="20"/>
                <w:vertAlign w:val="subscript"/>
              </w:rPr>
              <w:t xml:space="preserve">m </w:t>
            </w:r>
            <w:r w:rsidRPr="00093C1D">
              <w:rPr>
                <w:rFonts w:ascii="Arial" w:hAnsi="Arial" w:cs="Arial"/>
                <w:color w:val="000000" w:themeColor="text1"/>
                <w:sz w:val="20"/>
                <w:szCs w:val="20"/>
              </w:rPr>
              <w:t>0.096</w:t>
            </w:r>
          </w:p>
          <w:p w:rsidR="007B6EFE" w:rsidRPr="00093C1D" w:rsidRDefault="007B6EFE" w:rsidP="00F30FD2">
            <w:pPr>
              <w:jc w:val="center"/>
              <w:rPr>
                <w:rFonts w:ascii="Arial" w:hAnsi="Arial" w:cs="Arial"/>
                <w:color w:val="000000" w:themeColor="text1"/>
                <w:sz w:val="20"/>
                <w:szCs w:val="20"/>
              </w:rPr>
            </w:pPr>
          </w:p>
        </w:tc>
        <w:tc>
          <w:tcPr>
            <w:tcW w:w="992"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w:t>
            </w:r>
          </w:p>
        </w:tc>
        <w:tc>
          <w:tcPr>
            <w:tcW w:w="567"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D</w:t>
            </w:r>
          </w:p>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sym w:font="Wingdings" w:char="F0FC"/>
            </w:r>
          </w:p>
        </w:tc>
        <w:tc>
          <w:tcPr>
            <w:tcW w:w="567"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M</w:t>
            </w:r>
          </w:p>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sym w:font="Wingdings" w:char="F0FC"/>
            </w:r>
          </w:p>
        </w:tc>
        <w:tc>
          <w:tcPr>
            <w:tcW w:w="567"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A-D</w:t>
            </w:r>
          </w:p>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sym w:font="Wingdings" w:char="F0FC"/>
            </w:r>
          </w:p>
          <w:p w:rsidR="007B6EFE" w:rsidRPr="00093C1D" w:rsidRDefault="007B6EFE" w:rsidP="00F30FD2">
            <w:pPr>
              <w:jc w:val="center"/>
              <w:rPr>
                <w:rFonts w:ascii="Arial" w:hAnsi="Arial" w:cs="Arial"/>
                <w:color w:val="000000" w:themeColor="text1"/>
                <w:sz w:val="20"/>
                <w:szCs w:val="20"/>
              </w:rPr>
            </w:pPr>
          </w:p>
        </w:tc>
      </w:tr>
      <w:tr w:rsidR="007B6EFE" w:rsidRPr="00093C1D" w:rsidTr="00F30FD2">
        <w:trPr>
          <w:jc w:val="center"/>
        </w:trPr>
        <w:tc>
          <w:tcPr>
            <w:tcW w:w="1097"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2</w:t>
            </w:r>
          </w:p>
        </w:tc>
        <w:tc>
          <w:tcPr>
            <w:tcW w:w="2867" w:type="dxa"/>
          </w:tcPr>
          <w:p w:rsidR="007B6EFE" w:rsidRPr="00093C1D" w:rsidRDefault="007B6EFE" w:rsidP="00F30FD2">
            <w:pPr>
              <w:jc w:val="center"/>
              <w:rPr>
                <w:rFonts w:ascii="Arial" w:hAnsi="Arial" w:cs="Arial"/>
                <w:color w:val="000000" w:themeColor="text1"/>
                <w:sz w:val="20"/>
                <w:szCs w:val="20"/>
              </w:rPr>
            </w:pPr>
            <w:proofErr w:type="spellStart"/>
            <w:r w:rsidRPr="00093C1D">
              <w:rPr>
                <w:rFonts w:ascii="Arial" w:hAnsi="Arial" w:cs="Arial"/>
                <w:color w:val="000000" w:themeColor="text1"/>
                <w:sz w:val="20"/>
                <w:szCs w:val="20"/>
              </w:rPr>
              <w:t>Bacillus</w:t>
            </w:r>
            <w:proofErr w:type="spellEnd"/>
            <w:r w:rsidRPr="00093C1D">
              <w:rPr>
                <w:rFonts w:ascii="Arial" w:hAnsi="Arial" w:cs="Arial"/>
                <w:color w:val="000000" w:themeColor="text1"/>
                <w:sz w:val="20"/>
                <w:szCs w:val="20"/>
              </w:rPr>
              <w:t xml:space="preserve"> </w:t>
            </w:r>
            <w:proofErr w:type="spellStart"/>
            <w:r w:rsidRPr="00093C1D">
              <w:rPr>
                <w:rFonts w:ascii="Arial" w:hAnsi="Arial" w:cs="Arial"/>
                <w:color w:val="000000" w:themeColor="text1"/>
                <w:sz w:val="20"/>
                <w:szCs w:val="20"/>
              </w:rPr>
              <w:t>pseudofirmus</w:t>
            </w:r>
            <w:proofErr w:type="spellEnd"/>
            <w:r w:rsidRPr="00093C1D">
              <w:rPr>
                <w:rFonts w:ascii="Arial" w:hAnsi="Arial" w:cs="Arial"/>
                <w:color w:val="000000" w:themeColor="text1"/>
                <w:sz w:val="20"/>
                <w:szCs w:val="20"/>
              </w:rPr>
              <w:t xml:space="preserve"> OF4</w:t>
            </w:r>
          </w:p>
        </w:tc>
        <w:tc>
          <w:tcPr>
            <w:tcW w:w="1132"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TFCHS7</w:t>
            </w:r>
          </w:p>
        </w:tc>
        <w:tc>
          <w:tcPr>
            <w:tcW w:w="1274" w:type="dxa"/>
          </w:tcPr>
          <w:p w:rsidR="007B6EFE" w:rsidRPr="00093C1D" w:rsidRDefault="007B6EFE" w:rsidP="00F30FD2">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964"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Normal</w:t>
            </w:r>
          </w:p>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K</w:t>
            </w:r>
            <w:r w:rsidRPr="00093C1D">
              <w:rPr>
                <w:rFonts w:ascii="Arial" w:hAnsi="Arial" w:cs="Arial"/>
                <w:color w:val="000000" w:themeColor="text1"/>
                <w:sz w:val="20"/>
                <w:szCs w:val="20"/>
                <w:vertAlign w:val="subscript"/>
              </w:rPr>
              <w:t xml:space="preserve">m </w:t>
            </w:r>
            <w:r w:rsidRPr="00093C1D">
              <w:rPr>
                <w:rFonts w:ascii="Arial" w:hAnsi="Arial" w:cs="Arial"/>
                <w:color w:val="000000" w:themeColor="text1"/>
                <w:sz w:val="20"/>
                <w:szCs w:val="20"/>
              </w:rPr>
              <w:t>0.079</w:t>
            </w:r>
          </w:p>
        </w:tc>
        <w:tc>
          <w:tcPr>
            <w:tcW w:w="992"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NA</w:t>
            </w:r>
          </w:p>
        </w:tc>
        <w:tc>
          <w:tcPr>
            <w:tcW w:w="567" w:type="dxa"/>
          </w:tcPr>
          <w:p w:rsidR="007B6EFE" w:rsidRDefault="007B6EFE" w:rsidP="00F30FD2">
            <w:pPr>
              <w:jc w:val="center"/>
              <w:rPr>
                <w:rFonts w:ascii="Arial" w:hAnsi="Arial" w:cs="Arial"/>
                <w:color w:val="000000" w:themeColor="text1"/>
                <w:sz w:val="20"/>
                <w:szCs w:val="20"/>
              </w:rPr>
            </w:pPr>
            <w:r>
              <w:rPr>
                <w:rFonts w:ascii="Arial" w:hAnsi="Arial" w:cs="Arial"/>
                <w:color w:val="000000" w:themeColor="text1"/>
                <w:sz w:val="20"/>
                <w:szCs w:val="20"/>
              </w:rPr>
              <w:t>D</w:t>
            </w:r>
          </w:p>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sym w:font="Wingdings" w:char="F0FC"/>
            </w:r>
          </w:p>
        </w:tc>
        <w:tc>
          <w:tcPr>
            <w:tcW w:w="567" w:type="dxa"/>
          </w:tcPr>
          <w:p w:rsidR="007B6EFE" w:rsidRDefault="007B6EFE" w:rsidP="00F30FD2">
            <w:pPr>
              <w:jc w:val="center"/>
              <w:rPr>
                <w:rFonts w:ascii="Arial" w:hAnsi="Arial" w:cs="Arial"/>
                <w:color w:val="000000" w:themeColor="text1"/>
                <w:sz w:val="20"/>
                <w:szCs w:val="20"/>
              </w:rPr>
            </w:pPr>
            <w:r>
              <w:rPr>
                <w:rFonts w:ascii="Arial" w:hAnsi="Arial" w:cs="Arial"/>
                <w:color w:val="000000" w:themeColor="text1"/>
                <w:sz w:val="20"/>
                <w:szCs w:val="20"/>
              </w:rPr>
              <w:t>M</w:t>
            </w:r>
          </w:p>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sym w:font="Wingdings" w:char="F0FC"/>
            </w:r>
          </w:p>
        </w:tc>
        <w:tc>
          <w:tcPr>
            <w:tcW w:w="567" w:type="dxa"/>
          </w:tcPr>
          <w:p w:rsidR="007B6EFE" w:rsidRDefault="007B6EFE" w:rsidP="00F30FD2">
            <w:pPr>
              <w:jc w:val="center"/>
              <w:rPr>
                <w:rFonts w:ascii="Arial" w:hAnsi="Arial" w:cs="Arial"/>
                <w:color w:val="000000" w:themeColor="text1"/>
                <w:sz w:val="20"/>
                <w:szCs w:val="20"/>
              </w:rPr>
            </w:pPr>
            <w:r>
              <w:rPr>
                <w:rFonts w:ascii="Arial" w:hAnsi="Arial" w:cs="Arial"/>
                <w:color w:val="000000" w:themeColor="text1"/>
                <w:sz w:val="20"/>
                <w:szCs w:val="20"/>
              </w:rPr>
              <w:t>A-D</w:t>
            </w:r>
          </w:p>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sym w:font="Wingdings" w:char="F0FC"/>
            </w:r>
          </w:p>
        </w:tc>
      </w:tr>
      <w:tr w:rsidR="007B6EFE" w:rsidRPr="00093C1D" w:rsidTr="00F30FD2">
        <w:trPr>
          <w:jc w:val="center"/>
        </w:trPr>
        <w:tc>
          <w:tcPr>
            <w:tcW w:w="1097"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3</w:t>
            </w:r>
          </w:p>
        </w:tc>
        <w:tc>
          <w:tcPr>
            <w:tcW w:w="2867" w:type="dxa"/>
          </w:tcPr>
          <w:p w:rsidR="007B6EFE" w:rsidRPr="00093C1D" w:rsidRDefault="007B6EFE" w:rsidP="00F30FD2">
            <w:pPr>
              <w:jc w:val="center"/>
              <w:rPr>
                <w:rFonts w:ascii="Arial" w:hAnsi="Arial" w:cs="Arial"/>
                <w:color w:val="000000" w:themeColor="text1"/>
                <w:sz w:val="20"/>
                <w:szCs w:val="20"/>
              </w:rPr>
            </w:pPr>
            <w:proofErr w:type="spellStart"/>
            <w:r w:rsidRPr="00093C1D">
              <w:rPr>
                <w:rFonts w:ascii="Arial" w:hAnsi="Arial" w:cs="Arial"/>
                <w:color w:val="000000" w:themeColor="text1"/>
                <w:sz w:val="20"/>
                <w:szCs w:val="20"/>
              </w:rPr>
              <w:t>Bacillus</w:t>
            </w:r>
            <w:proofErr w:type="spellEnd"/>
            <w:r w:rsidRPr="00093C1D">
              <w:rPr>
                <w:rFonts w:ascii="Arial" w:hAnsi="Arial" w:cs="Arial"/>
                <w:color w:val="000000" w:themeColor="text1"/>
                <w:sz w:val="20"/>
                <w:szCs w:val="20"/>
              </w:rPr>
              <w:t xml:space="preserve"> </w:t>
            </w:r>
            <w:proofErr w:type="spellStart"/>
            <w:r w:rsidRPr="00093C1D">
              <w:rPr>
                <w:rFonts w:ascii="Arial" w:hAnsi="Arial" w:cs="Arial"/>
                <w:color w:val="000000" w:themeColor="text1"/>
                <w:sz w:val="20"/>
                <w:szCs w:val="20"/>
              </w:rPr>
              <w:t>pseudofirmus</w:t>
            </w:r>
            <w:proofErr w:type="spellEnd"/>
            <w:r w:rsidRPr="00093C1D">
              <w:rPr>
                <w:rFonts w:ascii="Arial" w:hAnsi="Arial" w:cs="Arial"/>
                <w:color w:val="000000" w:themeColor="text1"/>
                <w:sz w:val="20"/>
                <w:szCs w:val="20"/>
              </w:rPr>
              <w:t xml:space="preserve"> OF4</w:t>
            </w:r>
          </w:p>
        </w:tc>
        <w:tc>
          <w:tcPr>
            <w:tcW w:w="1132"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TFCHS7</w:t>
            </w:r>
          </w:p>
        </w:tc>
        <w:tc>
          <w:tcPr>
            <w:tcW w:w="1274"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1</w:t>
            </w:r>
          </w:p>
        </w:tc>
        <w:tc>
          <w:tcPr>
            <w:tcW w:w="964"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100%</w:t>
            </w:r>
          </w:p>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K</w:t>
            </w:r>
            <w:r w:rsidRPr="00093C1D">
              <w:rPr>
                <w:rFonts w:ascii="Arial" w:hAnsi="Arial" w:cs="Arial"/>
                <w:color w:val="000000" w:themeColor="text1"/>
                <w:sz w:val="20"/>
                <w:szCs w:val="20"/>
                <w:vertAlign w:val="subscript"/>
              </w:rPr>
              <w:t>m</w:t>
            </w:r>
            <w:r w:rsidRPr="00093C1D">
              <w:rPr>
                <w:rFonts w:ascii="Arial" w:hAnsi="Arial" w:cs="Arial"/>
                <w:color w:val="000000" w:themeColor="text1"/>
                <w:sz w:val="20"/>
                <w:szCs w:val="20"/>
              </w:rPr>
              <w:t xml:space="preserve"> 0.079</w:t>
            </w:r>
          </w:p>
        </w:tc>
        <w:tc>
          <w:tcPr>
            <w:tcW w:w="992"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w:t>
            </w:r>
          </w:p>
        </w:tc>
        <w:tc>
          <w:tcPr>
            <w:tcW w:w="567"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D</w:t>
            </w:r>
          </w:p>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sym w:font="Wingdings" w:char="F0FC"/>
            </w:r>
          </w:p>
        </w:tc>
        <w:tc>
          <w:tcPr>
            <w:tcW w:w="567"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M</w:t>
            </w:r>
          </w:p>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sym w:font="Wingdings" w:char="F0FC"/>
            </w:r>
          </w:p>
        </w:tc>
        <w:tc>
          <w:tcPr>
            <w:tcW w:w="567"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A-D</w:t>
            </w:r>
          </w:p>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sym w:font="Wingdings" w:char="F0FC"/>
            </w:r>
          </w:p>
          <w:p w:rsidR="007B6EFE" w:rsidRPr="00093C1D" w:rsidRDefault="007B6EFE" w:rsidP="00F30FD2">
            <w:pPr>
              <w:jc w:val="center"/>
              <w:rPr>
                <w:rFonts w:ascii="Arial" w:hAnsi="Arial" w:cs="Arial"/>
                <w:color w:val="000000" w:themeColor="text1"/>
                <w:sz w:val="20"/>
                <w:szCs w:val="20"/>
              </w:rPr>
            </w:pPr>
          </w:p>
        </w:tc>
      </w:tr>
      <w:tr w:rsidR="007B6EFE" w:rsidRPr="00093C1D" w:rsidTr="00F30FD2">
        <w:trPr>
          <w:jc w:val="center"/>
        </w:trPr>
        <w:tc>
          <w:tcPr>
            <w:tcW w:w="1097"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4</w:t>
            </w:r>
          </w:p>
        </w:tc>
        <w:tc>
          <w:tcPr>
            <w:tcW w:w="2867" w:type="dxa"/>
          </w:tcPr>
          <w:p w:rsidR="007B6EFE" w:rsidRPr="00093C1D" w:rsidRDefault="007B6EFE" w:rsidP="00F30FD2">
            <w:pPr>
              <w:jc w:val="center"/>
              <w:rPr>
                <w:rFonts w:ascii="Arial" w:hAnsi="Arial" w:cs="Arial"/>
                <w:color w:val="000000" w:themeColor="text1"/>
                <w:sz w:val="20"/>
                <w:szCs w:val="20"/>
              </w:rPr>
            </w:pPr>
            <w:proofErr w:type="spellStart"/>
            <w:r w:rsidRPr="00093C1D">
              <w:rPr>
                <w:rFonts w:ascii="Arial" w:hAnsi="Arial" w:cs="Arial"/>
                <w:color w:val="000000" w:themeColor="text1"/>
                <w:sz w:val="20"/>
                <w:szCs w:val="20"/>
              </w:rPr>
              <w:t>Bacillus</w:t>
            </w:r>
            <w:proofErr w:type="spellEnd"/>
            <w:r w:rsidRPr="00093C1D">
              <w:rPr>
                <w:rFonts w:ascii="Arial" w:hAnsi="Arial" w:cs="Arial"/>
                <w:color w:val="000000" w:themeColor="text1"/>
                <w:sz w:val="20"/>
                <w:szCs w:val="20"/>
              </w:rPr>
              <w:t xml:space="preserve"> </w:t>
            </w:r>
            <w:proofErr w:type="spellStart"/>
            <w:r w:rsidRPr="00093C1D">
              <w:rPr>
                <w:rFonts w:ascii="Arial" w:hAnsi="Arial" w:cs="Arial"/>
                <w:color w:val="000000" w:themeColor="text1"/>
                <w:sz w:val="20"/>
                <w:szCs w:val="20"/>
              </w:rPr>
              <w:t>subtilis</w:t>
            </w:r>
            <w:proofErr w:type="spellEnd"/>
          </w:p>
        </w:tc>
        <w:tc>
          <w:tcPr>
            <w:tcW w:w="1132"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pTY11</w:t>
            </w:r>
          </w:p>
        </w:tc>
        <w:tc>
          <w:tcPr>
            <w:tcW w:w="1274" w:type="dxa"/>
          </w:tcPr>
          <w:p w:rsidR="007B6EFE" w:rsidRPr="00093C1D" w:rsidRDefault="007B6EFE" w:rsidP="00F30FD2">
            <w:pPr>
              <w:jc w:val="center"/>
              <w:rPr>
                <w:rFonts w:ascii="Arial" w:hAnsi="Arial" w:cs="Arial"/>
                <w:color w:val="000000" w:themeColor="text1"/>
                <w:sz w:val="20"/>
                <w:szCs w:val="20"/>
              </w:rPr>
            </w:pPr>
            <w:r>
              <w:rPr>
                <w:rFonts w:ascii="Arial" w:hAnsi="Arial" w:cs="Arial"/>
                <w:color w:val="000000" w:themeColor="text1"/>
                <w:sz w:val="20"/>
                <w:szCs w:val="20"/>
              </w:rPr>
              <w:t>100%</w:t>
            </w:r>
          </w:p>
        </w:tc>
        <w:tc>
          <w:tcPr>
            <w:tcW w:w="964"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100%</w:t>
            </w:r>
          </w:p>
        </w:tc>
        <w:tc>
          <w:tcPr>
            <w:tcW w:w="992"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100%</w:t>
            </w:r>
          </w:p>
        </w:tc>
        <w:tc>
          <w:tcPr>
            <w:tcW w:w="1701" w:type="dxa"/>
            <w:gridSpan w:val="3"/>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NA</w:t>
            </w:r>
          </w:p>
        </w:tc>
      </w:tr>
      <w:tr w:rsidR="007B6EFE" w:rsidRPr="00093C1D" w:rsidTr="00F30FD2">
        <w:trPr>
          <w:jc w:val="center"/>
        </w:trPr>
        <w:tc>
          <w:tcPr>
            <w:tcW w:w="1097"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5</w:t>
            </w:r>
          </w:p>
        </w:tc>
        <w:tc>
          <w:tcPr>
            <w:tcW w:w="2867" w:type="dxa"/>
          </w:tcPr>
          <w:p w:rsidR="007B6EFE" w:rsidRPr="00093C1D" w:rsidRDefault="007B6EFE" w:rsidP="00F30FD2">
            <w:pPr>
              <w:jc w:val="center"/>
              <w:rPr>
                <w:rFonts w:ascii="Arial" w:hAnsi="Arial" w:cs="Arial"/>
                <w:color w:val="000000" w:themeColor="text1"/>
                <w:sz w:val="20"/>
                <w:szCs w:val="20"/>
              </w:rPr>
            </w:pPr>
            <w:proofErr w:type="spellStart"/>
            <w:r w:rsidRPr="00093C1D">
              <w:rPr>
                <w:rFonts w:ascii="Arial" w:hAnsi="Arial" w:cs="Arial"/>
                <w:color w:val="000000" w:themeColor="text1"/>
                <w:sz w:val="20"/>
                <w:szCs w:val="20"/>
              </w:rPr>
              <w:t>Corynebacterium</w:t>
            </w:r>
            <w:proofErr w:type="spellEnd"/>
            <w:r w:rsidRPr="00093C1D">
              <w:rPr>
                <w:rFonts w:ascii="Arial" w:hAnsi="Arial" w:cs="Arial"/>
                <w:color w:val="000000" w:themeColor="text1"/>
                <w:sz w:val="20"/>
                <w:szCs w:val="20"/>
              </w:rPr>
              <w:t xml:space="preserve"> </w:t>
            </w:r>
            <w:proofErr w:type="spellStart"/>
            <w:r w:rsidRPr="00093C1D">
              <w:rPr>
                <w:rFonts w:ascii="Arial" w:hAnsi="Arial" w:cs="Arial"/>
                <w:color w:val="000000" w:themeColor="text1"/>
                <w:sz w:val="20"/>
                <w:szCs w:val="20"/>
              </w:rPr>
              <w:t>glutamicum</w:t>
            </w:r>
            <w:proofErr w:type="spellEnd"/>
          </w:p>
        </w:tc>
        <w:tc>
          <w:tcPr>
            <w:tcW w:w="1132"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Original mrp1</w:t>
            </w:r>
          </w:p>
        </w:tc>
        <w:tc>
          <w:tcPr>
            <w:tcW w:w="1274"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NA</w:t>
            </w:r>
          </w:p>
        </w:tc>
        <w:tc>
          <w:tcPr>
            <w:tcW w:w="964"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NA</w:t>
            </w:r>
          </w:p>
        </w:tc>
        <w:tc>
          <w:tcPr>
            <w:tcW w:w="992"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w:t>
            </w:r>
          </w:p>
        </w:tc>
        <w:tc>
          <w:tcPr>
            <w:tcW w:w="1701" w:type="dxa"/>
            <w:gridSpan w:val="3"/>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NA</w:t>
            </w:r>
          </w:p>
        </w:tc>
      </w:tr>
      <w:tr w:rsidR="007B6EFE" w:rsidRPr="00093C1D" w:rsidTr="00F30FD2">
        <w:trPr>
          <w:jc w:val="center"/>
        </w:trPr>
        <w:tc>
          <w:tcPr>
            <w:tcW w:w="1097" w:type="dxa"/>
          </w:tcPr>
          <w:p w:rsidR="007B6EFE" w:rsidRPr="00093C1D"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6</w:t>
            </w:r>
          </w:p>
        </w:tc>
        <w:tc>
          <w:tcPr>
            <w:tcW w:w="2867" w:type="dxa"/>
          </w:tcPr>
          <w:p w:rsidR="007B6EFE" w:rsidRDefault="007B6EFE" w:rsidP="00F30FD2">
            <w:pPr>
              <w:jc w:val="center"/>
              <w:rPr>
                <w:rFonts w:ascii="Arial" w:hAnsi="Arial" w:cs="Arial"/>
                <w:color w:val="000000" w:themeColor="text1"/>
                <w:sz w:val="20"/>
                <w:szCs w:val="20"/>
              </w:rPr>
            </w:pPr>
            <w:proofErr w:type="spellStart"/>
            <w:r w:rsidRPr="00093C1D">
              <w:rPr>
                <w:rFonts w:ascii="Arial" w:hAnsi="Arial" w:cs="Arial"/>
                <w:color w:val="000000" w:themeColor="text1"/>
                <w:sz w:val="20"/>
                <w:szCs w:val="20"/>
              </w:rPr>
              <w:t>Bacillus</w:t>
            </w:r>
            <w:proofErr w:type="spellEnd"/>
            <w:r w:rsidRPr="00093C1D">
              <w:rPr>
                <w:rFonts w:ascii="Arial" w:hAnsi="Arial" w:cs="Arial"/>
                <w:color w:val="000000" w:themeColor="text1"/>
                <w:sz w:val="20"/>
                <w:szCs w:val="20"/>
              </w:rPr>
              <w:t xml:space="preserve"> </w:t>
            </w:r>
            <w:proofErr w:type="spellStart"/>
            <w:r w:rsidRPr="00093C1D">
              <w:rPr>
                <w:rFonts w:ascii="Arial" w:hAnsi="Arial" w:cs="Arial"/>
                <w:color w:val="000000" w:themeColor="text1"/>
                <w:sz w:val="20"/>
                <w:szCs w:val="20"/>
              </w:rPr>
              <w:t>subtilis</w:t>
            </w:r>
            <w:proofErr w:type="spellEnd"/>
          </w:p>
          <w:p w:rsidR="007B6EFE" w:rsidRDefault="007B6EFE" w:rsidP="00F30FD2">
            <w:pPr>
              <w:jc w:val="center"/>
              <w:rPr>
                <w:rFonts w:ascii="Arial" w:hAnsi="Arial" w:cs="Arial"/>
                <w:color w:val="000000" w:themeColor="text1"/>
                <w:sz w:val="20"/>
                <w:szCs w:val="20"/>
              </w:rPr>
            </w:pPr>
          </w:p>
          <w:p w:rsidR="007B6EFE" w:rsidRDefault="007B6EFE" w:rsidP="00F30FD2">
            <w:pPr>
              <w:jc w:val="center"/>
              <w:rPr>
                <w:rFonts w:ascii="Arial" w:hAnsi="Arial" w:cs="Arial"/>
                <w:color w:val="000000" w:themeColor="text1"/>
                <w:sz w:val="20"/>
                <w:szCs w:val="20"/>
              </w:rPr>
            </w:pPr>
          </w:p>
          <w:p w:rsidR="007B6EFE" w:rsidRPr="00093C1D" w:rsidRDefault="007B6EFE" w:rsidP="00F30FD2">
            <w:pPr>
              <w:jc w:val="center"/>
              <w:rPr>
                <w:rFonts w:ascii="Arial" w:hAnsi="Arial" w:cs="Arial"/>
                <w:color w:val="000000" w:themeColor="text1"/>
                <w:sz w:val="20"/>
                <w:szCs w:val="20"/>
              </w:rPr>
            </w:pPr>
            <w:proofErr w:type="spellStart"/>
            <w:r>
              <w:rPr>
                <w:rFonts w:ascii="Arial" w:hAnsi="Arial" w:cs="Arial"/>
                <w:color w:val="000000" w:themeColor="text1"/>
                <w:sz w:val="20"/>
                <w:szCs w:val="20"/>
              </w:rPr>
              <w:t>Bacillus</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subtilis</w:t>
            </w:r>
            <w:proofErr w:type="spellEnd"/>
            <w:r>
              <w:rPr>
                <w:rFonts w:ascii="Arial" w:hAnsi="Arial" w:cs="Arial"/>
                <w:color w:val="000000" w:themeColor="text1"/>
                <w:sz w:val="20"/>
                <w:szCs w:val="20"/>
              </w:rPr>
              <w:t xml:space="preserve"> </w:t>
            </w:r>
          </w:p>
        </w:tc>
        <w:tc>
          <w:tcPr>
            <w:tcW w:w="1132" w:type="dxa"/>
          </w:tcPr>
          <w:p w:rsidR="007B6EFE"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pTY11</w:t>
            </w:r>
          </w:p>
          <w:p w:rsidR="007B6EFE" w:rsidRDefault="007B6EFE" w:rsidP="00F30FD2">
            <w:pPr>
              <w:jc w:val="center"/>
              <w:rPr>
                <w:rFonts w:ascii="Arial" w:hAnsi="Arial" w:cs="Arial"/>
                <w:color w:val="000000" w:themeColor="text1"/>
                <w:sz w:val="20"/>
                <w:szCs w:val="20"/>
              </w:rPr>
            </w:pPr>
          </w:p>
          <w:p w:rsidR="007B6EFE" w:rsidRDefault="007B6EFE" w:rsidP="00F30FD2">
            <w:pPr>
              <w:jc w:val="center"/>
              <w:rPr>
                <w:rFonts w:ascii="Arial" w:hAnsi="Arial" w:cs="Arial"/>
                <w:color w:val="000000" w:themeColor="text1"/>
                <w:sz w:val="20"/>
                <w:szCs w:val="20"/>
              </w:rPr>
            </w:pPr>
          </w:p>
          <w:p w:rsidR="007B6EFE" w:rsidRPr="00093C1D" w:rsidRDefault="007B6EFE" w:rsidP="00F30FD2">
            <w:pPr>
              <w:jc w:val="center"/>
              <w:rPr>
                <w:rFonts w:ascii="Arial" w:hAnsi="Arial" w:cs="Arial"/>
                <w:color w:val="000000" w:themeColor="text1"/>
                <w:sz w:val="20"/>
                <w:szCs w:val="20"/>
              </w:rPr>
            </w:pPr>
            <w:r>
              <w:rPr>
                <w:rFonts w:ascii="Arial" w:hAnsi="Arial" w:cs="Arial"/>
                <w:color w:val="000000" w:themeColor="text1"/>
                <w:sz w:val="20"/>
                <w:szCs w:val="20"/>
              </w:rPr>
              <w:sym w:font="Symbol" w:char="F044"/>
            </w:r>
            <w:proofErr w:type="spellStart"/>
            <w:r>
              <w:rPr>
                <w:rFonts w:ascii="Arial" w:hAnsi="Arial" w:cs="Arial"/>
                <w:color w:val="000000" w:themeColor="text1"/>
                <w:sz w:val="20"/>
                <w:szCs w:val="20"/>
              </w:rPr>
              <w:t>strains</w:t>
            </w:r>
            <w:proofErr w:type="spellEnd"/>
          </w:p>
        </w:tc>
        <w:tc>
          <w:tcPr>
            <w:tcW w:w="1274" w:type="dxa"/>
          </w:tcPr>
          <w:p w:rsidR="007B6EFE" w:rsidRDefault="007B6EFE" w:rsidP="00F30FD2">
            <w:pPr>
              <w:jc w:val="center"/>
              <w:rPr>
                <w:rFonts w:ascii="Arial" w:hAnsi="Arial" w:cs="Arial"/>
                <w:color w:val="000000" w:themeColor="text1"/>
                <w:sz w:val="20"/>
                <w:szCs w:val="20"/>
              </w:rPr>
            </w:pPr>
            <w:r>
              <w:rPr>
                <w:rFonts w:ascii="Arial" w:hAnsi="Arial" w:cs="Arial"/>
                <w:color w:val="000000" w:themeColor="text1"/>
                <w:sz w:val="20"/>
                <w:szCs w:val="20"/>
              </w:rPr>
              <w:t>100%</w:t>
            </w:r>
          </w:p>
          <w:p w:rsidR="007B6EFE" w:rsidRDefault="007B6EFE" w:rsidP="00F30FD2">
            <w:pPr>
              <w:jc w:val="center"/>
              <w:rPr>
                <w:rFonts w:ascii="Arial" w:hAnsi="Arial" w:cs="Arial"/>
                <w:color w:val="000000" w:themeColor="text1"/>
                <w:sz w:val="20"/>
                <w:szCs w:val="20"/>
              </w:rPr>
            </w:pPr>
            <w:proofErr w:type="spellStart"/>
            <w:r>
              <w:rPr>
                <w:rFonts w:ascii="Arial" w:hAnsi="Arial" w:cs="Arial"/>
                <w:color w:val="000000" w:themeColor="text1"/>
                <w:sz w:val="20"/>
                <w:szCs w:val="20"/>
              </w:rPr>
              <w:t>KNabc</w:t>
            </w:r>
            <w:r>
              <w:rPr>
                <w:rFonts w:ascii="Arial" w:hAnsi="Arial" w:cs="Arial"/>
                <w:color w:val="000000" w:themeColor="text1"/>
                <w:sz w:val="20"/>
                <w:szCs w:val="20"/>
                <w:vertAlign w:val="superscript"/>
              </w:rPr>
              <w:t>f</w:t>
            </w:r>
            <w:proofErr w:type="spellEnd"/>
          </w:p>
          <w:p w:rsidR="007B6EFE" w:rsidRDefault="007B6EFE" w:rsidP="00F30FD2">
            <w:pPr>
              <w:jc w:val="center"/>
              <w:rPr>
                <w:rFonts w:ascii="Arial" w:hAnsi="Arial" w:cs="Arial"/>
                <w:color w:val="000000" w:themeColor="text1"/>
                <w:sz w:val="20"/>
                <w:szCs w:val="20"/>
              </w:rPr>
            </w:pPr>
          </w:p>
          <w:p w:rsidR="007B6EFE" w:rsidRDefault="007B6EFE" w:rsidP="00F30FD2">
            <w:pPr>
              <w:jc w:val="center"/>
              <w:rPr>
                <w:rFonts w:ascii="Arial" w:hAnsi="Arial" w:cs="Arial"/>
                <w:color w:val="000000" w:themeColor="text1"/>
                <w:sz w:val="20"/>
                <w:szCs w:val="20"/>
              </w:rPr>
            </w:pPr>
            <w:r>
              <w:rPr>
                <w:rFonts w:ascii="Arial" w:hAnsi="Arial" w:cs="Arial"/>
                <w:color w:val="000000" w:themeColor="text1"/>
                <w:sz w:val="20"/>
                <w:szCs w:val="20"/>
              </w:rPr>
              <w:t>100%</w:t>
            </w:r>
          </w:p>
          <w:p w:rsidR="007B6EFE" w:rsidRPr="00093C1D" w:rsidRDefault="007B6EFE" w:rsidP="00F30FD2">
            <w:pPr>
              <w:jc w:val="center"/>
              <w:rPr>
                <w:rFonts w:ascii="Arial" w:hAnsi="Arial" w:cs="Arial"/>
                <w:color w:val="000000" w:themeColor="text1"/>
                <w:sz w:val="20"/>
                <w:szCs w:val="20"/>
              </w:rPr>
            </w:pPr>
            <w:proofErr w:type="spellStart"/>
            <w:r>
              <w:rPr>
                <w:rFonts w:ascii="Arial" w:hAnsi="Arial" w:cs="Arial"/>
                <w:color w:val="000000" w:themeColor="text1"/>
                <w:sz w:val="20"/>
                <w:szCs w:val="20"/>
              </w:rPr>
              <w:t>BS</w:t>
            </w:r>
            <w:r>
              <w:rPr>
                <w:rFonts w:ascii="Arial" w:hAnsi="Arial" w:cs="Arial"/>
                <w:color w:val="000000" w:themeColor="text1"/>
                <w:sz w:val="20"/>
                <w:szCs w:val="20"/>
                <w:vertAlign w:val="superscript"/>
              </w:rPr>
              <w:t>f</w:t>
            </w:r>
            <w:proofErr w:type="spellEnd"/>
          </w:p>
        </w:tc>
        <w:tc>
          <w:tcPr>
            <w:tcW w:w="964" w:type="dxa"/>
          </w:tcPr>
          <w:p w:rsidR="007B6EFE"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100%</w:t>
            </w:r>
          </w:p>
          <w:p w:rsidR="007B6EFE" w:rsidRDefault="007B6EFE" w:rsidP="00F30FD2">
            <w:pPr>
              <w:jc w:val="center"/>
              <w:rPr>
                <w:rFonts w:ascii="Arial" w:hAnsi="Arial" w:cs="Arial"/>
                <w:color w:val="000000" w:themeColor="text1"/>
                <w:sz w:val="20"/>
                <w:szCs w:val="20"/>
              </w:rPr>
            </w:pPr>
            <w:proofErr w:type="spellStart"/>
            <w:r>
              <w:rPr>
                <w:rFonts w:ascii="Arial" w:hAnsi="Arial" w:cs="Arial"/>
                <w:color w:val="000000" w:themeColor="text1"/>
                <w:sz w:val="20"/>
                <w:szCs w:val="20"/>
              </w:rPr>
              <w:t>KNabc</w:t>
            </w:r>
            <w:r>
              <w:rPr>
                <w:rFonts w:ascii="Arial" w:hAnsi="Arial" w:cs="Arial"/>
                <w:color w:val="000000" w:themeColor="text1"/>
                <w:sz w:val="20"/>
                <w:szCs w:val="20"/>
                <w:vertAlign w:val="superscript"/>
              </w:rPr>
              <w:t>f</w:t>
            </w:r>
            <w:proofErr w:type="spellEnd"/>
          </w:p>
          <w:p w:rsidR="007B6EFE" w:rsidRDefault="007B6EFE" w:rsidP="00F30FD2">
            <w:pPr>
              <w:jc w:val="center"/>
              <w:rPr>
                <w:rFonts w:ascii="Arial" w:hAnsi="Arial" w:cs="Arial"/>
                <w:color w:val="000000" w:themeColor="text1"/>
                <w:sz w:val="20"/>
                <w:szCs w:val="20"/>
              </w:rPr>
            </w:pPr>
          </w:p>
          <w:p w:rsidR="007B6EFE" w:rsidRDefault="007B6EFE" w:rsidP="00F30FD2">
            <w:pPr>
              <w:jc w:val="center"/>
              <w:rPr>
                <w:rFonts w:ascii="Arial" w:hAnsi="Arial" w:cs="Arial"/>
                <w:color w:val="000000" w:themeColor="text1"/>
                <w:sz w:val="20"/>
                <w:szCs w:val="20"/>
              </w:rPr>
            </w:pPr>
            <w:r>
              <w:rPr>
                <w:rFonts w:ascii="Arial" w:hAnsi="Arial" w:cs="Arial"/>
                <w:color w:val="000000" w:themeColor="text1"/>
                <w:sz w:val="20"/>
                <w:szCs w:val="20"/>
              </w:rPr>
              <w:t>100%</w:t>
            </w:r>
          </w:p>
          <w:p w:rsidR="007B6EFE" w:rsidRPr="00093C1D" w:rsidRDefault="007B6EFE" w:rsidP="00F30FD2">
            <w:pPr>
              <w:jc w:val="center"/>
              <w:rPr>
                <w:rFonts w:ascii="Arial" w:hAnsi="Arial" w:cs="Arial"/>
                <w:color w:val="000000" w:themeColor="text1"/>
                <w:sz w:val="20"/>
                <w:szCs w:val="20"/>
              </w:rPr>
            </w:pPr>
            <w:proofErr w:type="spellStart"/>
            <w:r>
              <w:rPr>
                <w:rFonts w:ascii="Arial" w:hAnsi="Arial" w:cs="Arial"/>
                <w:color w:val="000000" w:themeColor="text1"/>
                <w:sz w:val="20"/>
                <w:szCs w:val="20"/>
              </w:rPr>
              <w:t>BS</w:t>
            </w:r>
            <w:r>
              <w:rPr>
                <w:rFonts w:ascii="Arial" w:hAnsi="Arial" w:cs="Arial"/>
                <w:color w:val="000000" w:themeColor="text1"/>
                <w:sz w:val="20"/>
                <w:szCs w:val="20"/>
                <w:vertAlign w:val="superscript"/>
              </w:rPr>
              <w:t>f</w:t>
            </w:r>
            <w:proofErr w:type="spellEnd"/>
          </w:p>
        </w:tc>
        <w:tc>
          <w:tcPr>
            <w:tcW w:w="992" w:type="dxa"/>
          </w:tcPr>
          <w:p w:rsidR="007B6EFE"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100%</w:t>
            </w:r>
          </w:p>
          <w:p w:rsidR="007B6EFE" w:rsidRDefault="007B6EFE" w:rsidP="00F30FD2">
            <w:pPr>
              <w:jc w:val="center"/>
              <w:rPr>
                <w:rFonts w:ascii="Arial" w:hAnsi="Arial" w:cs="Arial"/>
                <w:color w:val="000000" w:themeColor="text1"/>
                <w:sz w:val="20"/>
                <w:szCs w:val="20"/>
              </w:rPr>
            </w:pPr>
            <w:proofErr w:type="spellStart"/>
            <w:r>
              <w:rPr>
                <w:rFonts w:ascii="Arial" w:hAnsi="Arial" w:cs="Arial"/>
                <w:color w:val="000000" w:themeColor="text1"/>
                <w:sz w:val="20"/>
                <w:szCs w:val="20"/>
              </w:rPr>
              <w:t>KNabc</w:t>
            </w:r>
            <w:r>
              <w:rPr>
                <w:rFonts w:ascii="Arial" w:hAnsi="Arial" w:cs="Arial"/>
                <w:color w:val="000000" w:themeColor="text1"/>
                <w:sz w:val="20"/>
                <w:szCs w:val="20"/>
                <w:vertAlign w:val="superscript"/>
              </w:rPr>
              <w:t>f</w:t>
            </w:r>
            <w:proofErr w:type="spellEnd"/>
          </w:p>
          <w:p w:rsidR="007B6EFE" w:rsidRDefault="007B6EFE" w:rsidP="00F30FD2">
            <w:pPr>
              <w:jc w:val="center"/>
              <w:rPr>
                <w:rFonts w:ascii="Arial" w:hAnsi="Arial" w:cs="Arial"/>
                <w:color w:val="000000" w:themeColor="text1"/>
                <w:sz w:val="20"/>
                <w:szCs w:val="20"/>
              </w:rPr>
            </w:pPr>
          </w:p>
          <w:p w:rsidR="007B6EFE" w:rsidRDefault="007B6EFE" w:rsidP="00F30FD2">
            <w:pPr>
              <w:jc w:val="center"/>
              <w:rPr>
                <w:rFonts w:ascii="Arial" w:hAnsi="Arial" w:cs="Arial"/>
                <w:color w:val="000000" w:themeColor="text1"/>
                <w:sz w:val="20"/>
                <w:szCs w:val="20"/>
              </w:rPr>
            </w:pPr>
            <w:r>
              <w:rPr>
                <w:rFonts w:ascii="Arial" w:hAnsi="Arial" w:cs="Arial"/>
                <w:color w:val="000000" w:themeColor="text1"/>
                <w:sz w:val="20"/>
                <w:szCs w:val="20"/>
              </w:rPr>
              <w:t>100%</w:t>
            </w:r>
          </w:p>
          <w:p w:rsidR="007B6EFE" w:rsidRPr="00093C1D" w:rsidRDefault="007B6EFE" w:rsidP="00F30FD2">
            <w:pPr>
              <w:jc w:val="center"/>
              <w:rPr>
                <w:rFonts w:ascii="Arial" w:hAnsi="Arial" w:cs="Arial"/>
                <w:color w:val="000000" w:themeColor="text1"/>
                <w:sz w:val="20"/>
                <w:szCs w:val="20"/>
              </w:rPr>
            </w:pPr>
            <w:proofErr w:type="spellStart"/>
            <w:r>
              <w:rPr>
                <w:rFonts w:ascii="Arial" w:hAnsi="Arial" w:cs="Arial"/>
                <w:color w:val="000000" w:themeColor="text1"/>
                <w:sz w:val="20"/>
                <w:szCs w:val="20"/>
              </w:rPr>
              <w:t>BS</w:t>
            </w:r>
            <w:r>
              <w:rPr>
                <w:rFonts w:ascii="Arial" w:hAnsi="Arial" w:cs="Arial"/>
                <w:color w:val="000000" w:themeColor="text1"/>
                <w:sz w:val="20"/>
                <w:szCs w:val="20"/>
                <w:vertAlign w:val="superscript"/>
              </w:rPr>
              <w:t>f</w:t>
            </w:r>
            <w:proofErr w:type="spellEnd"/>
          </w:p>
        </w:tc>
        <w:tc>
          <w:tcPr>
            <w:tcW w:w="1701" w:type="dxa"/>
            <w:gridSpan w:val="3"/>
          </w:tcPr>
          <w:p w:rsidR="007B6EFE" w:rsidRDefault="007B6EFE" w:rsidP="00F30FD2">
            <w:pPr>
              <w:jc w:val="center"/>
              <w:rPr>
                <w:rFonts w:ascii="Arial" w:hAnsi="Arial" w:cs="Arial"/>
                <w:color w:val="000000" w:themeColor="text1"/>
                <w:sz w:val="20"/>
                <w:szCs w:val="20"/>
              </w:rPr>
            </w:pPr>
            <w:r w:rsidRPr="00093C1D">
              <w:rPr>
                <w:rFonts w:ascii="Arial" w:hAnsi="Arial" w:cs="Arial"/>
                <w:color w:val="000000" w:themeColor="text1"/>
                <w:sz w:val="20"/>
                <w:szCs w:val="20"/>
              </w:rPr>
              <w:t>NA</w:t>
            </w:r>
          </w:p>
          <w:p w:rsidR="007B6EFE" w:rsidRDefault="007B6EFE" w:rsidP="00F30FD2">
            <w:pPr>
              <w:jc w:val="center"/>
              <w:rPr>
                <w:rFonts w:ascii="Arial" w:hAnsi="Arial" w:cs="Arial"/>
                <w:color w:val="000000" w:themeColor="text1"/>
                <w:sz w:val="20"/>
                <w:szCs w:val="20"/>
              </w:rPr>
            </w:pPr>
          </w:p>
          <w:p w:rsidR="007B6EFE" w:rsidRDefault="007B6EFE" w:rsidP="00F30FD2">
            <w:pPr>
              <w:jc w:val="center"/>
              <w:rPr>
                <w:rFonts w:ascii="Arial" w:hAnsi="Arial" w:cs="Arial"/>
                <w:color w:val="000000" w:themeColor="text1"/>
                <w:sz w:val="20"/>
                <w:szCs w:val="20"/>
              </w:rPr>
            </w:pPr>
          </w:p>
          <w:p w:rsidR="007B6EFE" w:rsidRPr="00093C1D" w:rsidRDefault="007B6EFE" w:rsidP="00F30FD2">
            <w:pPr>
              <w:jc w:val="center"/>
              <w:rPr>
                <w:rFonts w:ascii="Arial" w:hAnsi="Arial" w:cs="Arial"/>
                <w:color w:val="000000" w:themeColor="text1"/>
                <w:sz w:val="20"/>
                <w:szCs w:val="20"/>
              </w:rPr>
            </w:pPr>
            <w:r>
              <w:rPr>
                <w:rFonts w:ascii="Arial" w:hAnsi="Arial" w:cs="Arial"/>
                <w:color w:val="000000" w:themeColor="text1"/>
                <w:sz w:val="20"/>
                <w:szCs w:val="20"/>
              </w:rPr>
              <w:t>NA</w:t>
            </w:r>
          </w:p>
        </w:tc>
      </w:tr>
    </w:tbl>
    <w:p w:rsidR="007B6EFE" w:rsidRPr="00093C1D" w:rsidRDefault="007B6EFE" w:rsidP="007B6EFE">
      <w:pPr>
        <w:ind w:left="720" w:firstLine="720"/>
        <w:rPr>
          <w:rFonts w:ascii="Arial" w:hAnsi="Arial" w:cs="Arial"/>
          <w:b/>
          <w:color w:val="000000" w:themeColor="text1"/>
        </w:rPr>
      </w:pPr>
    </w:p>
    <w:p w:rsidR="007B6EFE" w:rsidRDefault="007B6EFE" w:rsidP="007B6EFE">
      <w:pPr>
        <w:rPr>
          <w:rFonts w:ascii="Arial" w:hAnsi="Arial" w:cs="Arial"/>
          <w:b/>
        </w:rPr>
      </w:pPr>
    </w:p>
    <w:p w:rsidR="007B6EFE" w:rsidRPr="00B80073" w:rsidRDefault="007B6EFE" w:rsidP="007B6EFE">
      <w:pPr>
        <w:rPr>
          <w:rFonts w:ascii="Arial" w:hAnsi="Arial" w:cs="Arial"/>
          <w:b/>
        </w:rPr>
      </w:pPr>
      <w:proofErr w:type="spellStart"/>
      <w:r w:rsidRPr="00B80073">
        <w:rPr>
          <w:rFonts w:ascii="Arial" w:hAnsi="Arial" w:cs="Arial"/>
          <w:b/>
        </w:rPr>
        <w:t>MrpA</w:t>
      </w:r>
      <w:proofErr w:type="spellEnd"/>
    </w:p>
    <w:p w:rsidR="007B6EFE" w:rsidRPr="00093C1D" w:rsidRDefault="007B6EFE" w:rsidP="007B6EFE">
      <w:pPr>
        <w:rPr>
          <w:rFonts w:ascii="Arial" w:hAnsi="Arial" w:cs="Arial"/>
          <w:color w:val="000000" w:themeColor="text1"/>
        </w:rPr>
      </w:pPr>
    </w:p>
    <w:tbl>
      <w:tblPr>
        <w:tblStyle w:val="TableGrid"/>
        <w:tblW w:w="10034" w:type="dxa"/>
        <w:jc w:val="center"/>
        <w:tblLayout w:type="fixed"/>
        <w:tblLook w:val="04A0" w:firstRow="1" w:lastRow="0" w:firstColumn="1" w:lastColumn="0" w:noHBand="0" w:noVBand="1"/>
      </w:tblPr>
      <w:tblGrid>
        <w:gridCol w:w="952"/>
        <w:gridCol w:w="1451"/>
        <w:gridCol w:w="1276"/>
        <w:gridCol w:w="964"/>
        <w:gridCol w:w="992"/>
        <w:gridCol w:w="567"/>
        <w:gridCol w:w="567"/>
        <w:gridCol w:w="567"/>
        <w:gridCol w:w="1451"/>
        <w:gridCol w:w="635"/>
        <w:gridCol w:w="612"/>
      </w:tblGrid>
      <w:tr w:rsidR="007B6EFE" w:rsidRPr="00093C1D" w:rsidTr="00F30FD2">
        <w:trPr>
          <w:jc w:val="center"/>
        </w:trPr>
        <w:tc>
          <w:tcPr>
            <w:tcW w:w="952" w:type="dxa"/>
            <w:vMerge w:val="restart"/>
          </w:tcPr>
          <w:p w:rsidR="007B6EFE"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Residue</w:t>
            </w:r>
            <w:proofErr w:type="spellEnd"/>
          </w:p>
          <w:p w:rsidR="007B6EFE" w:rsidRPr="00050488" w:rsidRDefault="007B6EFE" w:rsidP="00F30FD2">
            <w:pPr>
              <w:ind w:right="-194"/>
              <w:rPr>
                <w:rFonts w:ascii="Arial" w:hAnsi="Arial" w:cs="Arial"/>
                <w:color w:val="000000" w:themeColor="text1"/>
                <w:sz w:val="18"/>
                <w:szCs w:val="18"/>
              </w:rPr>
            </w:pPr>
            <w:r w:rsidRPr="00C84560">
              <w:rPr>
                <w:rFonts w:ascii="Arial" w:hAnsi="Arial" w:cs="Arial"/>
                <w:color w:val="000000" w:themeColor="text1"/>
                <w:sz w:val="18"/>
                <w:szCs w:val="18"/>
              </w:rPr>
              <w:t xml:space="preserve"> in </w:t>
            </w:r>
            <w:r w:rsidRPr="00C84560">
              <w:rPr>
                <w:rFonts w:ascii="Arial" w:hAnsi="Arial" w:cs="Arial"/>
                <w:i/>
                <w:color w:val="000000" w:themeColor="text1"/>
                <w:sz w:val="18"/>
                <w:szCs w:val="18"/>
              </w:rPr>
              <w:t xml:space="preserve">A. </w:t>
            </w:r>
            <w:proofErr w:type="spellStart"/>
            <w:r w:rsidRPr="00C84560">
              <w:rPr>
                <w:rFonts w:ascii="Arial" w:hAnsi="Arial" w:cs="Arial"/>
                <w:i/>
                <w:color w:val="000000" w:themeColor="text1"/>
                <w:sz w:val="18"/>
                <w:szCs w:val="18"/>
              </w:rPr>
              <w:t>f</w:t>
            </w:r>
            <w:r>
              <w:rPr>
                <w:rFonts w:ascii="Arial" w:hAnsi="Arial" w:cs="Arial"/>
                <w:i/>
                <w:color w:val="000000" w:themeColor="text1"/>
                <w:sz w:val="18"/>
                <w:szCs w:val="18"/>
              </w:rPr>
              <w:t>lavi-</w:t>
            </w:r>
            <w:r w:rsidRPr="00C84560">
              <w:rPr>
                <w:rFonts w:ascii="Arial" w:hAnsi="Arial" w:cs="Arial"/>
                <w:i/>
                <w:color w:val="000000" w:themeColor="text1"/>
                <w:sz w:val="18"/>
                <w:szCs w:val="18"/>
              </w:rPr>
              <w:t>thermus</w:t>
            </w:r>
            <w:proofErr w:type="spellEnd"/>
          </w:p>
        </w:tc>
        <w:tc>
          <w:tcPr>
            <w:tcW w:w="1451" w:type="dxa"/>
            <w:vMerge w:val="restart"/>
          </w:tcPr>
          <w:p w:rsidR="007B6EFE"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Homologous</w:t>
            </w:r>
            <w:proofErr w:type="spellEnd"/>
          </w:p>
          <w:p w:rsidR="007B6EFE" w:rsidRPr="00050488"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residue</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species</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mutation</w:t>
            </w:r>
            <w:r w:rsidRPr="00050488">
              <w:rPr>
                <w:rFonts w:ascii="Arial" w:hAnsi="Arial" w:cs="Arial"/>
                <w:color w:val="000000" w:themeColor="text1"/>
                <w:sz w:val="18"/>
                <w:szCs w:val="18"/>
                <w:vertAlign w:val="superscript"/>
              </w:rPr>
              <w:t>a</w:t>
            </w:r>
            <w:proofErr w:type="spellEnd"/>
          </w:p>
        </w:tc>
        <w:tc>
          <w:tcPr>
            <w:tcW w:w="1276" w:type="dxa"/>
            <w:vMerge w:val="restart"/>
          </w:tcPr>
          <w:p w:rsidR="007B6EFE" w:rsidRPr="00050488"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Expression</w:t>
            </w:r>
            <w:r w:rsidRPr="00050488">
              <w:rPr>
                <w:rFonts w:ascii="Arial" w:hAnsi="Arial" w:cs="Arial"/>
                <w:color w:val="000000" w:themeColor="text1"/>
                <w:sz w:val="18"/>
                <w:szCs w:val="18"/>
                <w:vertAlign w:val="superscript"/>
              </w:rPr>
              <w:t>b</w:t>
            </w:r>
            <w:proofErr w:type="spellEnd"/>
          </w:p>
        </w:tc>
        <w:tc>
          <w:tcPr>
            <w:tcW w:w="3657" w:type="dxa"/>
            <w:gridSpan w:val="5"/>
          </w:tcPr>
          <w:p w:rsidR="007B6EFE" w:rsidRPr="008B3C76" w:rsidRDefault="007B6EFE" w:rsidP="00F30FD2">
            <w:pPr>
              <w:jc w:val="center"/>
              <w:rPr>
                <w:rFonts w:ascii="Arial" w:hAnsi="Arial" w:cs="Arial"/>
                <w:sz w:val="18"/>
                <w:szCs w:val="18"/>
              </w:rPr>
            </w:pPr>
            <w:proofErr w:type="spellStart"/>
            <w:r w:rsidRPr="008B3C76">
              <w:rPr>
                <w:rFonts w:ascii="Arial" w:hAnsi="Arial" w:cs="Arial"/>
                <w:sz w:val="18"/>
                <w:szCs w:val="18"/>
              </w:rPr>
              <w:t>Effect</w:t>
            </w:r>
            <w:proofErr w:type="spellEnd"/>
          </w:p>
        </w:tc>
        <w:tc>
          <w:tcPr>
            <w:tcW w:w="1451" w:type="dxa"/>
            <w:vMerge w:val="restart"/>
          </w:tcPr>
          <w:p w:rsidR="007B6EFE" w:rsidRPr="00050488"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Amino</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acid</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location</w:t>
            </w:r>
            <w:r w:rsidRPr="00554135">
              <w:rPr>
                <w:rFonts w:ascii="Arial" w:hAnsi="Arial" w:cs="Arial"/>
                <w:color w:val="000000" w:themeColor="text1"/>
                <w:sz w:val="18"/>
                <w:szCs w:val="18"/>
                <w:vertAlign w:val="superscript"/>
              </w:rPr>
              <w:t>g</w:t>
            </w:r>
            <w:proofErr w:type="spellEnd"/>
          </w:p>
        </w:tc>
        <w:tc>
          <w:tcPr>
            <w:tcW w:w="635" w:type="dxa"/>
            <w:vMerge w:val="restart"/>
          </w:tcPr>
          <w:p w:rsidR="007B6EFE" w:rsidRPr="00050488"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Cate</w:t>
            </w:r>
            <w:r>
              <w:rPr>
                <w:rFonts w:ascii="Arial" w:hAnsi="Arial" w:cs="Arial"/>
                <w:color w:val="000000" w:themeColor="text1"/>
                <w:sz w:val="18"/>
                <w:szCs w:val="18"/>
              </w:rPr>
              <w:t>-</w:t>
            </w:r>
            <w:r w:rsidRPr="00050488">
              <w:rPr>
                <w:rFonts w:ascii="Arial" w:hAnsi="Arial" w:cs="Arial"/>
                <w:color w:val="000000" w:themeColor="text1"/>
                <w:sz w:val="18"/>
                <w:szCs w:val="18"/>
              </w:rPr>
              <w:t>gory</w:t>
            </w:r>
            <w:proofErr w:type="spellEnd"/>
          </w:p>
        </w:tc>
        <w:tc>
          <w:tcPr>
            <w:tcW w:w="612" w:type="dxa"/>
            <w:vMerge w:val="restart"/>
          </w:tcPr>
          <w:p w:rsidR="007B6EFE" w:rsidRPr="00050488"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Refe</w:t>
            </w:r>
            <w:r>
              <w:rPr>
                <w:rFonts w:ascii="Arial" w:hAnsi="Arial" w:cs="Arial"/>
                <w:color w:val="000000" w:themeColor="text1"/>
                <w:sz w:val="18"/>
                <w:szCs w:val="18"/>
              </w:rPr>
              <w:t>-</w:t>
            </w:r>
            <w:r w:rsidRPr="00050488">
              <w:rPr>
                <w:rFonts w:ascii="Arial" w:hAnsi="Arial" w:cs="Arial"/>
                <w:color w:val="000000" w:themeColor="text1"/>
                <w:sz w:val="18"/>
                <w:szCs w:val="18"/>
              </w:rPr>
              <w:t>rence</w:t>
            </w:r>
            <w:proofErr w:type="spellEnd"/>
          </w:p>
        </w:tc>
      </w:tr>
      <w:tr w:rsidR="007B6EFE" w:rsidRPr="00093C1D" w:rsidTr="00F30FD2">
        <w:trPr>
          <w:jc w:val="center"/>
        </w:trPr>
        <w:tc>
          <w:tcPr>
            <w:tcW w:w="952" w:type="dxa"/>
            <w:vMerge/>
          </w:tcPr>
          <w:p w:rsidR="007B6EFE" w:rsidRPr="00093C1D" w:rsidRDefault="007B6EFE" w:rsidP="00F30FD2">
            <w:pPr>
              <w:ind w:right="-194"/>
              <w:jc w:val="center"/>
              <w:rPr>
                <w:rFonts w:ascii="Arial" w:hAnsi="Arial" w:cs="Arial"/>
                <w:color w:val="000000" w:themeColor="text1"/>
                <w:sz w:val="20"/>
                <w:szCs w:val="20"/>
              </w:rPr>
            </w:pPr>
          </w:p>
        </w:tc>
        <w:tc>
          <w:tcPr>
            <w:tcW w:w="1451" w:type="dxa"/>
            <w:vMerge/>
          </w:tcPr>
          <w:p w:rsidR="007B6EFE" w:rsidRPr="00093C1D" w:rsidRDefault="007B6EFE" w:rsidP="00F30FD2">
            <w:pPr>
              <w:ind w:right="-194"/>
              <w:jc w:val="center"/>
              <w:rPr>
                <w:rFonts w:ascii="Arial" w:hAnsi="Arial" w:cs="Arial"/>
                <w:color w:val="000000" w:themeColor="text1"/>
                <w:sz w:val="20"/>
                <w:szCs w:val="20"/>
              </w:rPr>
            </w:pPr>
          </w:p>
        </w:tc>
        <w:tc>
          <w:tcPr>
            <w:tcW w:w="1276" w:type="dxa"/>
            <w:vMerge/>
          </w:tcPr>
          <w:p w:rsidR="007B6EFE" w:rsidRPr="00093C1D" w:rsidRDefault="007B6EFE" w:rsidP="00F30FD2">
            <w:pPr>
              <w:ind w:right="-194"/>
              <w:jc w:val="center"/>
              <w:rPr>
                <w:rFonts w:ascii="Arial" w:hAnsi="Arial" w:cs="Arial"/>
                <w:color w:val="000000" w:themeColor="text1"/>
                <w:sz w:val="20"/>
                <w:szCs w:val="20"/>
              </w:rPr>
            </w:pPr>
          </w:p>
        </w:tc>
        <w:tc>
          <w:tcPr>
            <w:tcW w:w="964" w:type="dxa"/>
          </w:tcPr>
          <w:p w:rsidR="007B6EFE" w:rsidRPr="00050488"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Antiport</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activity</w:t>
            </w:r>
            <w:r w:rsidRPr="00050488">
              <w:rPr>
                <w:rFonts w:ascii="Arial" w:hAnsi="Arial" w:cs="Arial"/>
                <w:color w:val="000000" w:themeColor="text1"/>
                <w:sz w:val="18"/>
                <w:szCs w:val="18"/>
                <w:vertAlign w:val="superscript"/>
              </w:rPr>
              <w:t>c</w:t>
            </w:r>
            <w:proofErr w:type="spellEnd"/>
          </w:p>
        </w:tc>
        <w:tc>
          <w:tcPr>
            <w:tcW w:w="992" w:type="dxa"/>
          </w:tcPr>
          <w:p w:rsidR="007B6EFE" w:rsidRPr="00050488" w:rsidRDefault="007B6EFE" w:rsidP="00F30FD2">
            <w:pPr>
              <w:ind w:right="-194"/>
              <w:rPr>
                <w:rFonts w:ascii="Arial" w:hAnsi="Arial" w:cs="Arial"/>
                <w:color w:val="000000" w:themeColor="text1"/>
                <w:sz w:val="18"/>
                <w:szCs w:val="18"/>
              </w:rPr>
            </w:pPr>
            <w:r w:rsidRPr="00050488">
              <w:rPr>
                <w:rFonts w:ascii="Arial" w:hAnsi="Arial" w:cs="Arial"/>
                <w:color w:val="000000" w:themeColor="text1"/>
                <w:sz w:val="18"/>
                <w:szCs w:val="18"/>
              </w:rPr>
              <w:t xml:space="preserve">Growth in </w:t>
            </w:r>
            <w:proofErr w:type="spellStart"/>
            <w:r w:rsidRPr="00050488">
              <w:rPr>
                <w:rFonts w:ascii="Arial" w:hAnsi="Arial" w:cs="Arial"/>
                <w:color w:val="000000" w:themeColor="text1"/>
                <w:sz w:val="18"/>
                <w:szCs w:val="18"/>
              </w:rPr>
              <w:t>NaCl</w:t>
            </w:r>
            <w:r w:rsidRPr="00050488">
              <w:rPr>
                <w:rFonts w:ascii="Arial" w:hAnsi="Arial" w:cs="Arial"/>
                <w:color w:val="000000" w:themeColor="text1"/>
                <w:sz w:val="18"/>
                <w:szCs w:val="18"/>
                <w:vertAlign w:val="superscript"/>
              </w:rPr>
              <w:t>d</w:t>
            </w:r>
            <w:proofErr w:type="spellEnd"/>
          </w:p>
        </w:tc>
        <w:tc>
          <w:tcPr>
            <w:tcW w:w="1701" w:type="dxa"/>
            <w:gridSpan w:val="3"/>
          </w:tcPr>
          <w:p w:rsidR="007B6EFE" w:rsidRPr="00050488"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Assembly</w:t>
            </w:r>
            <w:proofErr w:type="spellEnd"/>
          </w:p>
          <w:p w:rsidR="007B6EFE" w:rsidRPr="00050488"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of</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the</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mutant</w:t>
            </w:r>
            <w:r w:rsidRPr="00050488">
              <w:rPr>
                <w:rFonts w:ascii="Arial" w:hAnsi="Arial" w:cs="Arial"/>
                <w:color w:val="000000" w:themeColor="text1"/>
                <w:sz w:val="18"/>
                <w:szCs w:val="18"/>
                <w:vertAlign w:val="superscript"/>
              </w:rPr>
              <w:t>e</w:t>
            </w:r>
            <w:proofErr w:type="spellEnd"/>
          </w:p>
        </w:tc>
        <w:tc>
          <w:tcPr>
            <w:tcW w:w="1451" w:type="dxa"/>
            <w:vMerge/>
          </w:tcPr>
          <w:p w:rsidR="007B6EFE" w:rsidRPr="00093C1D" w:rsidRDefault="007B6EFE" w:rsidP="00F30FD2">
            <w:pPr>
              <w:ind w:right="-194"/>
              <w:jc w:val="center"/>
              <w:rPr>
                <w:rFonts w:ascii="Arial" w:hAnsi="Arial" w:cs="Arial"/>
                <w:color w:val="000000" w:themeColor="text1"/>
                <w:sz w:val="20"/>
                <w:szCs w:val="20"/>
              </w:rPr>
            </w:pPr>
          </w:p>
        </w:tc>
        <w:tc>
          <w:tcPr>
            <w:tcW w:w="635" w:type="dxa"/>
            <w:vMerge/>
          </w:tcPr>
          <w:p w:rsidR="007B6EFE" w:rsidRPr="00093C1D" w:rsidRDefault="007B6EFE" w:rsidP="00F30FD2">
            <w:pPr>
              <w:ind w:right="-194"/>
              <w:jc w:val="center"/>
              <w:rPr>
                <w:rFonts w:ascii="Arial" w:hAnsi="Arial" w:cs="Arial"/>
                <w:color w:val="000000" w:themeColor="text1"/>
                <w:sz w:val="20"/>
                <w:szCs w:val="20"/>
              </w:rPr>
            </w:pPr>
          </w:p>
        </w:tc>
        <w:tc>
          <w:tcPr>
            <w:tcW w:w="612" w:type="dxa"/>
            <w:vMerge/>
          </w:tcPr>
          <w:p w:rsidR="007B6EFE" w:rsidRPr="00093C1D" w:rsidRDefault="007B6EFE" w:rsidP="00F30FD2">
            <w:pPr>
              <w:ind w:right="-194"/>
              <w:jc w:val="center"/>
              <w:rPr>
                <w:rFonts w:ascii="Arial" w:hAnsi="Arial" w:cs="Arial"/>
                <w:color w:val="000000" w:themeColor="text1"/>
                <w:sz w:val="20"/>
                <w:szCs w:val="20"/>
              </w:rPr>
            </w:pP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D104</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D50N</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D77N</w:t>
            </w:r>
          </w:p>
          <w:p w:rsidR="007B6EFE" w:rsidRPr="007E0C2D" w:rsidRDefault="007B6EFE" w:rsidP="00F30FD2">
            <w:pPr>
              <w:jc w:val="center"/>
              <w:rPr>
                <w:rFonts w:ascii="Arial" w:hAnsi="Arial" w:cs="Arial"/>
                <w:sz w:val="18"/>
                <w:szCs w:val="18"/>
              </w:rPr>
            </w:pPr>
            <w:r w:rsidRPr="007E0C2D">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D50N</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D77N</w:t>
            </w:r>
          </w:p>
          <w:p w:rsidR="007B6EFE" w:rsidRPr="007E0C2D" w:rsidRDefault="007B6EFE" w:rsidP="00F30FD2">
            <w:pPr>
              <w:jc w:val="center"/>
              <w:rPr>
                <w:rFonts w:ascii="Arial" w:hAnsi="Arial" w:cs="Arial"/>
                <w:sz w:val="18"/>
                <w:szCs w:val="18"/>
              </w:rPr>
            </w:pPr>
            <w:r w:rsidRPr="007E0C2D">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~50%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12%</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56%</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65%</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Link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w:t>
            </w:r>
            <w:r w:rsidRPr="00413F1C">
              <w:rPr>
                <w:rFonts w:ascii="Arial" w:hAnsi="Arial" w:cs="Arial"/>
                <w:sz w:val="18"/>
                <w:szCs w:val="18"/>
              </w:rPr>
              <w:sym w:font="Symbol" w:char="F062"/>
            </w:r>
            <w:r w:rsidRPr="00413F1C">
              <w:rPr>
                <w:rFonts w:ascii="Arial" w:hAnsi="Arial" w:cs="Arial"/>
                <w:sz w:val="18"/>
                <w:szCs w:val="18"/>
              </w:rPr>
              <w:t xml:space="preserve">H </w:t>
            </w:r>
            <w:proofErr w:type="spellStart"/>
            <w:r w:rsidRPr="00413F1C">
              <w:rPr>
                <w:rFonts w:ascii="Arial" w:hAnsi="Arial" w:cs="Arial"/>
                <w:sz w:val="18"/>
                <w:szCs w:val="18"/>
              </w:rPr>
              <w:t>element</w:t>
            </w:r>
            <w:proofErr w:type="spellEnd"/>
            <w:r w:rsidRPr="00413F1C">
              <w:rPr>
                <w:rFonts w:ascii="Arial" w:hAnsi="Arial" w:cs="Arial"/>
                <w:sz w:val="18"/>
                <w:szCs w:val="18"/>
              </w:rPr>
              <w:t xml:space="preserve"> </w:t>
            </w:r>
            <w:proofErr w:type="spellStart"/>
            <w:r w:rsidRPr="00413F1C">
              <w:rPr>
                <w:rFonts w:ascii="Arial" w:hAnsi="Arial" w:cs="Arial"/>
                <w:sz w:val="18"/>
                <w:szCs w:val="18"/>
              </w:rPr>
              <w:t>and</w:t>
            </w:r>
            <w:proofErr w:type="spellEnd"/>
            <w:r w:rsidRPr="00413F1C">
              <w:rPr>
                <w:rFonts w:ascii="Arial" w:hAnsi="Arial" w:cs="Arial"/>
                <w:sz w:val="18"/>
                <w:szCs w:val="18"/>
              </w:rPr>
              <w:t xml:space="preserve"> TM8</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D104</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D77A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D78A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D50A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D77A</w:t>
            </w:r>
          </w:p>
          <w:p w:rsidR="007B6EFE" w:rsidRPr="007E0C2D" w:rsidRDefault="007B6EFE" w:rsidP="00F30FD2">
            <w:pPr>
              <w:jc w:val="center"/>
              <w:rPr>
                <w:rFonts w:ascii="Arial" w:hAnsi="Arial" w:cs="Arial"/>
                <w:sz w:val="18"/>
                <w:szCs w:val="18"/>
              </w:rPr>
            </w:pPr>
            <w:r w:rsidRPr="007E0C2D">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&gt;0.8</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~90%</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99%</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71%</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D104</w:t>
            </w:r>
          </w:p>
        </w:tc>
        <w:tc>
          <w:tcPr>
            <w:tcW w:w="1451" w:type="dxa"/>
          </w:tcPr>
          <w:p w:rsidR="007B6EFE" w:rsidRPr="005E5149" w:rsidRDefault="007B6EFE" w:rsidP="00F30FD2">
            <w:pPr>
              <w:jc w:val="center"/>
              <w:rPr>
                <w:rFonts w:ascii="Arial" w:hAnsi="Arial" w:cs="Arial"/>
                <w:sz w:val="18"/>
                <w:szCs w:val="18"/>
              </w:rPr>
            </w:pPr>
            <w:r w:rsidRPr="005E5149">
              <w:rPr>
                <w:rFonts w:ascii="Arial" w:hAnsi="Arial" w:cs="Arial"/>
                <w:sz w:val="18"/>
                <w:szCs w:val="18"/>
              </w:rPr>
              <w:t>D77E</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D78A</w:t>
            </w:r>
          </w:p>
          <w:p w:rsidR="007B6EFE" w:rsidRPr="007E0C2D" w:rsidRDefault="007B6EFE" w:rsidP="00F30FD2">
            <w:pPr>
              <w:jc w:val="center"/>
              <w:rPr>
                <w:rFonts w:ascii="Arial" w:hAnsi="Arial" w:cs="Arial"/>
                <w:sz w:val="18"/>
                <w:szCs w:val="18"/>
              </w:rPr>
            </w:pPr>
            <w:r w:rsidRPr="007E0C2D">
              <w:rPr>
                <w:rFonts w:ascii="Arial" w:hAnsi="Arial" w:cs="Arial"/>
                <w:sz w:val="18"/>
                <w:szCs w:val="18"/>
              </w:rPr>
              <w:t>BP</w:t>
            </w: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r w:rsidRPr="005E5149">
              <w:rPr>
                <w:rFonts w:ascii="Arial" w:hAnsi="Arial" w:cs="Arial"/>
                <w:sz w:val="18"/>
                <w:szCs w:val="18"/>
              </w:rPr>
              <w:t>D50E</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D77E</w:t>
            </w:r>
          </w:p>
          <w:p w:rsidR="007B6EFE" w:rsidRPr="007E0C2D" w:rsidRDefault="007B6EFE" w:rsidP="00F30FD2">
            <w:pPr>
              <w:jc w:val="center"/>
              <w:rPr>
                <w:rFonts w:ascii="Arial" w:hAnsi="Arial" w:cs="Arial"/>
                <w:sz w:val="18"/>
                <w:szCs w:val="18"/>
              </w:rPr>
            </w:pPr>
            <w:r w:rsidRPr="007E0C2D">
              <w:rPr>
                <w:rFonts w:ascii="Arial" w:hAnsi="Arial" w:cs="Arial"/>
                <w:sz w:val="18"/>
                <w:szCs w:val="18"/>
              </w:rPr>
              <w:t>BS</w:t>
            </w:r>
          </w:p>
          <w:p w:rsidR="007B6EFE" w:rsidRPr="007E0C2D" w:rsidRDefault="007B6EFE" w:rsidP="00F30FD2">
            <w:pPr>
              <w:jc w:val="center"/>
              <w:rPr>
                <w:rFonts w:ascii="Arial" w:hAnsi="Arial" w:cs="Arial"/>
                <w:sz w:val="18"/>
                <w:szCs w:val="18"/>
              </w:rPr>
            </w:pPr>
          </w:p>
          <w:p w:rsidR="007B6EFE" w:rsidRPr="007E0C2D" w:rsidRDefault="007B6EFE" w:rsidP="00F30FD2">
            <w:pPr>
              <w:jc w:val="center"/>
              <w:rPr>
                <w:rFonts w:ascii="Arial" w:hAnsi="Arial" w:cs="Arial"/>
                <w:sz w:val="18"/>
                <w:szCs w:val="18"/>
              </w:rPr>
            </w:pPr>
            <w:r w:rsidRPr="007E0C2D">
              <w:rPr>
                <w:rFonts w:ascii="Arial" w:hAnsi="Arial" w:cs="Arial"/>
                <w:sz w:val="18"/>
                <w:szCs w:val="18"/>
              </w:rPr>
              <w:t>D50E</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D77E</w:t>
            </w:r>
          </w:p>
          <w:p w:rsidR="007B6EFE" w:rsidRPr="007E0C2D" w:rsidRDefault="007B6EFE" w:rsidP="00F30FD2">
            <w:pPr>
              <w:jc w:val="center"/>
              <w:rPr>
                <w:rFonts w:ascii="Arial" w:hAnsi="Arial" w:cs="Arial"/>
                <w:sz w:val="18"/>
                <w:szCs w:val="18"/>
              </w:rPr>
            </w:pPr>
            <w:r w:rsidRPr="007E0C2D">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&gt;0.77</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21%</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79%</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45%</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Default="007B6EFE" w:rsidP="00F30FD2">
            <w:pP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Default="007B6EFE" w:rsidP="00F30FD2">
            <w:pP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Default="007B6EFE" w:rsidP="00F30FD2">
            <w:pP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D157</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D103A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D130A</w:t>
            </w:r>
          </w:p>
          <w:p w:rsidR="007B6EFE" w:rsidRPr="007E0C2D" w:rsidRDefault="007B6EFE" w:rsidP="00F30FD2">
            <w:pPr>
              <w:jc w:val="center"/>
              <w:rPr>
                <w:rFonts w:ascii="Arial" w:hAnsi="Arial" w:cs="Arial"/>
                <w:sz w:val="18"/>
                <w:szCs w:val="18"/>
              </w:rPr>
            </w:pPr>
            <w:r w:rsidRPr="007E0C2D">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~20%</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38%</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Link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TM5 </w:t>
            </w:r>
            <w:proofErr w:type="spellStart"/>
            <w:r w:rsidRPr="00413F1C">
              <w:rPr>
                <w:rFonts w:ascii="Arial" w:hAnsi="Arial" w:cs="Arial"/>
                <w:sz w:val="18"/>
                <w:szCs w:val="18"/>
              </w:rPr>
              <w:t>and</w:t>
            </w:r>
            <w:proofErr w:type="spellEnd"/>
            <w:r w:rsidRPr="00413F1C">
              <w:rPr>
                <w:rFonts w:ascii="Arial" w:hAnsi="Arial" w:cs="Arial"/>
                <w:sz w:val="18"/>
                <w:szCs w:val="18"/>
              </w:rPr>
              <w:t xml:space="preserve"> </w:t>
            </w:r>
            <w:r w:rsidRPr="00413F1C">
              <w:rPr>
                <w:rFonts w:ascii="Arial" w:hAnsi="Arial" w:cs="Arial"/>
                <w:sz w:val="18"/>
                <w:szCs w:val="18"/>
              </w:rPr>
              <w:sym w:font="Symbol" w:char="F062"/>
            </w:r>
            <w:r w:rsidRPr="00413F1C">
              <w:rPr>
                <w:rFonts w:ascii="Arial" w:hAnsi="Arial" w:cs="Arial"/>
                <w:sz w:val="18"/>
                <w:szCs w:val="18"/>
              </w:rPr>
              <w:t xml:space="preserve">H </w:t>
            </w:r>
            <w:proofErr w:type="spellStart"/>
            <w:r w:rsidRPr="00413F1C">
              <w:rPr>
                <w:rFonts w:ascii="Arial" w:hAnsi="Arial" w:cs="Arial"/>
                <w:sz w:val="18"/>
                <w:szCs w:val="18"/>
              </w:rPr>
              <w:t>element</w:t>
            </w:r>
            <w:proofErr w:type="spellEnd"/>
            <w:r w:rsidRPr="00413F1C">
              <w:rPr>
                <w:rFonts w:ascii="Arial" w:hAnsi="Arial" w:cs="Arial"/>
                <w:sz w:val="18"/>
                <w:szCs w:val="18"/>
              </w:rPr>
              <w:t xml:space="preserve"> </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D157</w:t>
            </w:r>
          </w:p>
        </w:tc>
        <w:tc>
          <w:tcPr>
            <w:tcW w:w="1451" w:type="dxa"/>
          </w:tcPr>
          <w:p w:rsidR="007B6EFE" w:rsidRPr="005E5149" w:rsidRDefault="007B6EFE" w:rsidP="00F30FD2">
            <w:pPr>
              <w:jc w:val="center"/>
              <w:rPr>
                <w:rFonts w:ascii="Arial" w:hAnsi="Arial" w:cs="Arial"/>
                <w:sz w:val="18"/>
                <w:szCs w:val="18"/>
              </w:rPr>
            </w:pPr>
            <w:r w:rsidRPr="005E5149">
              <w:rPr>
                <w:rFonts w:ascii="Arial" w:hAnsi="Arial" w:cs="Arial"/>
                <w:sz w:val="18"/>
                <w:szCs w:val="18"/>
              </w:rPr>
              <w:t>D103E</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D130E</w:t>
            </w:r>
          </w:p>
          <w:p w:rsidR="007B6EFE" w:rsidRPr="007E0C2D" w:rsidRDefault="007B6EFE" w:rsidP="00F30FD2">
            <w:pPr>
              <w:jc w:val="center"/>
              <w:rPr>
                <w:rFonts w:ascii="Arial" w:hAnsi="Arial" w:cs="Arial"/>
                <w:sz w:val="18"/>
                <w:szCs w:val="18"/>
              </w:rPr>
            </w:pPr>
            <w:r w:rsidRPr="007E0C2D">
              <w:rPr>
                <w:rFonts w:ascii="Arial" w:hAnsi="Arial" w:cs="Arial"/>
                <w:sz w:val="18"/>
                <w:szCs w:val="18"/>
              </w:rPr>
              <w:t>BS</w:t>
            </w: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r w:rsidRPr="005E5149">
              <w:rPr>
                <w:rFonts w:ascii="Arial" w:hAnsi="Arial" w:cs="Arial"/>
                <w:sz w:val="18"/>
                <w:szCs w:val="18"/>
              </w:rPr>
              <w:t>D103E</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D130E</w:t>
            </w:r>
          </w:p>
          <w:p w:rsidR="007B6EFE" w:rsidRPr="007E0C2D" w:rsidRDefault="007B6EFE" w:rsidP="00F30FD2">
            <w:pPr>
              <w:jc w:val="center"/>
              <w:rPr>
                <w:rFonts w:ascii="Arial" w:hAnsi="Arial" w:cs="Arial"/>
                <w:sz w:val="18"/>
                <w:szCs w:val="18"/>
              </w:rPr>
            </w:pPr>
            <w:r w:rsidRPr="007E0C2D">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~50%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64%</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61%</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D157</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D103N</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D130N</w:t>
            </w:r>
          </w:p>
          <w:p w:rsidR="007B6EFE" w:rsidRPr="007E0C2D" w:rsidRDefault="007B6EFE" w:rsidP="00F30FD2">
            <w:pPr>
              <w:jc w:val="center"/>
              <w:rPr>
                <w:rFonts w:ascii="Arial" w:hAnsi="Arial" w:cs="Arial"/>
                <w:sz w:val="18"/>
                <w:szCs w:val="18"/>
              </w:rPr>
            </w:pPr>
            <w:r w:rsidRPr="007E0C2D">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D103N</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D130N</w:t>
            </w:r>
          </w:p>
          <w:p w:rsidR="007B6EFE" w:rsidRPr="007E0C2D" w:rsidRDefault="007B6EFE" w:rsidP="00F30FD2">
            <w:pPr>
              <w:jc w:val="center"/>
              <w:rPr>
                <w:rFonts w:ascii="Arial" w:hAnsi="Arial" w:cs="Arial"/>
                <w:sz w:val="18"/>
                <w:szCs w:val="18"/>
              </w:rPr>
            </w:pPr>
            <w:r w:rsidRPr="007E0C2D">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~50%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62%</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76%</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24%</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Y163</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Y136A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Y137A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Near</w:t>
            </w:r>
            <w:proofErr w:type="spellEnd"/>
            <w:r w:rsidRPr="00413F1C">
              <w:rPr>
                <w:rFonts w:ascii="Arial" w:hAnsi="Arial" w:cs="Arial"/>
                <w:sz w:val="18"/>
                <w:szCs w:val="18"/>
              </w:rPr>
              <w:t xml:space="preserve"> GluTMH5, </w:t>
            </w:r>
            <w:proofErr w:type="spellStart"/>
            <w:r w:rsidRPr="00413F1C">
              <w:rPr>
                <w:rFonts w:ascii="Arial" w:hAnsi="Arial" w:cs="Arial"/>
                <w:sz w:val="18"/>
                <w:szCs w:val="18"/>
              </w:rPr>
              <w:t>interface</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w:t>
            </w:r>
            <w:proofErr w:type="spellStart"/>
            <w:r w:rsidRPr="00413F1C">
              <w:rPr>
                <w:rFonts w:ascii="Arial" w:hAnsi="Arial" w:cs="Arial"/>
                <w:sz w:val="18"/>
                <w:szCs w:val="18"/>
              </w:rPr>
              <w:t>MrpD</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E167</w:t>
            </w:r>
          </w:p>
        </w:tc>
        <w:tc>
          <w:tcPr>
            <w:tcW w:w="1451" w:type="dxa"/>
          </w:tcPr>
          <w:p w:rsidR="007B6EFE" w:rsidRPr="005E5149" w:rsidRDefault="007B6EFE" w:rsidP="00F30FD2">
            <w:pPr>
              <w:jc w:val="center"/>
              <w:rPr>
                <w:rFonts w:ascii="Arial" w:hAnsi="Arial" w:cs="Arial"/>
                <w:sz w:val="18"/>
                <w:szCs w:val="18"/>
              </w:rPr>
            </w:pPr>
            <w:r w:rsidRPr="005E5149">
              <w:rPr>
                <w:rFonts w:ascii="Arial" w:hAnsi="Arial" w:cs="Arial"/>
                <w:sz w:val="18"/>
                <w:szCs w:val="18"/>
              </w:rPr>
              <w:t>E113D</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E140D</w:t>
            </w:r>
          </w:p>
          <w:p w:rsidR="007B6EFE" w:rsidRPr="00CD248F" w:rsidRDefault="007B6EFE" w:rsidP="00F30FD2">
            <w:pPr>
              <w:jc w:val="center"/>
              <w:rPr>
                <w:rFonts w:ascii="Arial" w:hAnsi="Arial" w:cs="Arial"/>
                <w:sz w:val="18"/>
                <w:szCs w:val="18"/>
              </w:rPr>
            </w:pPr>
            <w:r w:rsidRPr="00CD248F">
              <w:rPr>
                <w:rFonts w:ascii="Arial" w:hAnsi="Arial" w:cs="Arial"/>
                <w:sz w:val="18"/>
                <w:szCs w:val="18"/>
              </w:rPr>
              <w:t>BS</w:t>
            </w: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r w:rsidRPr="005E5149">
              <w:rPr>
                <w:rFonts w:ascii="Arial" w:hAnsi="Arial" w:cs="Arial"/>
                <w:sz w:val="18"/>
                <w:szCs w:val="18"/>
              </w:rPr>
              <w:t>E113D</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E140D</w:t>
            </w:r>
          </w:p>
          <w:p w:rsidR="007B6EFE" w:rsidRPr="00CD248F" w:rsidRDefault="007B6EFE" w:rsidP="00F30FD2">
            <w:pPr>
              <w:jc w:val="center"/>
              <w:rPr>
                <w:rFonts w:ascii="Arial" w:hAnsi="Arial" w:cs="Arial"/>
                <w:sz w:val="18"/>
                <w:szCs w:val="18"/>
              </w:rPr>
            </w:pPr>
            <w:r w:rsidRPr="00CD248F">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~50 %</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45%</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7%</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val="restart"/>
          </w:tcPr>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GluTMH5</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E167</w:t>
            </w:r>
          </w:p>
        </w:tc>
        <w:tc>
          <w:tcPr>
            <w:tcW w:w="1451" w:type="dxa"/>
          </w:tcPr>
          <w:p w:rsidR="007B6EFE" w:rsidRPr="005E5149" w:rsidRDefault="007B6EFE" w:rsidP="00F30FD2">
            <w:pPr>
              <w:jc w:val="center"/>
              <w:rPr>
                <w:rFonts w:ascii="Arial" w:hAnsi="Arial" w:cs="Arial"/>
                <w:sz w:val="18"/>
                <w:szCs w:val="18"/>
              </w:rPr>
            </w:pPr>
            <w:r w:rsidRPr="005E5149">
              <w:rPr>
                <w:rFonts w:ascii="Arial" w:hAnsi="Arial" w:cs="Arial"/>
                <w:sz w:val="18"/>
                <w:szCs w:val="18"/>
              </w:rPr>
              <w:t>E113Q</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E140Q</w:t>
            </w:r>
          </w:p>
          <w:p w:rsidR="007B6EFE" w:rsidRPr="00CD248F" w:rsidRDefault="007B6EFE" w:rsidP="00F30FD2">
            <w:pPr>
              <w:jc w:val="center"/>
              <w:rPr>
                <w:rFonts w:ascii="Arial" w:hAnsi="Arial" w:cs="Arial"/>
                <w:sz w:val="18"/>
                <w:szCs w:val="18"/>
              </w:rPr>
            </w:pPr>
            <w:r w:rsidRPr="00CD248F">
              <w:rPr>
                <w:rFonts w:ascii="Arial" w:hAnsi="Arial" w:cs="Arial"/>
                <w:sz w:val="18"/>
                <w:szCs w:val="18"/>
              </w:rPr>
              <w:t>BS</w:t>
            </w: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r w:rsidRPr="005E5149">
              <w:rPr>
                <w:rFonts w:ascii="Arial" w:hAnsi="Arial" w:cs="Arial"/>
                <w:sz w:val="18"/>
                <w:szCs w:val="18"/>
              </w:rPr>
              <w:t>E113Q</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E140Q</w:t>
            </w:r>
          </w:p>
          <w:p w:rsidR="007B6EFE" w:rsidRPr="00CD248F" w:rsidRDefault="007B6EFE" w:rsidP="00F30FD2">
            <w:pPr>
              <w:jc w:val="center"/>
              <w:rPr>
                <w:rFonts w:ascii="Arial" w:hAnsi="Arial" w:cs="Arial"/>
                <w:sz w:val="18"/>
                <w:szCs w:val="18"/>
              </w:rPr>
            </w:pPr>
            <w:r w:rsidRPr="00CD248F">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~50%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E167</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E140A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E141A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p w:rsidR="007B6EFE" w:rsidRPr="00413F1C" w:rsidRDefault="007B6EFE" w:rsidP="00F30FD2">
            <w:pP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E113A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E140A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&gt;0.19</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~70%</w:t>
            </w:r>
          </w:p>
          <w:p w:rsidR="007B6EFE" w:rsidRPr="00413F1C" w:rsidRDefault="007B6EFE" w:rsidP="00F30FD2">
            <w:pPr>
              <w:jc w:val="center"/>
              <w:rPr>
                <w:rFonts w:ascii="Arial" w:hAnsi="Arial" w:cs="Arial"/>
                <w:sz w:val="18"/>
                <w:szCs w:val="18"/>
              </w:rPr>
            </w:pP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12%</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K248</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K223A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K224A</w:t>
            </w:r>
          </w:p>
          <w:p w:rsidR="007B6EFE" w:rsidRPr="00413F1C" w:rsidRDefault="007B6EFE" w:rsidP="00F30FD2">
            <w:pPr>
              <w:jc w:val="center"/>
              <w:rPr>
                <w:rFonts w:ascii="Arial" w:hAnsi="Arial" w:cs="Arial"/>
                <w:sz w:val="18"/>
                <w:szCs w:val="18"/>
              </w:rPr>
            </w:pPr>
            <w:r w:rsidRPr="005E5149">
              <w:rPr>
                <w:rFonts w:ascii="Arial" w:hAnsi="Arial" w:cs="Arial"/>
                <w:i/>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&gt;0.11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LysTMH7</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Y255</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H230K</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H231A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H230K</w:t>
            </w:r>
          </w:p>
          <w:p w:rsidR="007B6EFE" w:rsidRPr="00413F1C" w:rsidRDefault="007B6EFE" w:rsidP="00F30FD2">
            <w:pPr>
              <w:jc w:val="center"/>
              <w:rPr>
                <w:rFonts w:ascii="Arial" w:hAnsi="Arial" w:cs="Arial"/>
                <w:sz w:val="18"/>
                <w:szCs w:val="18"/>
              </w:rPr>
            </w:pPr>
            <w:r w:rsidRPr="00413F1C">
              <w:rPr>
                <w:rFonts w:ascii="Arial" w:hAnsi="Arial" w:cs="Arial"/>
                <w:sz w:val="18"/>
                <w:szCs w:val="18"/>
              </w:rPr>
              <w:t>CG</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&gt;0.79</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65%</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0.25 </w:t>
            </w:r>
            <w:proofErr w:type="spellStart"/>
            <w:r w:rsidRPr="00413F1C">
              <w:rPr>
                <w:rFonts w:ascii="Arial" w:hAnsi="Arial" w:cs="Arial"/>
                <w:sz w:val="18"/>
                <w:szCs w:val="18"/>
              </w:rPr>
              <w:t>mM</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NA</w:t>
            </w: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Interaction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TMH7 </w:t>
            </w:r>
            <w:proofErr w:type="spellStart"/>
            <w:r w:rsidRPr="00413F1C">
              <w:rPr>
                <w:rFonts w:ascii="Arial" w:hAnsi="Arial" w:cs="Arial"/>
                <w:sz w:val="18"/>
                <w:szCs w:val="18"/>
              </w:rPr>
              <w:t>and</w:t>
            </w:r>
            <w:proofErr w:type="spellEnd"/>
            <w:r w:rsidRPr="00413F1C">
              <w:rPr>
                <w:rFonts w:ascii="Arial" w:hAnsi="Arial" w:cs="Arial"/>
                <w:sz w:val="18"/>
                <w:szCs w:val="18"/>
              </w:rPr>
              <w:t xml:space="preserve"> HL </w:t>
            </w:r>
            <w:proofErr w:type="spellStart"/>
            <w:r w:rsidRPr="00413F1C">
              <w:rPr>
                <w:rFonts w:ascii="Arial" w:hAnsi="Arial" w:cs="Arial"/>
                <w:sz w:val="18"/>
                <w:szCs w:val="18"/>
              </w:rPr>
              <w:t>helix</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Y255</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H230A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H231A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0.89</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W257</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W232A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H233A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&gt;0.84</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86%</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Upper</w:t>
            </w:r>
            <w:proofErr w:type="spellEnd"/>
            <w:r w:rsidRPr="00413F1C">
              <w:rPr>
                <w:rFonts w:ascii="Arial" w:hAnsi="Arial" w:cs="Arial"/>
                <w:sz w:val="18"/>
                <w:szCs w:val="18"/>
              </w:rPr>
              <w:t xml:space="preserve"> </w:t>
            </w:r>
            <w:proofErr w:type="spellStart"/>
            <w:r w:rsidRPr="00413F1C">
              <w:rPr>
                <w:rFonts w:ascii="Arial" w:hAnsi="Arial" w:cs="Arial"/>
                <w:sz w:val="18"/>
                <w:szCs w:val="18"/>
              </w:rPr>
              <w:t>part</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TM7</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Y283</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Y258A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Y259A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92%</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Lower</w:t>
            </w:r>
            <w:proofErr w:type="spellEnd"/>
            <w:r w:rsidRPr="00413F1C">
              <w:rPr>
                <w:rFonts w:ascii="Arial" w:hAnsi="Arial" w:cs="Arial"/>
                <w:sz w:val="18"/>
                <w:szCs w:val="18"/>
              </w:rPr>
              <w:t xml:space="preserve"> </w:t>
            </w:r>
            <w:proofErr w:type="spellStart"/>
            <w:r w:rsidRPr="00413F1C">
              <w:rPr>
                <w:rFonts w:ascii="Arial" w:hAnsi="Arial" w:cs="Arial"/>
                <w:sz w:val="18"/>
                <w:szCs w:val="18"/>
              </w:rPr>
              <w:t>part</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TM8</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R287</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R262A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R263A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&gt;0.87</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96%</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Salt </w:t>
            </w:r>
            <w:proofErr w:type="spellStart"/>
            <w:r w:rsidRPr="00413F1C">
              <w:rPr>
                <w:rFonts w:ascii="Arial" w:hAnsi="Arial" w:cs="Arial"/>
                <w:sz w:val="18"/>
                <w:szCs w:val="18"/>
              </w:rPr>
              <w:t>bridge</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D104</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Q320</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Q295A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Q296A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&gt;0.5</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91%</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Loop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TM9-TM10</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K324</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K299A</w:t>
            </w:r>
          </w:p>
          <w:p w:rsidR="007B6EFE" w:rsidRDefault="007B6EFE" w:rsidP="00F30FD2">
            <w:pPr>
              <w:jc w:val="center"/>
              <w:rPr>
                <w:rFonts w:ascii="Arial" w:hAnsi="Arial" w:cs="Arial"/>
                <w:i/>
                <w:sz w:val="18"/>
                <w:szCs w:val="18"/>
              </w:rPr>
            </w:pPr>
            <w:r w:rsidRPr="005E5149">
              <w:rPr>
                <w:rFonts w:ascii="Arial" w:hAnsi="Arial" w:cs="Arial"/>
                <w:i/>
                <w:sz w:val="18"/>
                <w:szCs w:val="18"/>
              </w:rPr>
              <w:t>K300A</w:t>
            </w:r>
          </w:p>
          <w:p w:rsidR="007B6EFE" w:rsidRPr="00CD248F"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&gt;0.5</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Top </w:t>
            </w:r>
            <w:proofErr w:type="spellStart"/>
            <w:r w:rsidRPr="00413F1C">
              <w:rPr>
                <w:rFonts w:ascii="Arial" w:hAnsi="Arial" w:cs="Arial"/>
                <w:sz w:val="18"/>
                <w:szCs w:val="18"/>
              </w:rPr>
              <w:t>of</w:t>
            </w:r>
            <w:proofErr w:type="spellEnd"/>
            <w:r w:rsidRPr="00413F1C">
              <w:rPr>
                <w:rFonts w:ascii="Arial" w:hAnsi="Arial" w:cs="Arial"/>
                <w:sz w:val="18"/>
                <w:szCs w:val="18"/>
              </w:rPr>
              <w:t xml:space="preserve"> TM10,</w:t>
            </w:r>
          </w:p>
          <w:p w:rsidR="007B6EFE" w:rsidRPr="00413F1C" w:rsidRDefault="007B6EFE" w:rsidP="00F30FD2">
            <w:pPr>
              <w:rPr>
                <w:rFonts w:ascii="Arial" w:hAnsi="Arial" w:cs="Arial"/>
                <w:sz w:val="18"/>
                <w:szCs w:val="18"/>
              </w:rPr>
            </w:pPr>
            <w:proofErr w:type="spellStart"/>
            <w:r w:rsidRPr="00413F1C">
              <w:rPr>
                <w:rFonts w:ascii="Arial" w:hAnsi="Arial" w:cs="Arial"/>
                <w:sz w:val="18"/>
                <w:szCs w:val="18"/>
              </w:rPr>
              <w:t>Possible</w:t>
            </w:r>
            <w:proofErr w:type="spellEnd"/>
            <w:r w:rsidRPr="00413F1C">
              <w:rPr>
                <w:rFonts w:ascii="Arial" w:hAnsi="Arial" w:cs="Arial"/>
                <w:sz w:val="18"/>
                <w:szCs w:val="18"/>
              </w:rPr>
              <w:t xml:space="preserve"> </w:t>
            </w:r>
            <w:proofErr w:type="spellStart"/>
            <w:r w:rsidRPr="00413F1C">
              <w:rPr>
                <w:rFonts w:ascii="Arial" w:hAnsi="Arial" w:cs="Arial"/>
                <w:sz w:val="18"/>
                <w:szCs w:val="18"/>
              </w:rPr>
              <w:t>exit</w:t>
            </w:r>
            <w:proofErr w:type="spellEnd"/>
            <w:r w:rsidRPr="00413F1C">
              <w:rPr>
                <w:rFonts w:ascii="Arial" w:hAnsi="Arial" w:cs="Arial"/>
                <w:sz w:val="18"/>
                <w:szCs w:val="18"/>
              </w:rPr>
              <w:t xml:space="preserve"> </w:t>
            </w:r>
            <w:proofErr w:type="spellStart"/>
            <w:r w:rsidRPr="00413F1C">
              <w:rPr>
                <w:rFonts w:ascii="Arial" w:hAnsi="Arial" w:cs="Arial"/>
                <w:sz w:val="18"/>
                <w:szCs w:val="18"/>
              </w:rPr>
              <w:t>point</w:t>
            </w:r>
            <w:proofErr w:type="spellEnd"/>
            <w:r w:rsidRPr="00413F1C">
              <w:rPr>
                <w:rFonts w:ascii="Arial" w:hAnsi="Arial" w:cs="Arial"/>
                <w:sz w:val="18"/>
                <w:szCs w:val="18"/>
              </w:rPr>
              <w:t xml:space="preserve"> </w:t>
            </w:r>
            <w:proofErr w:type="spellStart"/>
            <w:r w:rsidRPr="00413F1C">
              <w:rPr>
                <w:rFonts w:ascii="Arial" w:hAnsi="Arial" w:cs="Arial"/>
                <w:sz w:val="18"/>
                <w:szCs w:val="18"/>
              </w:rPr>
              <w:t>for</w:t>
            </w:r>
            <w:proofErr w:type="spellEnd"/>
            <w:r w:rsidRPr="00413F1C">
              <w:rPr>
                <w:rFonts w:ascii="Arial" w:hAnsi="Arial" w:cs="Arial"/>
                <w:sz w:val="18"/>
                <w:szCs w:val="18"/>
              </w:rPr>
              <w:t xml:space="preserve"> H</w:t>
            </w:r>
            <w:r w:rsidRPr="00413F1C">
              <w:rPr>
                <w:rFonts w:ascii="Arial" w:hAnsi="Arial" w:cs="Arial"/>
                <w:sz w:val="18"/>
                <w:szCs w:val="18"/>
                <w:vertAlign w:val="superscript"/>
              </w:rPr>
              <w:t>+</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K324</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K299H</w:t>
            </w:r>
          </w:p>
          <w:p w:rsidR="007B6EFE" w:rsidRPr="00413F1C" w:rsidRDefault="007B6EFE" w:rsidP="00F30FD2">
            <w:pPr>
              <w:jc w:val="center"/>
              <w:rPr>
                <w:rFonts w:ascii="Arial" w:hAnsi="Arial" w:cs="Arial"/>
                <w:sz w:val="18"/>
                <w:szCs w:val="18"/>
              </w:rPr>
            </w:pPr>
            <w:r w:rsidRPr="00413F1C">
              <w:rPr>
                <w:rFonts w:ascii="Arial" w:hAnsi="Arial" w:cs="Arial"/>
                <w:sz w:val="18"/>
                <w:szCs w:val="18"/>
              </w:rPr>
              <w:t>CG</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G336</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G311A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G312A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&gt;0.83</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97%</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Middle</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TM10</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H369</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H345A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H346A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&gt;0.94</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90%</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0.092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Middle</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TM11, </w:t>
            </w:r>
            <w:proofErr w:type="spellStart"/>
            <w:r w:rsidRPr="00413F1C">
              <w:rPr>
                <w:rFonts w:ascii="Arial" w:hAnsi="Arial" w:cs="Arial"/>
                <w:sz w:val="18"/>
                <w:szCs w:val="18"/>
              </w:rPr>
              <w:t>part</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H</w:t>
            </w:r>
            <w:r w:rsidRPr="00413F1C">
              <w:rPr>
                <w:rFonts w:ascii="Arial" w:hAnsi="Arial" w:cs="Arial"/>
                <w:sz w:val="18"/>
                <w:szCs w:val="18"/>
                <w:vertAlign w:val="superscript"/>
              </w:rPr>
              <w:t>+</w:t>
            </w:r>
            <w:r w:rsidRPr="00413F1C">
              <w:rPr>
                <w:rFonts w:ascii="Arial" w:hAnsi="Arial" w:cs="Arial"/>
                <w:sz w:val="18"/>
                <w:szCs w:val="18"/>
              </w:rPr>
              <w:t xml:space="preserve"> </w:t>
            </w:r>
            <w:proofErr w:type="spellStart"/>
            <w:r w:rsidRPr="00413F1C">
              <w:rPr>
                <w:rFonts w:ascii="Arial" w:hAnsi="Arial" w:cs="Arial"/>
                <w:sz w:val="18"/>
                <w:szCs w:val="18"/>
              </w:rPr>
              <w:t>entry</w:t>
            </w:r>
            <w:proofErr w:type="spellEnd"/>
            <w:r w:rsidRPr="00413F1C">
              <w:rPr>
                <w:rFonts w:ascii="Arial" w:hAnsi="Arial" w:cs="Arial"/>
                <w:sz w:val="18"/>
                <w:szCs w:val="18"/>
              </w:rPr>
              <w:t xml:space="preserve"> </w:t>
            </w:r>
            <w:proofErr w:type="spellStart"/>
            <w:r w:rsidRPr="00413F1C">
              <w:rPr>
                <w:rFonts w:ascii="Arial" w:hAnsi="Arial" w:cs="Arial"/>
                <w:sz w:val="18"/>
                <w:szCs w:val="18"/>
              </w:rPr>
              <w:t>cluster</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F381</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F357A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F358A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&gt;0.96</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93%</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Top </w:t>
            </w:r>
            <w:proofErr w:type="spellStart"/>
            <w:r w:rsidRPr="00413F1C">
              <w:rPr>
                <w:rFonts w:ascii="Arial" w:hAnsi="Arial" w:cs="Arial"/>
                <w:sz w:val="18"/>
                <w:szCs w:val="18"/>
              </w:rPr>
              <w:t>of</w:t>
            </w:r>
            <w:proofErr w:type="spellEnd"/>
            <w:r w:rsidRPr="00413F1C">
              <w:rPr>
                <w:rFonts w:ascii="Arial" w:hAnsi="Arial" w:cs="Arial"/>
                <w:sz w:val="18"/>
                <w:szCs w:val="18"/>
              </w:rPr>
              <w:t xml:space="preserve"> TM11</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G416</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G392A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&gt;0.98</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51" w:type="dxa"/>
            <w:vMerge w:val="restart"/>
          </w:tcPr>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Upper</w:t>
            </w:r>
            <w:proofErr w:type="spellEnd"/>
            <w:r w:rsidRPr="00413F1C">
              <w:rPr>
                <w:rFonts w:ascii="Arial" w:hAnsi="Arial" w:cs="Arial"/>
                <w:sz w:val="18"/>
                <w:szCs w:val="18"/>
              </w:rPr>
              <w:t xml:space="preserve"> </w:t>
            </w:r>
            <w:proofErr w:type="spellStart"/>
            <w:r w:rsidRPr="00413F1C">
              <w:rPr>
                <w:rFonts w:ascii="Arial" w:hAnsi="Arial" w:cs="Arial"/>
                <w:sz w:val="18"/>
                <w:szCs w:val="18"/>
              </w:rPr>
              <w:t>part</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TM12</w:t>
            </w:r>
          </w:p>
          <w:p w:rsidR="007B6EFE" w:rsidRPr="00413F1C" w:rsidRDefault="007B6EFE" w:rsidP="00F30FD2">
            <w:pP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G416</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G392R</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G393R</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&gt;0.18</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G416</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G378T</w:t>
            </w:r>
          </w:p>
          <w:p w:rsidR="007B6EFE" w:rsidRPr="00413F1C" w:rsidRDefault="007B6EFE" w:rsidP="00F30FD2">
            <w:pPr>
              <w:jc w:val="center"/>
              <w:rPr>
                <w:rFonts w:ascii="Arial" w:hAnsi="Arial" w:cs="Arial"/>
                <w:sz w:val="18"/>
                <w:szCs w:val="18"/>
              </w:rPr>
            </w:pPr>
            <w:r w:rsidRPr="00413F1C">
              <w:rPr>
                <w:rFonts w:ascii="Arial" w:hAnsi="Arial" w:cs="Arial"/>
                <w:sz w:val="18"/>
                <w:szCs w:val="18"/>
              </w:rPr>
              <w:t>CG</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F429</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F405A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F406A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TM12, </w:t>
            </w:r>
            <w:proofErr w:type="spellStart"/>
            <w:r w:rsidRPr="00413F1C">
              <w:rPr>
                <w:rFonts w:ascii="Arial" w:hAnsi="Arial" w:cs="Arial"/>
                <w:sz w:val="18"/>
                <w:szCs w:val="18"/>
              </w:rPr>
              <w:t>next</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w:t>
            </w:r>
            <w:proofErr w:type="spellStart"/>
            <w:r w:rsidRPr="00413F1C">
              <w:rPr>
                <w:rFonts w:ascii="Arial" w:hAnsi="Arial" w:cs="Arial"/>
                <w:sz w:val="18"/>
                <w:szCs w:val="18"/>
              </w:rPr>
              <w:t>the</w:t>
            </w:r>
            <w:proofErr w:type="spellEnd"/>
            <w:r w:rsidRPr="00413F1C">
              <w:rPr>
                <w:rFonts w:ascii="Arial" w:hAnsi="Arial" w:cs="Arial"/>
                <w:sz w:val="18"/>
                <w:szCs w:val="18"/>
              </w:rPr>
              <w:t xml:space="preserve"> break</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H547</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H499K</w:t>
            </w:r>
          </w:p>
          <w:p w:rsidR="007B6EFE" w:rsidRPr="00413F1C" w:rsidRDefault="007B6EFE" w:rsidP="00F30FD2">
            <w:pPr>
              <w:jc w:val="center"/>
              <w:rPr>
                <w:rFonts w:ascii="Arial" w:hAnsi="Arial" w:cs="Arial"/>
                <w:sz w:val="18"/>
                <w:szCs w:val="18"/>
              </w:rPr>
            </w:pPr>
            <w:r w:rsidRPr="00413F1C">
              <w:rPr>
                <w:rFonts w:ascii="Arial" w:hAnsi="Arial" w:cs="Arial"/>
                <w:sz w:val="18"/>
                <w:szCs w:val="18"/>
              </w:rPr>
              <w:t>CG</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Loop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TM14 </w:t>
            </w:r>
            <w:proofErr w:type="spellStart"/>
            <w:r w:rsidRPr="00413F1C">
              <w:rPr>
                <w:rFonts w:ascii="Arial" w:hAnsi="Arial" w:cs="Arial"/>
                <w:sz w:val="18"/>
                <w:szCs w:val="18"/>
              </w:rPr>
              <w:t>and</w:t>
            </w:r>
            <w:proofErr w:type="spellEnd"/>
            <w:r w:rsidRPr="00413F1C">
              <w:rPr>
                <w:rFonts w:ascii="Arial" w:hAnsi="Arial" w:cs="Arial"/>
                <w:sz w:val="18"/>
                <w:szCs w:val="18"/>
              </w:rPr>
              <w:t xml:space="preserve"> TM15</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F690</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F671A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F672A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&gt;0.97</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79%</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TM18, </w:t>
            </w:r>
            <w:proofErr w:type="spellStart"/>
            <w:r w:rsidRPr="00413F1C">
              <w:rPr>
                <w:rFonts w:ascii="Arial" w:hAnsi="Arial" w:cs="Arial"/>
                <w:sz w:val="18"/>
                <w:szCs w:val="18"/>
              </w:rPr>
              <w:t>next</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w:t>
            </w:r>
            <w:proofErr w:type="spellStart"/>
            <w:r w:rsidRPr="00413F1C">
              <w:rPr>
                <w:rFonts w:ascii="Arial" w:hAnsi="Arial" w:cs="Arial"/>
                <w:sz w:val="18"/>
                <w:szCs w:val="18"/>
              </w:rPr>
              <w:t>MrpC</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P696</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P677G</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P678G</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84%</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TM19; periplasmic </w:t>
            </w:r>
            <w:proofErr w:type="spellStart"/>
            <w:r w:rsidRPr="00413F1C">
              <w:rPr>
                <w:rFonts w:ascii="Arial" w:hAnsi="Arial" w:cs="Arial"/>
                <w:sz w:val="18"/>
                <w:szCs w:val="18"/>
              </w:rPr>
              <w:t>surface</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T701</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T683A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&gt;0.7</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87%</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TM19, </w:t>
            </w:r>
            <w:proofErr w:type="spellStart"/>
            <w:r w:rsidRPr="00413F1C">
              <w:rPr>
                <w:rFonts w:ascii="Arial" w:hAnsi="Arial" w:cs="Arial"/>
                <w:sz w:val="18"/>
                <w:szCs w:val="18"/>
              </w:rPr>
              <w:t>next</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w:t>
            </w:r>
            <w:proofErr w:type="spellStart"/>
            <w:r w:rsidRPr="00413F1C">
              <w:rPr>
                <w:rFonts w:ascii="Arial" w:hAnsi="Arial" w:cs="Arial"/>
                <w:sz w:val="18"/>
                <w:szCs w:val="18"/>
              </w:rPr>
              <w:t>MrpC</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E706</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E687A</w:t>
            </w:r>
          </w:p>
          <w:p w:rsidR="007B6EFE" w:rsidRPr="005E5149" w:rsidRDefault="007B6EFE" w:rsidP="00F30FD2">
            <w:pPr>
              <w:jc w:val="center"/>
              <w:rPr>
                <w:rFonts w:ascii="Arial" w:hAnsi="Arial" w:cs="Arial"/>
                <w:i/>
                <w:sz w:val="18"/>
                <w:szCs w:val="18"/>
              </w:rPr>
            </w:pPr>
            <w:r w:rsidRPr="005E5149">
              <w:rPr>
                <w:rFonts w:ascii="Arial" w:hAnsi="Arial" w:cs="Arial"/>
                <w:i/>
                <w:sz w:val="18"/>
                <w:szCs w:val="18"/>
              </w:rPr>
              <w:t>T688A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BP</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E657A</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E684A</w:t>
            </w:r>
          </w:p>
          <w:p w:rsidR="007B6EFE" w:rsidRPr="00CD248F" w:rsidRDefault="007B6EFE" w:rsidP="00F30FD2">
            <w:pPr>
              <w:jc w:val="center"/>
              <w:rPr>
                <w:rFonts w:ascii="Arial" w:hAnsi="Arial" w:cs="Arial"/>
                <w:sz w:val="18"/>
                <w:szCs w:val="18"/>
              </w:rPr>
            </w:pPr>
            <w:r w:rsidRPr="00CD248F">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&gt;0.48</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0.7%</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TM19, </w:t>
            </w:r>
            <w:proofErr w:type="spellStart"/>
            <w:r w:rsidRPr="00413F1C">
              <w:rPr>
                <w:rFonts w:ascii="Arial" w:hAnsi="Arial" w:cs="Arial"/>
                <w:sz w:val="18"/>
                <w:szCs w:val="18"/>
              </w:rPr>
              <w:t>next</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w:t>
            </w:r>
            <w:proofErr w:type="spellStart"/>
            <w:r w:rsidRPr="00413F1C">
              <w:rPr>
                <w:rFonts w:ascii="Arial" w:hAnsi="Arial" w:cs="Arial"/>
                <w:sz w:val="18"/>
                <w:szCs w:val="18"/>
              </w:rPr>
              <w:t>MrpC</w:t>
            </w:r>
            <w:proofErr w:type="spellEnd"/>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5 Å </w:t>
            </w:r>
            <w:proofErr w:type="spellStart"/>
            <w:r w:rsidRPr="00413F1C">
              <w:rPr>
                <w:rFonts w:ascii="Arial" w:hAnsi="Arial" w:cs="Arial"/>
                <w:sz w:val="18"/>
                <w:szCs w:val="18"/>
              </w:rPr>
              <w:t>from</w:t>
            </w:r>
            <w:proofErr w:type="spellEnd"/>
            <w:r w:rsidRPr="00413F1C">
              <w:rPr>
                <w:rFonts w:ascii="Arial" w:hAnsi="Arial" w:cs="Arial"/>
                <w:sz w:val="18"/>
                <w:szCs w:val="18"/>
              </w:rPr>
              <w:t xml:space="preserve"> </w:t>
            </w:r>
            <w:proofErr w:type="spellStart"/>
            <w:r w:rsidRPr="00413F1C">
              <w:rPr>
                <w:rFonts w:ascii="Arial" w:hAnsi="Arial" w:cs="Arial"/>
                <w:sz w:val="18"/>
                <w:szCs w:val="18"/>
              </w:rPr>
              <w:t>bound</w:t>
            </w:r>
            <w:proofErr w:type="spellEnd"/>
            <w:r w:rsidRPr="00413F1C">
              <w:rPr>
                <w:rFonts w:ascii="Arial" w:hAnsi="Arial" w:cs="Arial"/>
                <w:sz w:val="18"/>
                <w:szCs w:val="18"/>
              </w:rPr>
              <w:t xml:space="preserve"> K</w:t>
            </w:r>
            <w:r w:rsidRPr="00413F1C">
              <w:rPr>
                <w:rFonts w:ascii="Arial" w:hAnsi="Arial" w:cs="Arial"/>
                <w:sz w:val="18"/>
                <w:szCs w:val="18"/>
                <w:vertAlign w:val="superscript"/>
              </w:rPr>
              <w:t>+</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rPr>
                <w:rFonts w:ascii="Arial" w:hAnsi="Arial" w:cs="Arial"/>
                <w:sz w:val="18"/>
                <w:szCs w:val="18"/>
              </w:rPr>
            </w:pPr>
            <w:r w:rsidRPr="00413F1C">
              <w:rPr>
                <w:rFonts w:ascii="Arial" w:hAnsi="Arial" w:cs="Arial"/>
                <w:sz w:val="18"/>
                <w:szCs w:val="18"/>
              </w:rPr>
              <w:t>4</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E706</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E657D</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E684D</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E657D</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E684D</w:t>
            </w:r>
          </w:p>
          <w:p w:rsidR="007B6EFE" w:rsidRPr="00413F1C" w:rsidRDefault="007B6EFE" w:rsidP="00F30FD2">
            <w:pPr>
              <w:jc w:val="center"/>
              <w:rPr>
                <w:rFonts w:ascii="Arial" w:hAnsi="Arial" w:cs="Arial"/>
                <w:sz w:val="18"/>
                <w:szCs w:val="18"/>
              </w:rPr>
            </w:pPr>
            <w:r w:rsidRPr="007E0C2D">
              <w:rPr>
                <w:rFonts w:ascii="Arial" w:hAnsi="Arial" w:cs="Arial"/>
                <w:i/>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~70%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89%</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E706</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E657Q</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E684Q</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E657Q</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E684Q</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~70%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48%</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H719</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H700A</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H701A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19%</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0.30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Loop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TM19 &amp; TM20, </w:t>
            </w:r>
            <w:proofErr w:type="spellStart"/>
            <w:r w:rsidRPr="00413F1C">
              <w:rPr>
                <w:rFonts w:ascii="Arial" w:hAnsi="Arial" w:cs="Arial"/>
                <w:sz w:val="18"/>
                <w:szCs w:val="18"/>
              </w:rPr>
              <w:t>coordinates</w:t>
            </w:r>
            <w:proofErr w:type="spellEnd"/>
            <w:r w:rsidRPr="00413F1C">
              <w:rPr>
                <w:rFonts w:ascii="Arial" w:hAnsi="Arial" w:cs="Arial"/>
                <w:sz w:val="18"/>
                <w:szCs w:val="18"/>
              </w:rPr>
              <w:t xml:space="preserve"> </w:t>
            </w:r>
            <w:proofErr w:type="spellStart"/>
            <w:r w:rsidRPr="00413F1C">
              <w:rPr>
                <w:rFonts w:ascii="Arial" w:hAnsi="Arial" w:cs="Arial"/>
                <w:sz w:val="18"/>
                <w:szCs w:val="18"/>
              </w:rPr>
              <w:t>headgroup</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w:t>
            </w:r>
            <w:proofErr w:type="spellStart"/>
            <w:r w:rsidRPr="00413F1C">
              <w:rPr>
                <w:rFonts w:ascii="Arial" w:hAnsi="Arial" w:cs="Arial"/>
                <w:sz w:val="18"/>
                <w:szCs w:val="18"/>
              </w:rPr>
              <w:t>lipid</w:t>
            </w:r>
            <w:proofErr w:type="spellEnd"/>
            <w:r w:rsidRPr="00413F1C">
              <w:rPr>
                <w:rFonts w:ascii="Arial" w:hAnsi="Arial" w:cs="Arial"/>
                <w:sz w:val="18"/>
                <w:szCs w:val="18"/>
              </w:rPr>
              <w:t xml:space="preserve"> </w:t>
            </w:r>
            <w:proofErr w:type="spellStart"/>
            <w:r w:rsidRPr="00413F1C">
              <w:rPr>
                <w:rFonts w:ascii="Arial" w:hAnsi="Arial" w:cs="Arial"/>
                <w:sz w:val="18"/>
                <w:szCs w:val="18"/>
              </w:rPr>
              <w:t>bound</w:t>
            </w:r>
            <w:proofErr w:type="spellEnd"/>
            <w:r w:rsidRPr="00413F1C">
              <w:rPr>
                <w:rFonts w:ascii="Arial" w:hAnsi="Arial" w:cs="Arial"/>
                <w:sz w:val="18"/>
                <w:szCs w:val="18"/>
              </w:rPr>
              <w:t xml:space="preserve"> in Na</w:t>
            </w:r>
            <w:r w:rsidRPr="00413F1C">
              <w:rPr>
                <w:rFonts w:ascii="Arial" w:hAnsi="Arial" w:cs="Arial"/>
                <w:sz w:val="18"/>
                <w:szCs w:val="18"/>
                <w:vertAlign w:val="superscript"/>
              </w:rPr>
              <w:t>+</w:t>
            </w:r>
            <w:r w:rsidRPr="00413F1C">
              <w:rPr>
                <w:rFonts w:ascii="Arial" w:hAnsi="Arial" w:cs="Arial"/>
                <w:sz w:val="18"/>
                <w:szCs w:val="18"/>
              </w:rPr>
              <w:t xml:space="preserve"> </w:t>
            </w:r>
            <w:proofErr w:type="spellStart"/>
            <w:r w:rsidRPr="00413F1C">
              <w:rPr>
                <w:rFonts w:ascii="Arial" w:hAnsi="Arial" w:cs="Arial"/>
                <w:sz w:val="18"/>
                <w:szCs w:val="18"/>
              </w:rPr>
              <w:t>cavity</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H719</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H700K</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H701A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56%</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0.43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H719</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H700W</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H701A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63%</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0.37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r w:rsidRPr="00413F1C">
              <w:rPr>
                <w:rFonts w:ascii="Arial" w:hAnsi="Arial" w:cs="Arial"/>
                <w:sz w:val="18"/>
                <w:szCs w:val="18"/>
              </w:rPr>
              <w:fldChar w:fldCharType="begin" w:fldLock="1"/>
            </w:r>
            <w:r w:rsidRPr="00413F1C">
              <w:rPr>
                <w:rFonts w:ascii="Arial" w:hAnsi="Arial" w:cs="Arial"/>
                <w:sz w:val="18"/>
                <w:szCs w:val="18"/>
              </w:rPr>
              <w:instrText>ADDIN CSL_CITATION {"citationItems":[{"id":"ITEM-1","itemData":{"DOI":"10.1074/jbc.M110.118661","ISBN":"1083-351X (Electronic)\\n0021-9258 (Linking)","ISSN":"1083351X","PMID":"20624916","abstract":"Mrp systems are widely distributed and structurally complex cation/proton antiporters. Antiport activity requires hetero-oligomeric complexes of all six or seven hydrophobic Mrp proteins (MrpA-MrpG). Here, a panel of site-directed mutants in conserved or proposed motif residues was made in the Mrp Na(+)(Li(+))/H(+) antiporter from an alkaliphilic Bacillus. The mutant operons were expressed in antiporter-deficient Escherichia coli KNabc and assessed for antiport properties, support of sodium resistance, membrane levels of each Mrp protein, and presence of monomeric and dimeric Mrp complexes. Antiport did not depend on a VFF motif or a conserved tyrosine pair, but a role for a conserved histidine in a potential quinone binding site of MrpA was supported. The importance of several acidic residues for antiport was confirmed, and the importance of additional residues was demonstrated (e.g. three lysine residues conserved across MrpA, MrpD, and membrane-bound respiratory Complex I subunits (NuoL/M/N)). The results extended indications that MrpE is required for normal membrane levels of other Mrp proteins and for complex formation. Moreover, mutations in several other Mrp proteins lead to greatly reduced membrane levels of MrpE. Thus, changes in either of the two Mrp modules, MrpA-MrpD and MrpE-MrpG, influence the other. Two mutants, MrpB-P37G and MrpC-Q70A, showed a normal phenotype but lacked the MrpA-MrpG monomeric complex while retaining the dimeric hetero-oligomeric complex. Finally, MrpG-P81A and MrpG-P81G mutants exhibited no antiport activity but supported sodium resistance and a low [Na(+)](in). Such mutants could be used to screen hypothesized but uncharacterized sodium efflux functions of Mrp apart from Na(+) (Li(+))/H(+) antiport.","author":[{"dropping-particle":"","family":"Morino","given":"Masato","non-dropping-particle":"","parse-names":false,"suffix":""},{"dropping-particle":"","family":"Natsui","given":"Shinsuke","non-dropping-particle":"","parse-names":false,"suffix":""},{"dropping-particle":"","family":"Ono","given":"Tomohiro","non-dropping-particle":"","parse-names":false,"suffix":""},{"dropping-particle":"","family":"Swartz","given":"Talia H.","non-dropping-particle":"","parse-names":false,"suffix":""},{"dropping-particle":"","family":"Krulwich","given":"Terry A.","non-dropping-particle":"","parse-names":false,"suffix":""},{"dropping-particle":"","family":"Ito","given":"Masahiro","non-dropping-particle":"","parse-names":false,"suffix":""}],"container-title":"Journal of Biological Chemistry","id":"ITEM-1","issue":"40","issued":{"date-parts":[["2010"]]},"page":"30942-30950","title":"Single site mutations in the hetero-oligomeric Mrp antiporter from alkaliphilic Bacillus pseudofirmus OF4 that affect Na&lt;sup&gt;+&lt;/sup&gt;/H&lt;sup&gt;+&lt;/sup&gt; antiport activity, sodium exclusion, individual Mrp protein levels, or Mrp complex formation","type":"article-journal","volume":"285"},"uris":["http://www.mendeley.com/documents/?uuid=a32e88fd-b776-4da1-ab49-5332402baa6b"]}],"mendeley":{"formattedCitation":"(Morino et al., 2010)","plainTextFormattedCitation":"(Morino et al., 2010)","previouslyFormattedCitation":"(Morino et al., 2010)"},"properties":{"noteIndex":0},"schema":"https://github.com/citation-style-language/schema/raw/master/csl-citation.json"}</w:instrText>
            </w:r>
            <w:r w:rsidRPr="00413F1C">
              <w:rPr>
                <w:rFonts w:ascii="Arial" w:hAnsi="Arial" w:cs="Arial"/>
                <w:sz w:val="18"/>
                <w:szCs w:val="18"/>
              </w:rPr>
              <w:fldChar w:fldCharType="end"/>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P721</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P702G</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P703A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0.45</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34%</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0.326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Loop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TM19 &amp; TM20</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R789</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R773A</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R774A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&gt;0.18</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Loop </w:t>
            </w:r>
            <w:proofErr w:type="spellStart"/>
            <w:r w:rsidRPr="00413F1C">
              <w:rPr>
                <w:rFonts w:ascii="Arial" w:hAnsi="Arial" w:cs="Arial"/>
                <w:sz w:val="18"/>
                <w:szCs w:val="18"/>
              </w:rPr>
              <w:t>before</w:t>
            </w:r>
            <w:proofErr w:type="spellEnd"/>
            <w:r w:rsidRPr="00413F1C">
              <w:rPr>
                <w:rFonts w:ascii="Arial" w:hAnsi="Arial" w:cs="Arial"/>
                <w:sz w:val="18"/>
                <w:szCs w:val="18"/>
              </w:rPr>
              <w:t xml:space="preserve"> TM21; </w:t>
            </w:r>
            <w:proofErr w:type="spellStart"/>
            <w:r w:rsidRPr="00413F1C">
              <w:rPr>
                <w:rFonts w:ascii="Arial" w:hAnsi="Arial" w:cs="Arial"/>
                <w:sz w:val="18"/>
                <w:szCs w:val="18"/>
              </w:rPr>
              <w:t>salt</w:t>
            </w:r>
            <w:proofErr w:type="spellEnd"/>
            <w:r w:rsidRPr="00413F1C">
              <w:rPr>
                <w:rFonts w:ascii="Arial" w:hAnsi="Arial" w:cs="Arial"/>
                <w:sz w:val="18"/>
                <w:szCs w:val="18"/>
              </w:rPr>
              <w:t xml:space="preserve"> </w:t>
            </w:r>
            <w:proofErr w:type="spellStart"/>
            <w:r w:rsidRPr="00413F1C">
              <w:rPr>
                <w:rFonts w:ascii="Arial" w:hAnsi="Arial" w:cs="Arial"/>
                <w:sz w:val="18"/>
                <w:szCs w:val="18"/>
              </w:rPr>
              <w:t>bridge</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D128</w:t>
            </w:r>
            <w:r w:rsidRPr="00413F1C">
              <w:rPr>
                <w:rFonts w:ascii="Arial" w:hAnsi="Arial" w:cs="Arial"/>
                <w:i/>
                <w:sz w:val="18"/>
                <w:szCs w:val="18"/>
              </w:rPr>
              <w:t>d</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D792</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D743A</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D770A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~30%</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Periplasmic end </w:t>
            </w:r>
            <w:proofErr w:type="spellStart"/>
            <w:r w:rsidRPr="00413F1C">
              <w:rPr>
                <w:rFonts w:ascii="Arial" w:hAnsi="Arial" w:cs="Arial"/>
                <w:sz w:val="18"/>
                <w:szCs w:val="18"/>
              </w:rPr>
              <w:t>of</w:t>
            </w:r>
            <w:proofErr w:type="spellEnd"/>
            <w:r w:rsidRPr="00413F1C">
              <w:rPr>
                <w:rFonts w:ascii="Arial" w:hAnsi="Arial" w:cs="Arial"/>
                <w:sz w:val="18"/>
                <w:szCs w:val="18"/>
              </w:rPr>
              <w:t xml:space="preserve"> TM21; </w:t>
            </w:r>
            <w:proofErr w:type="spellStart"/>
            <w:r w:rsidRPr="00413F1C">
              <w:rPr>
                <w:rFonts w:ascii="Arial" w:hAnsi="Arial" w:cs="Arial"/>
                <w:sz w:val="18"/>
                <w:szCs w:val="18"/>
              </w:rPr>
              <w:t>exit</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Na</w:t>
            </w:r>
            <w:r w:rsidRPr="00413F1C">
              <w:rPr>
                <w:rFonts w:ascii="Arial" w:hAnsi="Arial" w:cs="Arial"/>
                <w:sz w:val="18"/>
                <w:szCs w:val="18"/>
                <w:vertAlign w:val="superscript"/>
              </w:rPr>
              <w:t>+</w:t>
            </w:r>
            <w:r w:rsidRPr="00413F1C">
              <w:rPr>
                <w:rFonts w:ascii="Arial" w:hAnsi="Arial" w:cs="Arial"/>
                <w:sz w:val="18"/>
                <w:szCs w:val="18"/>
              </w:rPr>
              <w:t xml:space="preserve"> </w:t>
            </w:r>
            <w:proofErr w:type="spellStart"/>
            <w:r w:rsidRPr="00413F1C">
              <w:rPr>
                <w:rFonts w:ascii="Arial" w:hAnsi="Arial" w:cs="Arial"/>
                <w:sz w:val="18"/>
                <w:szCs w:val="18"/>
              </w:rPr>
              <w:t>pathway</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D792</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D743E</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D770E</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D743E</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D770E</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90%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D792</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D743N</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D770N</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D743N</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D770N</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~90%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16%</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E796</w:t>
            </w:r>
          </w:p>
        </w:tc>
        <w:tc>
          <w:tcPr>
            <w:tcW w:w="1451" w:type="dxa"/>
          </w:tcPr>
          <w:p w:rsidR="007B6EFE" w:rsidRPr="005E5149" w:rsidRDefault="007B6EFE" w:rsidP="00F30FD2">
            <w:pPr>
              <w:jc w:val="center"/>
              <w:rPr>
                <w:rFonts w:ascii="Arial" w:hAnsi="Arial" w:cs="Arial"/>
                <w:sz w:val="18"/>
                <w:szCs w:val="18"/>
              </w:rPr>
            </w:pPr>
            <w:r w:rsidRPr="005E5149">
              <w:rPr>
                <w:rFonts w:ascii="Arial" w:hAnsi="Arial" w:cs="Arial"/>
                <w:sz w:val="18"/>
                <w:szCs w:val="18"/>
              </w:rPr>
              <w:t>E747D</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E774D</w:t>
            </w:r>
          </w:p>
          <w:p w:rsidR="007B6EFE" w:rsidRPr="005E5149" w:rsidRDefault="007B6EFE" w:rsidP="00F30FD2">
            <w:pPr>
              <w:jc w:val="center"/>
              <w:rPr>
                <w:rFonts w:ascii="Arial" w:hAnsi="Arial" w:cs="Arial"/>
                <w:sz w:val="18"/>
                <w:szCs w:val="18"/>
              </w:rPr>
            </w:pPr>
            <w:r w:rsidRPr="005E5149">
              <w:rPr>
                <w:rFonts w:ascii="Arial" w:hAnsi="Arial" w:cs="Arial"/>
                <w:sz w:val="18"/>
                <w:szCs w:val="18"/>
              </w:rPr>
              <w:t>BS</w:t>
            </w: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r w:rsidRPr="005E5149">
              <w:rPr>
                <w:rFonts w:ascii="Arial" w:hAnsi="Arial" w:cs="Arial"/>
                <w:sz w:val="18"/>
                <w:szCs w:val="18"/>
              </w:rPr>
              <w:t>E747D</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E774D</w:t>
            </w:r>
          </w:p>
          <w:p w:rsidR="007B6EFE" w:rsidRPr="005E5149" w:rsidRDefault="007B6EFE" w:rsidP="00F30FD2">
            <w:pPr>
              <w:jc w:val="center"/>
              <w:rPr>
                <w:rFonts w:ascii="Arial" w:hAnsi="Arial" w:cs="Arial"/>
                <w:sz w:val="18"/>
                <w:szCs w:val="18"/>
              </w:rPr>
            </w:pPr>
            <w:r w:rsidRPr="005E5149">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36%</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TM21, </w:t>
            </w:r>
            <w:proofErr w:type="spellStart"/>
            <w:r w:rsidRPr="00413F1C">
              <w:rPr>
                <w:rFonts w:ascii="Arial" w:hAnsi="Arial" w:cs="Arial"/>
                <w:sz w:val="18"/>
                <w:szCs w:val="18"/>
              </w:rPr>
              <w:t>facing</w:t>
            </w:r>
            <w:proofErr w:type="spellEnd"/>
            <w:r w:rsidRPr="00413F1C">
              <w:rPr>
                <w:rFonts w:ascii="Arial" w:hAnsi="Arial" w:cs="Arial"/>
                <w:sz w:val="18"/>
                <w:szCs w:val="18"/>
              </w:rPr>
              <w:t xml:space="preserve"> </w:t>
            </w:r>
            <w:proofErr w:type="spellStart"/>
            <w:r w:rsidRPr="00413F1C">
              <w:rPr>
                <w:rFonts w:ascii="Arial" w:hAnsi="Arial" w:cs="Arial"/>
                <w:sz w:val="18"/>
                <w:szCs w:val="18"/>
              </w:rPr>
              <w:t>MrpC</w:t>
            </w:r>
            <w:proofErr w:type="spellEnd"/>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Part </w:t>
            </w:r>
            <w:proofErr w:type="spellStart"/>
            <w:r w:rsidRPr="00413F1C">
              <w:rPr>
                <w:rFonts w:ascii="Arial" w:hAnsi="Arial" w:cs="Arial"/>
                <w:sz w:val="18"/>
                <w:szCs w:val="18"/>
              </w:rPr>
              <w:t>of</w:t>
            </w:r>
            <w:proofErr w:type="spellEnd"/>
            <w:r w:rsidRPr="00413F1C">
              <w:rPr>
                <w:rFonts w:ascii="Arial" w:hAnsi="Arial" w:cs="Arial"/>
                <w:sz w:val="18"/>
                <w:szCs w:val="18"/>
              </w:rPr>
              <w:t xml:space="preserve"> Na</w:t>
            </w:r>
            <w:r w:rsidRPr="00413F1C">
              <w:rPr>
                <w:rFonts w:ascii="Arial" w:hAnsi="Arial" w:cs="Arial"/>
                <w:sz w:val="18"/>
                <w:szCs w:val="18"/>
                <w:vertAlign w:val="superscript"/>
              </w:rPr>
              <w:t>+</w:t>
            </w:r>
            <w:r w:rsidRPr="00413F1C">
              <w:rPr>
                <w:rFonts w:ascii="Arial" w:hAnsi="Arial" w:cs="Arial"/>
                <w:sz w:val="18"/>
                <w:szCs w:val="18"/>
              </w:rPr>
              <w:t xml:space="preserve"> </w:t>
            </w:r>
            <w:proofErr w:type="spellStart"/>
            <w:r w:rsidRPr="00413F1C">
              <w:rPr>
                <w:rFonts w:ascii="Arial" w:hAnsi="Arial" w:cs="Arial"/>
                <w:sz w:val="18"/>
                <w:szCs w:val="18"/>
              </w:rPr>
              <w:t>pathway</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E796</w:t>
            </w:r>
          </w:p>
        </w:tc>
        <w:tc>
          <w:tcPr>
            <w:tcW w:w="1451" w:type="dxa"/>
          </w:tcPr>
          <w:p w:rsidR="007B6EFE" w:rsidRPr="005E5149" w:rsidRDefault="007B6EFE" w:rsidP="00F30FD2">
            <w:pPr>
              <w:jc w:val="center"/>
              <w:rPr>
                <w:rFonts w:ascii="Arial" w:hAnsi="Arial" w:cs="Arial"/>
                <w:sz w:val="18"/>
                <w:szCs w:val="18"/>
              </w:rPr>
            </w:pPr>
            <w:r w:rsidRPr="005E5149">
              <w:rPr>
                <w:rFonts w:ascii="Arial" w:hAnsi="Arial" w:cs="Arial"/>
                <w:sz w:val="18"/>
                <w:szCs w:val="18"/>
              </w:rPr>
              <w:t>E747Q</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E774Q</w:t>
            </w:r>
          </w:p>
          <w:p w:rsidR="007B6EFE" w:rsidRPr="005E5149" w:rsidRDefault="007B6EFE" w:rsidP="00F30FD2">
            <w:pPr>
              <w:jc w:val="center"/>
              <w:rPr>
                <w:rFonts w:ascii="Arial" w:hAnsi="Arial" w:cs="Arial"/>
                <w:sz w:val="18"/>
                <w:szCs w:val="18"/>
              </w:rPr>
            </w:pPr>
            <w:r w:rsidRPr="005E5149">
              <w:rPr>
                <w:rFonts w:ascii="Arial" w:hAnsi="Arial" w:cs="Arial"/>
                <w:sz w:val="18"/>
                <w:szCs w:val="18"/>
              </w:rPr>
              <w:t>BS</w:t>
            </w: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r w:rsidRPr="005E5149">
              <w:rPr>
                <w:rFonts w:ascii="Arial" w:hAnsi="Arial" w:cs="Arial"/>
                <w:sz w:val="18"/>
                <w:szCs w:val="18"/>
              </w:rPr>
              <w:t>E747Q</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E774Q</w:t>
            </w:r>
          </w:p>
          <w:p w:rsidR="007B6EFE" w:rsidRPr="005E5149" w:rsidRDefault="007B6EFE" w:rsidP="00F30FD2">
            <w:pPr>
              <w:jc w:val="center"/>
              <w:rPr>
                <w:rFonts w:ascii="Arial" w:hAnsi="Arial" w:cs="Arial"/>
                <w:sz w:val="18"/>
                <w:szCs w:val="18"/>
              </w:rPr>
            </w:pPr>
            <w:r w:rsidRPr="005E5149">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E796</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E780A</w:t>
            </w:r>
          </w:p>
          <w:p w:rsidR="007B6EFE" w:rsidRPr="00E82F83" w:rsidRDefault="007B6EFE" w:rsidP="00F30FD2">
            <w:pPr>
              <w:jc w:val="center"/>
              <w:rPr>
                <w:rFonts w:ascii="Arial" w:hAnsi="Arial" w:cs="Arial"/>
                <w:i/>
                <w:sz w:val="18"/>
                <w:szCs w:val="18"/>
              </w:rPr>
            </w:pPr>
            <w:r w:rsidRPr="00E82F83">
              <w:rPr>
                <w:rFonts w:ascii="Arial" w:hAnsi="Arial" w:cs="Arial"/>
                <w:i/>
                <w:sz w:val="18"/>
                <w:szCs w:val="18"/>
              </w:rPr>
              <w:t>E781A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E747A</w:t>
            </w:r>
          </w:p>
          <w:p w:rsidR="007B6EFE" w:rsidRPr="007E0C2D" w:rsidRDefault="007B6EFE" w:rsidP="00F30FD2">
            <w:pPr>
              <w:jc w:val="center"/>
              <w:rPr>
                <w:rFonts w:ascii="Arial" w:hAnsi="Arial" w:cs="Arial"/>
                <w:i/>
                <w:sz w:val="18"/>
                <w:szCs w:val="18"/>
              </w:rPr>
            </w:pPr>
            <w:r w:rsidRPr="007E0C2D">
              <w:rPr>
                <w:rFonts w:ascii="Arial" w:hAnsi="Arial" w:cs="Arial"/>
                <w:i/>
                <w:sz w:val="18"/>
                <w:szCs w:val="18"/>
              </w:rPr>
              <w:t>E774A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&gt;0.46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r>
    </w:tbl>
    <w:p w:rsidR="007B6EFE" w:rsidRPr="00093C1D" w:rsidRDefault="007B6EFE" w:rsidP="007B6EFE">
      <w:pPr>
        <w:ind w:right="-194"/>
        <w:rPr>
          <w:rFonts w:ascii="Arial" w:hAnsi="Arial" w:cs="Arial"/>
          <w:color w:val="000000" w:themeColor="text1"/>
          <w:sz w:val="20"/>
          <w:szCs w:val="20"/>
        </w:rPr>
      </w:pPr>
    </w:p>
    <w:p w:rsidR="007B6EFE" w:rsidRPr="00093C1D" w:rsidRDefault="007B6EFE" w:rsidP="007B6EFE">
      <w:pPr>
        <w:ind w:right="-194"/>
        <w:rPr>
          <w:rFonts w:ascii="Arial" w:hAnsi="Arial" w:cs="Arial"/>
          <w:color w:val="000000" w:themeColor="text1"/>
          <w:sz w:val="20"/>
          <w:szCs w:val="20"/>
        </w:rPr>
      </w:pPr>
    </w:p>
    <w:p w:rsidR="007B6EFE" w:rsidRPr="00B80073" w:rsidRDefault="007B6EFE" w:rsidP="007B6EFE">
      <w:pPr>
        <w:rPr>
          <w:rFonts w:ascii="Arial" w:hAnsi="Arial" w:cs="Arial"/>
          <w:b/>
        </w:rPr>
      </w:pPr>
      <w:proofErr w:type="spellStart"/>
      <w:r w:rsidRPr="00B80073">
        <w:rPr>
          <w:rFonts w:ascii="Arial" w:hAnsi="Arial" w:cs="Arial"/>
          <w:b/>
        </w:rPr>
        <w:t>MrpB</w:t>
      </w:r>
      <w:proofErr w:type="spellEnd"/>
    </w:p>
    <w:p w:rsidR="007B6EFE" w:rsidRPr="00093C1D" w:rsidRDefault="007B6EFE" w:rsidP="007B6EFE">
      <w:pPr>
        <w:ind w:right="-194"/>
        <w:jc w:val="center"/>
        <w:rPr>
          <w:rFonts w:ascii="Arial" w:hAnsi="Arial" w:cs="Arial"/>
          <w:color w:val="000000" w:themeColor="text1"/>
          <w:sz w:val="20"/>
          <w:szCs w:val="20"/>
        </w:rPr>
      </w:pPr>
    </w:p>
    <w:tbl>
      <w:tblPr>
        <w:tblStyle w:val="TableGrid"/>
        <w:tblW w:w="10034" w:type="dxa"/>
        <w:jc w:val="center"/>
        <w:tblLayout w:type="fixed"/>
        <w:tblLook w:val="04A0" w:firstRow="1" w:lastRow="0" w:firstColumn="1" w:lastColumn="0" w:noHBand="0" w:noVBand="1"/>
      </w:tblPr>
      <w:tblGrid>
        <w:gridCol w:w="952"/>
        <w:gridCol w:w="1451"/>
        <w:gridCol w:w="1276"/>
        <w:gridCol w:w="964"/>
        <w:gridCol w:w="992"/>
        <w:gridCol w:w="567"/>
        <w:gridCol w:w="567"/>
        <w:gridCol w:w="567"/>
        <w:gridCol w:w="1451"/>
        <w:gridCol w:w="635"/>
        <w:gridCol w:w="612"/>
      </w:tblGrid>
      <w:tr w:rsidR="007B6EFE" w:rsidRPr="00093C1D" w:rsidTr="00F30FD2">
        <w:trPr>
          <w:jc w:val="center"/>
        </w:trPr>
        <w:tc>
          <w:tcPr>
            <w:tcW w:w="952" w:type="dxa"/>
            <w:vMerge w:val="restart"/>
          </w:tcPr>
          <w:p w:rsidR="007B6EFE"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Residue</w:t>
            </w:r>
            <w:proofErr w:type="spellEnd"/>
          </w:p>
          <w:p w:rsidR="007B6EFE" w:rsidRPr="00B80073" w:rsidRDefault="007B6EFE" w:rsidP="00F30FD2">
            <w:pPr>
              <w:ind w:right="-194"/>
              <w:rPr>
                <w:rFonts w:ascii="Arial" w:hAnsi="Arial" w:cs="Arial"/>
                <w:color w:val="000000" w:themeColor="text1"/>
                <w:sz w:val="18"/>
                <w:szCs w:val="18"/>
              </w:rPr>
            </w:pPr>
            <w:r w:rsidRPr="00C84560">
              <w:rPr>
                <w:rFonts w:ascii="Arial" w:hAnsi="Arial" w:cs="Arial"/>
                <w:color w:val="000000" w:themeColor="text1"/>
                <w:sz w:val="18"/>
                <w:szCs w:val="18"/>
              </w:rPr>
              <w:t xml:space="preserve"> in </w:t>
            </w:r>
            <w:r w:rsidRPr="00C84560">
              <w:rPr>
                <w:rFonts w:ascii="Arial" w:hAnsi="Arial" w:cs="Arial"/>
                <w:i/>
                <w:color w:val="000000" w:themeColor="text1"/>
                <w:sz w:val="18"/>
                <w:szCs w:val="18"/>
              </w:rPr>
              <w:t xml:space="preserve">A. </w:t>
            </w:r>
            <w:proofErr w:type="spellStart"/>
            <w:r w:rsidRPr="00C84560">
              <w:rPr>
                <w:rFonts w:ascii="Arial" w:hAnsi="Arial" w:cs="Arial"/>
                <w:i/>
                <w:color w:val="000000" w:themeColor="text1"/>
                <w:sz w:val="18"/>
                <w:szCs w:val="18"/>
              </w:rPr>
              <w:t>f</w:t>
            </w:r>
            <w:r>
              <w:rPr>
                <w:rFonts w:ascii="Arial" w:hAnsi="Arial" w:cs="Arial"/>
                <w:i/>
                <w:color w:val="000000" w:themeColor="text1"/>
                <w:sz w:val="18"/>
                <w:szCs w:val="18"/>
              </w:rPr>
              <w:t>lavi-</w:t>
            </w:r>
            <w:r w:rsidRPr="00C84560">
              <w:rPr>
                <w:rFonts w:ascii="Arial" w:hAnsi="Arial" w:cs="Arial"/>
                <w:i/>
                <w:color w:val="000000" w:themeColor="text1"/>
                <w:sz w:val="18"/>
                <w:szCs w:val="18"/>
              </w:rPr>
              <w:t>thermus</w:t>
            </w:r>
            <w:proofErr w:type="spellEnd"/>
          </w:p>
        </w:tc>
        <w:tc>
          <w:tcPr>
            <w:tcW w:w="1451" w:type="dxa"/>
            <w:vMerge w:val="restart"/>
          </w:tcPr>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Homologous</w:t>
            </w:r>
            <w:proofErr w:type="spellEnd"/>
            <w:r w:rsidRPr="00B80073">
              <w:rPr>
                <w:rFonts w:ascii="Arial" w:hAnsi="Arial" w:cs="Arial"/>
                <w:color w:val="000000" w:themeColor="text1"/>
                <w:sz w:val="18"/>
                <w:szCs w:val="18"/>
              </w:rPr>
              <w:t xml:space="preserve"> </w:t>
            </w:r>
            <w:proofErr w:type="spellStart"/>
            <w:r w:rsidRPr="00B80073">
              <w:rPr>
                <w:rFonts w:ascii="Arial" w:hAnsi="Arial" w:cs="Arial"/>
                <w:color w:val="000000" w:themeColor="text1"/>
                <w:sz w:val="18"/>
                <w:szCs w:val="18"/>
              </w:rPr>
              <w:t>residue</w:t>
            </w:r>
            <w:proofErr w:type="spellEnd"/>
            <w:r w:rsidRPr="00B80073">
              <w:rPr>
                <w:rFonts w:ascii="Arial" w:hAnsi="Arial" w:cs="Arial"/>
                <w:color w:val="000000" w:themeColor="text1"/>
                <w:sz w:val="18"/>
                <w:szCs w:val="18"/>
              </w:rPr>
              <w:t xml:space="preserve">, </w:t>
            </w:r>
            <w:proofErr w:type="spellStart"/>
            <w:r w:rsidRPr="00B80073">
              <w:rPr>
                <w:rFonts w:ascii="Arial" w:hAnsi="Arial" w:cs="Arial"/>
                <w:color w:val="000000" w:themeColor="text1"/>
                <w:sz w:val="18"/>
                <w:szCs w:val="18"/>
              </w:rPr>
              <w:t>species</w:t>
            </w:r>
            <w:proofErr w:type="spellEnd"/>
            <w:r w:rsidRPr="00B80073">
              <w:rPr>
                <w:rFonts w:ascii="Arial" w:hAnsi="Arial" w:cs="Arial"/>
                <w:color w:val="000000" w:themeColor="text1"/>
                <w:sz w:val="18"/>
                <w:szCs w:val="18"/>
              </w:rPr>
              <w:t xml:space="preserve">, </w:t>
            </w:r>
            <w:proofErr w:type="spellStart"/>
            <w:r w:rsidRPr="00B80073">
              <w:rPr>
                <w:rFonts w:ascii="Arial" w:hAnsi="Arial" w:cs="Arial"/>
                <w:color w:val="000000" w:themeColor="text1"/>
                <w:sz w:val="18"/>
                <w:szCs w:val="18"/>
              </w:rPr>
              <w:t>mutation</w:t>
            </w:r>
            <w:r w:rsidRPr="008B3C76">
              <w:rPr>
                <w:rFonts w:ascii="Arial" w:hAnsi="Arial" w:cs="Arial"/>
                <w:color w:val="000000" w:themeColor="text1"/>
                <w:sz w:val="18"/>
                <w:szCs w:val="18"/>
                <w:vertAlign w:val="superscript"/>
              </w:rPr>
              <w:t>a</w:t>
            </w:r>
            <w:proofErr w:type="spellEnd"/>
          </w:p>
        </w:tc>
        <w:tc>
          <w:tcPr>
            <w:tcW w:w="1276" w:type="dxa"/>
            <w:vMerge w:val="restart"/>
          </w:tcPr>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Expression</w:t>
            </w:r>
            <w:r w:rsidRPr="008B3C76">
              <w:rPr>
                <w:rFonts w:ascii="Arial" w:hAnsi="Arial" w:cs="Arial"/>
                <w:color w:val="000000" w:themeColor="text1"/>
                <w:sz w:val="18"/>
                <w:szCs w:val="18"/>
                <w:vertAlign w:val="superscript"/>
              </w:rPr>
              <w:t>b</w:t>
            </w:r>
            <w:proofErr w:type="spellEnd"/>
          </w:p>
        </w:tc>
        <w:tc>
          <w:tcPr>
            <w:tcW w:w="3657" w:type="dxa"/>
            <w:gridSpan w:val="5"/>
          </w:tcPr>
          <w:p w:rsidR="007B6EFE" w:rsidRPr="008B3C76" w:rsidRDefault="007B6EFE" w:rsidP="00F30FD2">
            <w:pPr>
              <w:jc w:val="center"/>
              <w:rPr>
                <w:rFonts w:ascii="Arial" w:hAnsi="Arial" w:cs="Arial"/>
                <w:sz w:val="18"/>
                <w:szCs w:val="18"/>
              </w:rPr>
            </w:pPr>
            <w:proofErr w:type="spellStart"/>
            <w:r w:rsidRPr="008B3C76">
              <w:rPr>
                <w:rFonts w:ascii="Arial" w:hAnsi="Arial" w:cs="Arial"/>
                <w:sz w:val="18"/>
                <w:szCs w:val="18"/>
              </w:rPr>
              <w:t>Effect</w:t>
            </w:r>
            <w:proofErr w:type="spellEnd"/>
          </w:p>
        </w:tc>
        <w:tc>
          <w:tcPr>
            <w:tcW w:w="1451" w:type="dxa"/>
            <w:vMerge w:val="restart"/>
          </w:tcPr>
          <w:p w:rsidR="007B6EFE" w:rsidRPr="00B80073"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Amino</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acid</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location</w:t>
            </w:r>
            <w:r w:rsidRPr="00554135">
              <w:rPr>
                <w:rFonts w:ascii="Arial" w:hAnsi="Arial" w:cs="Arial"/>
                <w:color w:val="000000" w:themeColor="text1"/>
                <w:sz w:val="18"/>
                <w:szCs w:val="18"/>
                <w:vertAlign w:val="superscript"/>
              </w:rPr>
              <w:t>g</w:t>
            </w:r>
            <w:proofErr w:type="spellEnd"/>
          </w:p>
        </w:tc>
        <w:tc>
          <w:tcPr>
            <w:tcW w:w="635" w:type="dxa"/>
            <w:vMerge w:val="restart"/>
          </w:tcPr>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Cate</w:t>
            </w:r>
            <w:r>
              <w:rPr>
                <w:rFonts w:ascii="Arial" w:hAnsi="Arial" w:cs="Arial"/>
                <w:color w:val="000000" w:themeColor="text1"/>
                <w:sz w:val="18"/>
                <w:szCs w:val="18"/>
              </w:rPr>
              <w:t>-</w:t>
            </w:r>
            <w:r w:rsidRPr="00B80073">
              <w:rPr>
                <w:rFonts w:ascii="Arial" w:hAnsi="Arial" w:cs="Arial"/>
                <w:color w:val="000000" w:themeColor="text1"/>
                <w:sz w:val="18"/>
                <w:szCs w:val="18"/>
              </w:rPr>
              <w:t>gory</w:t>
            </w:r>
            <w:proofErr w:type="spellEnd"/>
          </w:p>
        </w:tc>
        <w:tc>
          <w:tcPr>
            <w:tcW w:w="612" w:type="dxa"/>
            <w:vMerge w:val="restart"/>
          </w:tcPr>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Refe</w:t>
            </w:r>
            <w:r>
              <w:rPr>
                <w:rFonts w:ascii="Arial" w:hAnsi="Arial" w:cs="Arial"/>
                <w:color w:val="000000" w:themeColor="text1"/>
                <w:sz w:val="18"/>
                <w:szCs w:val="18"/>
              </w:rPr>
              <w:t>-</w:t>
            </w:r>
            <w:r w:rsidRPr="00B80073">
              <w:rPr>
                <w:rFonts w:ascii="Arial" w:hAnsi="Arial" w:cs="Arial"/>
                <w:color w:val="000000" w:themeColor="text1"/>
                <w:sz w:val="18"/>
                <w:szCs w:val="18"/>
              </w:rPr>
              <w:t>rence</w:t>
            </w:r>
            <w:proofErr w:type="spellEnd"/>
          </w:p>
        </w:tc>
      </w:tr>
      <w:tr w:rsidR="007B6EFE" w:rsidRPr="00093C1D" w:rsidTr="00F30FD2">
        <w:trPr>
          <w:jc w:val="center"/>
        </w:trPr>
        <w:tc>
          <w:tcPr>
            <w:tcW w:w="952" w:type="dxa"/>
            <w:vMerge/>
          </w:tcPr>
          <w:p w:rsidR="007B6EFE" w:rsidRPr="00093C1D" w:rsidRDefault="007B6EFE" w:rsidP="00F30FD2">
            <w:pPr>
              <w:ind w:right="-194"/>
              <w:jc w:val="center"/>
              <w:rPr>
                <w:rFonts w:ascii="Arial" w:hAnsi="Arial" w:cs="Arial"/>
                <w:b/>
                <w:color w:val="000000" w:themeColor="text1"/>
                <w:sz w:val="20"/>
                <w:szCs w:val="20"/>
              </w:rPr>
            </w:pPr>
          </w:p>
        </w:tc>
        <w:tc>
          <w:tcPr>
            <w:tcW w:w="1451" w:type="dxa"/>
            <w:vMerge/>
          </w:tcPr>
          <w:p w:rsidR="007B6EFE" w:rsidRPr="00093C1D" w:rsidRDefault="007B6EFE" w:rsidP="00F30FD2">
            <w:pPr>
              <w:ind w:right="-194"/>
              <w:jc w:val="center"/>
              <w:rPr>
                <w:rFonts w:ascii="Arial" w:hAnsi="Arial" w:cs="Arial"/>
                <w:b/>
                <w:color w:val="000000" w:themeColor="text1"/>
                <w:sz w:val="20"/>
                <w:szCs w:val="20"/>
              </w:rPr>
            </w:pPr>
          </w:p>
        </w:tc>
        <w:tc>
          <w:tcPr>
            <w:tcW w:w="1276" w:type="dxa"/>
            <w:vMerge/>
          </w:tcPr>
          <w:p w:rsidR="007B6EFE" w:rsidRPr="00093C1D" w:rsidRDefault="007B6EFE" w:rsidP="00F30FD2">
            <w:pPr>
              <w:ind w:right="-194"/>
              <w:jc w:val="center"/>
              <w:rPr>
                <w:rFonts w:ascii="Arial" w:hAnsi="Arial" w:cs="Arial"/>
                <w:b/>
                <w:color w:val="000000" w:themeColor="text1"/>
                <w:sz w:val="20"/>
                <w:szCs w:val="20"/>
              </w:rPr>
            </w:pPr>
          </w:p>
        </w:tc>
        <w:tc>
          <w:tcPr>
            <w:tcW w:w="964" w:type="dxa"/>
          </w:tcPr>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Antiport</w:t>
            </w:r>
            <w:proofErr w:type="spellEnd"/>
            <w:r w:rsidRPr="00B80073">
              <w:rPr>
                <w:rFonts w:ascii="Arial" w:hAnsi="Arial" w:cs="Arial"/>
                <w:color w:val="000000" w:themeColor="text1"/>
                <w:sz w:val="18"/>
                <w:szCs w:val="18"/>
              </w:rPr>
              <w:t xml:space="preserve"> </w:t>
            </w:r>
            <w:proofErr w:type="spellStart"/>
            <w:r w:rsidRPr="00B80073">
              <w:rPr>
                <w:rFonts w:ascii="Arial" w:hAnsi="Arial" w:cs="Arial"/>
                <w:color w:val="000000" w:themeColor="text1"/>
                <w:sz w:val="18"/>
                <w:szCs w:val="18"/>
              </w:rPr>
              <w:t>activity</w:t>
            </w:r>
            <w:r w:rsidRPr="008B3C76">
              <w:rPr>
                <w:rFonts w:ascii="Arial" w:hAnsi="Arial" w:cs="Arial"/>
                <w:color w:val="000000" w:themeColor="text1"/>
                <w:sz w:val="18"/>
                <w:szCs w:val="18"/>
                <w:vertAlign w:val="superscript"/>
              </w:rPr>
              <w:t>c</w:t>
            </w:r>
            <w:proofErr w:type="spellEnd"/>
          </w:p>
        </w:tc>
        <w:tc>
          <w:tcPr>
            <w:tcW w:w="992" w:type="dxa"/>
          </w:tcPr>
          <w:p w:rsidR="007B6EFE" w:rsidRPr="00B80073" w:rsidRDefault="007B6EFE" w:rsidP="00F30FD2">
            <w:pPr>
              <w:ind w:right="-194"/>
              <w:rPr>
                <w:rFonts w:ascii="Arial" w:hAnsi="Arial" w:cs="Arial"/>
                <w:color w:val="000000" w:themeColor="text1"/>
                <w:sz w:val="18"/>
                <w:szCs w:val="18"/>
              </w:rPr>
            </w:pPr>
            <w:r w:rsidRPr="00B80073">
              <w:rPr>
                <w:rFonts w:ascii="Arial" w:hAnsi="Arial" w:cs="Arial"/>
                <w:color w:val="000000" w:themeColor="text1"/>
                <w:sz w:val="18"/>
                <w:szCs w:val="18"/>
              </w:rPr>
              <w:t xml:space="preserve">Growth in </w:t>
            </w:r>
            <w:proofErr w:type="spellStart"/>
            <w:r w:rsidRPr="00B80073">
              <w:rPr>
                <w:rFonts w:ascii="Arial" w:hAnsi="Arial" w:cs="Arial"/>
                <w:color w:val="000000" w:themeColor="text1"/>
                <w:sz w:val="18"/>
                <w:szCs w:val="18"/>
              </w:rPr>
              <w:t>NaCl</w:t>
            </w:r>
            <w:r>
              <w:rPr>
                <w:rFonts w:ascii="Arial" w:hAnsi="Arial" w:cs="Arial"/>
                <w:color w:val="000000" w:themeColor="text1"/>
                <w:sz w:val="18"/>
                <w:szCs w:val="18"/>
                <w:vertAlign w:val="superscript"/>
              </w:rPr>
              <w:t>d</w:t>
            </w:r>
            <w:proofErr w:type="spellEnd"/>
          </w:p>
        </w:tc>
        <w:tc>
          <w:tcPr>
            <w:tcW w:w="1701" w:type="dxa"/>
            <w:gridSpan w:val="3"/>
          </w:tcPr>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Assembly</w:t>
            </w:r>
            <w:proofErr w:type="spellEnd"/>
          </w:p>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of</w:t>
            </w:r>
            <w:proofErr w:type="spellEnd"/>
            <w:r w:rsidRPr="00B80073">
              <w:rPr>
                <w:rFonts w:ascii="Arial" w:hAnsi="Arial" w:cs="Arial"/>
                <w:color w:val="000000" w:themeColor="text1"/>
                <w:sz w:val="18"/>
                <w:szCs w:val="18"/>
              </w:rPr>
              <w:t xml:space="preserve"> </w:t>
            </w:r>
            <w:proofErr w:type="spellStart"/>
            <w:r w:rsidRPr="00B80073">
              <w:rPr>
                <w:rFonts w:ascii="Arial" w:hAnsi="Arial" w:cs="Arial"/>
                <w:color w:val="000000" w:themeColor="text1"/>
                <w:sz w:val="18"/>
                <w:szCs w:val="18"/>
              </w:rPr>
              <w:t>the</w:t>
            </w:r>
            <w:proofErr w:type="spellEnd"/>
            <w:r w:rsidRPr="00B80073">
              <w:rPr>
                <w:rFonts w:ascii="Arial" w:hAnsi="Arial" w:cs="Arial"/>
                <w:color w:val="000000" w:themeColor="text1"/>
                <w:sz w:val="18"/>
                <w:szCs w:val="18"/>
              </w:rPr>
              <w:t xml:space="preserve"> </w:t>
            </w:r>
            <w:proofErr w:type="spellStart"/>
            <w:r w:rsidRPr="00B80073">
              <w:rPr>
                <w:rFonts w:ascii="Arial" w:hAnsi="Arial" w:cs="Arial"/>
                <w:color w:val="000000" w:themeColor="text1"/>
                <w:sz w:val="18"/>
                <w:szCs w:val="18"/>
              </w:rPr>
              <w:t>mutant</w:t>
            </w:r>
            <w:r w:rsidRPr="008B3C76">
              <w:rPr>
                <w:rFonts w:ascii="Arial" w:hAnsi="Arial" w:cs="Arial"/>
                <w:color w:val="000000" w:themeColor="text1"/>
                <w:sz w:val="18"/>
                <w:szCs w:val="18"/>
                <w:vertAlign w:val="superscript"/>
              </w:rPr>
              <w:t>e</w:t>
            </w:r>
            <w:proofErr w:type="spellEnd"/>
          </w:p>
        </w:tc>
        <w:tc>
          <w:tcPr>
            <w:tcW w:w="1451" w:type="dxa"/>
            <w:vMerge/>
          </w:tcPr>
          <w:p w:rsidR="007B6EFE" w:rsidRPr="00093C1D" w:rsidRDefault="007B6EFE" w:rsidP="00F30FD2">
            <w:pPr>
              <w:ind w:right="-194"/>
              <w:jc w:val="center"/>
              <w:rPr>
                <w:rFonts w:ascii="Arial" w:hAnsi="Arial" w:cs="Arial"/>
                <w:b/>
                <w:color w:val="000000" w:themeColor="text1"/>
                <w:sz w:val="20"/>
                <w:szCs w:val="20"/>
              </w:rPr>
            </w:pPr>
          </w:p>
        </w:tc>
        <w:tc>
          <w:tcPr>
            <w:tcW w:w="635" w:type="dxa"/>
            <w:vMerge/>
          </w:tcPr>
          <w:p w:rsidR="007B6EFE" w:rsidRPr="00093C1D" w:rsidRDefault="007B6EFE" w:rsidP="00F30FD2">
            <w:pPr>
              <w:ind w:right="-194"/>
              <w:jc w:val="center"/>
              <w:rPr>
                <w:rFonts w:ascii="Arial" w:hAnsi="Arial" w:cs="Arial"/>
                <w:b/>
                <w:color w:val="000000" w:themeColor="text1"/>
                <w:sz w:val="20"/>
                <w:szCs w:val="20"/>
              </w:rPr>
            </w:pPr>
          </w:p>
        </w:tc>
        <w:tc>
          <w:tcPr>
            <w:tcW w:w="612" w:type="dxa"/>
            <w:vMerge/>
          </w:tcPr>
          <w:p w:rsidR="007B6EFE" w:rsidRPr="00093C1D" w:rsidRDefault="007B6EFE" w:rsidP="00F30FD2">
            <w:pPr>
              <w:ind w:right="-194"/>
              <w:jc w:val="center"/>
              <w:rPr>
                <w:rFonts w:ascii="Arial" w:hAnsi="Arial" w:cs="Arial"/>
                <w:b/>
                <w:color w:val="000000" w:themeColor="text1"/>
                <w:sz w:val="20"/>
                <w:szCs w:val="20"/>
              </w:rPr>
            </w:pP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H31</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H34A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Km 0.092</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Loop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TM1 &amp; TM2; periplasmic </w:t>
            </w:r>
            <w:proofErr w:type="spellStart"/>
            <w:r w:rsidRPr="00413F1C">
              <w:rPr>
                <w:rFonts w:ascii="Arial" w:hAnsi="Arial" w:cs="Arial"/>
                <w:sz w:val="18"/>
                <w:szCs w:val="18"/>
              </w:rPr>
              <w:t>surface</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P34</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P37G</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83%</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0.057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Loop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TM1 &amp; TM2; periplasmic </w:t>
            </w:r>
            <w:proofErr w:type="spellStart"/>
            <w:r w:rsidRPr="00413F1C">
              <w:rPr>
                <w:rFonts w:ascii="Arial" w:hAnsi="Arial" w:cs="Arial"/>
                <w:sz w:val="18"/>
                <w:szCs w:val="18"/>
              </w:rPr>
              <w:t>surface</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F38</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F41A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83%</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0.14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TM2 </w:t>
            </w:r>
            <w:proofErr w:type="spellStart"/>
            <w:r w:rsidRPr="00413F1C">
              <w:rPr>
                <w:rFonts w:ascii="Arial" w:hAnsi="Arial" w:cs="Arial"/>
                <w:sz w:val="18"/>
                <w:szCs w:val="18"/>
              </w:rPr>
              <w:t>next</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w:t>
            </w:r>
            <w:proofErr w:type="spellStart"/>
            <w:r w:rsidRPr="00413F1C">
              <w:rPr>
                <w:rFonts w:ascii="Arial" w:hAnsi="Arial" w:cs="Arial"/>
                <w:sz w:val="18"/>
                <w:szCs w:val="18"/>
              </w:rPr>
              <w:t>MrpA</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D118</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D121A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Periplasmic end </w:t>
            </w:r>
            <w:proofErr w:type="spellStart"/>
            <w:r w:rsidRPr="00413F1C">
              <w:rPr>
                <w:rFonts w:ascii="Arial" w:hAnsi="Arial" w:cs="Arial"/>
                <w:sz w:val="18"/>
                <w:szCs w:val="18"/>
              </w:rPr>
              <w:t>of</w:t>
            </w:r>
            <w:proofErr w:type="spellEnd"/>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TM2, </w:t>
            </w:r>
            <w:proofErr w:type="spellStart"/>
            <w:r w:rsidRPr="00413F1C">
              <w:rPr>
                <w:rFonts w:ascii="Arial" w:hAnsi="Arial" w:cs="Arial"/>
                <w:sz w:val="18"/>
                <w:szCs w:val="18"/>
              </w:rPr>
              <w:t>interacts</w:t>
            </w:r>
            <w:proofErr w:type="spellEnd"/>
            <w:r w:rsidRPr="00413F1C">
              <w:rPr>
                <w:rFonts w:ascii="Arial" w:hAnsi="Arial" w:cs="Arial"/>
                <w:sz w:val="18"/>
                <w:szCs w:val="18"/>
              </w:rPr>
              <w:t xml:space="preserve"> </w:t>
            </w:r>
            <w:proofErr w:type="spellStart"/>
            <w:r w:rsidRPr="00413F1C">
              <w:rPr>
                <w:rFonts w:ascii="Arial" w:hAnsi="Arial" w:cs="Arial"/>
                <w:sz w:val="18"/>
                <w:szCs w:val="18"/>
              </w:rPr>
              <w:t>with</w:t>
            </w:r>
            <w:proofErr w:type="spellEnd"/>
            <w:r w:rsidRPr="00413F1C">
              <w:rPr>
                <w:rFonts w:ascii="Arial" w:hAnsi="Arial" w:cs="Arial"/>
                <w:sz w:val="18"/>
                <w:szCs w:val="18"/>
              </w:rPr>
              <w:t xml:space="preserve"> N782</w:t>
            </w:r>
            <w:r w:rsidRPr="00413F1C">
              <w:rPr>
                <w:rFonts w:ascii="Arial" w:hAnsi="Arial" w:cs="Arial"/>
                <w:i/>
                <w:sz w:val="18"/>
                <w:szCs w:val="18"/>
              </w:rPr>
              <w:t>a</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rPr>
                <w:rFonts w:ascii="Arial" w:hAnsi="Arial" w:cs="Arial"/>
                <w:sz w:val="18"/>
                <w:szCs w:val="18"/>
              </w:rPr>
            </w:pPr>
          </w:p>
        </w:tc>
      </w:tr>
      <w:tr w:rsidR="007B6EFE" w:rsidRPr="00093C1D" w:rsidTr="00F30FD2">
        <w:trPr>
          <w:jc w:val="center"/>
        </w:trPr>
        <w:tc>
          <w:tcPr>
            <w:tcW w:w="952" w:type="dxa"/>
            <w:vMerge/>
          </w:tcPr>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D121E</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D121E</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18%</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80%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84%</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91%</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2" w:type="dxa"/>
            <w:vMerge/>
          </w:tcPr>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D121N</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D121N</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~70 %</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91%</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bl>
    <w:p w:rsidR="007B6EFE" w:rsidRDefault="007B6EFE" w:rsidP="007B6EFE">
      <w:pPr>
        <w:rPr>
          <w:rFonts w:ascii="Arial" w:hAnsi="Arial" w:cs="Arial"/>
          <w:color w:val="000000" w:themeColor="text1"/>
          <w:sz w:val="20"/>
          <w:szCs w:val="20"/>
        </w:rPr>
      </w:pPr>
    </w:p>
    <w:p w:rsidR="007B6EFE" w:rsidRDefault="007B6EFE" w:rsidP="007B6EFE">
      <w:pPr>
        <w:rPr>
          <w:rFonts w:ascii="Arial" w:hAnsi="Arial" w:cs="Arial"/>
          <w:color w:val="000000" w:themeColor="text1"/>
          <w:sz w:val="20"/>
          <w:szCs w:val="20"/>
        </w:rPr>
      </w:pPr>
    </w:p>
    <w:p w:rsidR="007B6EFE" w:rsidRPr="00B80073" w:rsidRDefault="007B6EFE" w:rsidP="007B6EFE">
      <w:pPr>
        <w:rPr>
          <w:rFonts w:ascii="Arial" w:hAnsi="Arial" w:cs="Arial"/>
          <w:b/>
        </w:rPr>
      </w:pPr>
      <w:proofErr w:type="spellStart"/>
      <w:r w:rsidRPr="00B80073">
        <w:rPr>
          <w:rFonts w:ascii="Arial" w:hAnsi="Arial" w:cs="Arial"/>
          <w:b/>
        </w:rPr>
        <w:t>MrpC</w:t>
      </w:r>
      <w:proofErr w:type="spellEnd"/>
    </w:p>
    <w:p w:rsidR="007B6EFE" w:rsidRPr="00093C1D" w:rsidRDefault="007B6EFE" w:rsidP="007B6EFE">
      <w:pPr>
        <w:ind w:right="-194"/>
        <w:jc w:val="center"/>
        <w:rPr>
          <w:rFonts w:ascii="Arial" w:hAnsi="Arial" w:cs="Arial"/>
          <w:color w:val="000000" w:themeColor="text1"/>
          <w:sz w:val="20"/>
          <w:szCs w:val="20"/>
        </w:rPr>
      </w:pPr>
    </w:p>
    <w:tbl>
      <w:tblPr>
        <w:tblStyle w:val="TableGrid"/>
        <w:tblW w:w="10034" w:type="dxa"/>
        <w:jc w:val="center"/>
        <w:tblLayout w:type="fixed"/>
        <w:tblLook w:val="04A0" w:firstRow="1" w:lastRow="0" w:firstColumn="1" w:lastColumn="0" w:noHBand="0" w:noVBand="1"/>
      </w:tblPr>
      <w:tblGrid>
        <w:gridCol w:w="952"/>
        <w:gridCol w:w="1451"/>
        <w:gridCol w:w="1276"/>
        <w:gridCol w:w="964"/>
        <w:gridCol w:w="992"/>
        <w:gridCol w:w="567"/>
        <w:gridCol w:w="567"/>
        <w:gridCol w:w="567"/>
        <w:gridCol w:w="1451"/>
        <w:gridCol w:w="635"/>
        <w:gridCol w:w="612"/>
      </w:tblGrid>
      <w:tr w:rsidR="007B6EFE" w:rsidRPr="00093C1D" w:rsidTr="00F30FD2">
        <w:trPr>
          <w:jc w:val="center"/>
        </w:trPr>
        <w:tc>
          <w:tcPr>
            <w:tcW w:w="952" w:type="dxa"/>
            <w:vMerge w:val="restart"/>
          </w:tcPr>
          <w:p w:rsidR="007B6EFE"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Residue</w:t>
            </w:r>
            <w:proofErr w:type="spellEnd"/>
          </w:p>
          <w:p w:rsidR="007B6EFE" w:rsidRPr="00643101" w:rsidRDefault="007B6EFE" w:rsidP="00F30FD2">
            <w:pPr>
              <w:ind w:right="-194"/>
              <w:rPr>
                <w:rFonts w:ascii="Arial" w:hAnsi="Arial" w:cs="Arial"/>
                <w:color w:val="000000" w:themeColor="text1"/>
                <w:sz w:val="18"/>
                <w:szCs w:val="18"/>
              </w:rPr>
            </w:pPr>
            <w:r w:rsidRPr="00C84560">
              <w:rPr>
                <w:rFonts w:ascii="Arial" w:hAnsi="Arial" w:cs="Arial"/>
                <w:color w:val="000000" w:themeColor="text1"/>
                <w:sz w:val="18"/>
                <w:szCs w:val="18"/>
              </w:rPr>
              <w:t xml:space="preserve"> in </w:t>
            </w:r>
            <w:r w:rsidRPr="00C84560">
              <w:rPr>
                <w:rFonts w:ascii="Arial" w:hAnsi="Arial" w:cs="Arial"/>
                <w:i/>
                <w:color w:val="000000" w:themeColor="text1"/>
                <w:sz w:val="18"/>
                <w:szCs w:val="18"/>
              </w:rPr>
              <w:t xml:space="preserve">A. </w:t>
            </w:r>
            <w:proofErr w:type="spellStart"/>
            <w:r w:rsidRPr="00C84560">
              <w:rPr>
                <w:rFonts w:ascii="Arial" w:hAnsi="Arial" w:cs="Arial"/>
                <w:i/>
                <w:color w:val="000000" w:themeColor="text1"/>
                <w:sz w:val="18"/>
                <w:szCs w:val="18"/>
              </w:rPr>
              <w:t>f</w:t>
            </w:r>
            <w:r>
              <w:rPr>
                <w:rFonts w:ascii="Arial" w:hAnsi="Arial" w:cs="Arial"/>
                <w:i/>
                <w:color w:val="000000" w:themeColor="text1"/>
                <w:sz w:val="18"/>
                <w:szCs w:val="18"/>
              </w:rPr>
              <w:t>lavi-</w:t>
            </w:r>
            <w:r w:rsidRPr="00C84560">
              <w:rPr>
                <w:rFonts w:ascii="Arial" w:hAnsi="Arial" w:cs="Arial"/>
                <w:i/>
                <w:color w:val="000000" w:themeColor="text1"/>
                <w:sz w:val="18"/>
                <w:szCs w:val="18"/>
              </w:rPr>
              <w:t>thermus</w:t>
            </w:r>
            <w:proofErr w:type="spellEnd"/>
          </w:p>
        </w:tc>
        <w:tc>
          <w:tcPr>
            <w:tcW w:w="1451" w:type="dxa"/>
            <w:vMerge w:val="restart"/>
          </w:tcPr>
          <w:p w:rsidR="007B6EFE" w:rsidRPr="00643101" w:rsidRDefault="007B6EFE" w:rsidP="00F30FD2">
            <w:pPr>
              <w:ind w:right="-194"/>
              <w:rPr>
                <w:rFonts w:ascii="Arial" w:hAnsi="Arial" w:cs="Arial"/>
                <w:color w:val="000000" w:themeColor="text1"/>
                <w:sz w:val="18"/>
                <w:szCs w:val="18"/>
              </w:rPr>
            </w:pPr>
            <w:proofErr w:type="spellStart"/>
            <w:r w:rsidRPr="00643101">
              <w:rPr>
                <w:rFonts w:ascii="Arial" w:hAnsi="Arial" w:cs="Arial"/>
                <w:color w:val="000000" w:themeColor="text1"/>
                <w:sz w:val="18"/>
                <w:szCs w:val="18"/>
              </w:rPr>
              <w:t>Homologous</w:t>
            </w:r>
            <w:proofErr w:type="spellEnd"/>
            <w:r w:rsidRPr="00643101">
              <w:rPr>
                <w:rFonts w:ascii="Arial" w:hAnsi="Arial" w:cs="Arial"/>
                <w:color w:val="000000" w:themeColor="text1"/>
                <w:sz w:val="18"/>
                <w:szCs w:val="18"/>
              </w:rPr>
              <w:t xml:space="preserve"> </w:t>
            </w:r>
            <w:proofErr w:type="spellStart"/>
            <w:r w:rsidRPr="00643101">
              <w:rPr>
                <w:rFonts w:ascii="Arial" w:hAnsi="Arial" w:cs="Arial"/>
                <w:color w:val="000000" w:themeColor="text1"/>
                <w:sz w:val="18"/>
                <w:szCs w:val="18"/>
              </w:rPr>
              <w:t>residue</w:t>
            </w:r>
            <w:proofErr w:type="spellEnd"/>
            <w:r w:rsidRPr="00643101">
              <w:rPr>
                <w:rFonts w:ascii="Arial" w:hAnsi="Arial" w:cs="Arial"/>
                <w:color w:val="000000" w:themeColor="text1"/>
                <w:sz w:val="18"/>
                <w:szCs w:val="18"/>
              </w:rPr>
              <w:t xml:space="preserve">, </w:t>
            </w:r>
            <w:proofErr w:type="spellStart"/>
            <w:r w:rsidRPr="00643101">
              <w:rPr>
                <w:rFonts w:ascii="Arial" w:hAnsi="Arial" w:cs="Arial"/>
                <w:color w:val="000000" w:themeColor="text1"/>
                <w:sz w:val="18"/>
                <w:szCs w:val="18"/>
              </w:rPr>
              <w:t>species</w:t>
            </w:r>
            <w:proofErr w:type="spellEnd"/>
            <w:r w:rsidRPr="00643101">
              <w:rPr>
                <w:rFonts w:ascii="Arial" w:hAnsi="Arial" w:cs="Arial"/>
                <w:color w:val="000000" w:themeColor="text1"/>
                <w:sz w:val="18"/>
                <w:szCs w:val="18"/>
              </w:rPr>
              <w:t xml:space="preserve">, </w:t>
            </w:r>
            <w:proofErr w:type="spellStart"/>
            <w:r w:rsidRPr="00643101">
              <w:rPr>
                <w:rFonts w:ascii="Arial" w:hAnsi="Arial" w:cs="Arial"/>
                <w:color w:val="000000" w:themeColor="text1"/>
                <w:sz w:val="18"/>
                <w:szCs w:val="18"/>
              </w:rPr>
              <w:t>mutation</w:t>
            </w:r>
            <w:r w:rsidRPr="008B3C76">
              <w:rPr>
                <w:rFonts w:ascii="Arial" w:hAnsi="Arial" w:cs="Arial"/>
                <w:color w:val="000000" w:themeColor="text1"/>
                <w:sz w:val="18"/>
                <w:szCs w:val="18"/>
                <w:vertAlign w:val="superscript"/>
              </w:rPr>
              <w:t>a</w:t>
            </w:r>
            <w:proofErr w:type="spellEnd"/>
          </w:p>
        </w:tc>
        <w:tc>
          <w:tcPr>
            <w:tcW w:w="1276" w:type="dxa"/>
            <w:vMerge w:val="restart"/>
          </w:tcPr>
          <w:p w:rsidR="007B6EFE" w:rsidRPr="00643101" w:rsidRDefault="007B6EFE" w:rsidP="00F30FD2">
            <w:pPr>
              <w:ind w:right="-194"/>
              <w:rPr>
                <w:rFonts w:ascii="Arial" w:hAnsi="Arial" w:cs="Arial"/>
                <w:color w:val="000000" w:themeColor="text1"/>
                <w:sz w:val="18"/>
                <w:szCs w:val="18"/>
              </w:rPr>
            </w:pPr>
            <w:proofErr w:type="spellStart"/>
            <w:r w:rsidRPr="00643101">
              <w:rPr>
                <w:rFonts w:ascii="Arial" w:hAnsi="Arial" w:cs="Arial"/>
                <w:color w:val="000000" w:themeColor="text1"/>
                <w:sz w:val="18"/>
                <w:szCs w:val="18"/>
              </w:rPr>
              <w:t>Expression</w:t>
            </w:r>
            <w:r w:rsidRPr="008B3C76">
              <w:rPr>
                <w:rFonts w:ascii="Arial" w:hAnsi="Arial" w:cs="Arial"/>
                <w:color w:val="000000" w:themeColor="text1"/>
                <w:sz w:val="18"/>
                <w:szCs w:val="18"/>
                <w:vertAlign w:val="superscript"/>
              </w:rPr>
              <w:t>b</w:t>
            </w:r>
            <w:proofErr w:type="spellEnd"/>
          </w:p>
        </w:tc>
        <w:tc>
          <w:tcPr>
            <w:tcW w:w="3657" w:type="dxa"/>
            <w:gridSpan w:val="5"/>
          </w:tcPr>
          <w:p w:rsidR="007B6EFE" w:rsidRPr="008B3C76" w:rsidRDefault="007B6EFE" w:rsidP="00F30FD2">
            <w:pPr>
              <w:jc w:val="center"/>
              <w:rPr>
                <w:rFonts w:ascii="Arial" w:hAnsi="Arial" w:cs="Arial"/>
                <w:sz w:val="18"/>
                <w:szCs w:val="18"/>
              </w:rPr>
            </w:pPr>
            <w:proofErr w:type="spellStart"/>
            <w:r w:rsidRPr="008B3C76">
              <w:rPr>
                <w:rFonts w:ascii="Arial" w:hAnsi="Arial" w:cs="Arial"/>
                <w:sz w:val="18"/>
                <w:szCs w:val="18"/>
              </w:rPr>
              <w:t>Effect</w:t>
            </w:r>
            <w:proofErr w:type="spellEnd"/>
          </w:p>
        </w:tc>
        <w:tc>
          <w:tcPr>
            <w:tcW w:w="1451" w:type="dxa"/>
            <w:vMerge w:val="restart"/>
          </w:tcPr>
          <w:p w:rsidR="007B6EFE" w:rsidRPr="00643101"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Amino</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acid</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location</w:t>
            </w:r>
            <w:r w:rsidRPr="00554135">
              <w:rPr>
                <w:rFonts w:ascii="Arial" w:hAnsi="Arial" w:cs="Arial"/>
                <w:color w:val="000000" w:themeColor="text1"/>
                <w:sz w:val="18"/>
                <w:szCs w:val="18"/>
                <w:vertAlign w:val="superscript"/>
              </w:rPr>
              <w:t>g</w:t>
            </w:r>
            <w:proofErr w:type="spellEnd"/>
          </w:p>
        </w:tc>
        <w:tc>
          <w:tcPr>
            <w:tcW w:w="635" w:type="dxa"/>
            <w:vMerge w:val="restart"/>
          </w:tcPr>
          <w:p w:rsidR="007B6EFE" w:rsidRPr="00643101" w:rsidRDefault="007B6EFE" w:rsidP="00F30FD2">
            <w:pPr>
              <w:ind w:right="-194"/>
              <w:rPr>
                <w:rFonts w:ascii="Arial" w:hAnsi="Arial" w:cs="Arial"/>
                <w:color w:val="000000" w:themeColor="text1"/>
                <w:sz w:val="18"/>
                <w:szCs w:val="18"/>
              </w:rPr>
            </w:pPr>
            <w:proofErr w:type="spellStart"/>
            <w:r w:rsidRPr="00643101">
              <w:rPr>
                <w:rFonts w:ascii="Arial" w:hAnsi="Arial" w:cs="Arial"/>
                <w:color w:val="000000" w:themeColor="text1"/>
                <w:sz w:val="18"/>
                <w:szCs w:val="18"/>
              </w:rPr>
              <w:t>Cate</w:t>
            </w:r>
            <w:r>
              <w:rPr>
                <w:rFonts w:ascii="Arial" w:hAnsi="Arial" w:cs="Arial"/>
                <w:color w:val="000000" w:themeColor="text1"/>
                <w:sz w:val="18"/>
                <w:szCs w:val="18"/>
              </w:rPr>
              <w:t>-</w:t>
            </w:r>
            <w:r w:rsidRPr="00643101">
              <w:rPr>
                <w:rFonts w:ascii="Arial" w:hAnsi="Arial" w:cs="Arial"/>
                <w:color w:val="000000" w:themeColor="text1"/>
                <w:sz w:val="18"/>
                <w:szCs w:val="18"/>
              </w:rPr>
              <w:t>gory</w:t>
            </w:r>
            <w:proofErr w:type="spellEnd"/>
          </w:p>
        </w:tc>
        <w:tc>
          <w:tcPr>
            <w:tcW w:w="612" w:type="dxa"/>
            <w:vMerge w:val="restart"/>
          </w:tcPr>
          <w:p w:rsidR="007B6EFE" w:rsidRPr="00643101" w:rsidRDefault="007B6EFE" w:rsidP="00F30FD2">
            <w:pPr>
              <w:ind w:right="-194"/>
              <w:rPr>
                <w:rFonts w:ascii="Arial" w:hAnsi="Arial" w:cs="Arial"/>
                <w:color w:val="000000" w:themeColor="text1"/>
                <w:sz w:val="18"/>
                <w:szCs w:val="18"/>
              </w:rPr>
            </w:pPr>
            <w:proofErr w:type="spellStart"/>
            <w:r w:rsidRPr="00643101">
              <w:rPr>
                <w:rFonts w:ascii="Arial" w:hAnsi="Arial" w:cs="Arial"/>
                <w:color w:val="000000" w:themeColor="text1"/>
                <w:sz w:val="18"/>
                <w:szCs w:val="18"/>
              </w:rPr>
              <w:t>Refe</w:t>
            </w:r>
            <w:r>
              <w:rPr>
                <w:rFonts w:ascii="Arial" w:hAnsi="Arial" w:cs="Arial"/>
                <w:color w:val="000000" w:themeColor="text1"/>
                <w:sz w:val="18"/>
                <w:szCs w:val="18"/>
              </w:rPr>
              <w:t>-</w:t>
            </w:r>
            <w:r w:rsidRPr="00643101">
              <w:rPr>
                <w:rFonts w:ascii="Arial" w:hAnsi="Arial" w:cs="Arial"/>
                <w:color w:val="000000" w:themeColor="text1"/>
                <w:sz w:val="18"/>
                <w:szCs w:val="18"/>
              </w:rPr>
              <w:t>rence</w:t>
            </w:r>
            <w:proofErr w:type="spellEnd"/>
          </w:p>
        </w:tc>
      </w:tr>
      <w:tr w:rsidR="007B6EFE" w:rsidRPr="00093C1D" w:rsidTr="00F30FD2">
        <w:trPr>
          <w:trHeight w:val="63"/>
          <w:jc w:val="center"/>
        </w:trPr>
        <w:tc>
          <w:tcPr>
            <w:tcW w:w="952" w:type="dxa"/>
            <w:vMerge/>
          </w:tcPr>
          <w:p w:rsidR="007B6EFE" w:rsidRPr="00093C1D" w:rsidRDefault="007B6EFE" w:rsidP="00F30FD2">
            <w:pPr>
              <w:ind w:right="-194"/>
              <w:jc w:val="center"/>
              <w:rPr>
                <w:rFonts w:ascii="Arial" w:hAnsi="Arial" w:cs="Arial"/>
                <w:color w:val="000000" w:themeColor="text1"/>
                <w:sz w:val="20"/>
                <w:szCs w:val="20"/>
              </w:rPr>
            </w:pPr>
          </w:p>
        </w:tc>
        <w:tc>
          <w:tcPr>
            <w:tcW w:w="1451" w:type="dxa"/>
            <w:vMerge/>
          </w:tcPr>
          <w:p w:rsidR="007B6EFE" w:rsidRPr="00093C1D" w:rsidRDefault="007B6EFE" w:rsidP="00F30FD2">
            <w:pPr>
              <w:ind w:right="-194"/>
              <w:jc w:val="center"/>
              <w:rPr>
                <w:rFonts w:ascii="Arial" w:hAnsi="Arial" w:cs="Arial"/>
                <w:color w:val="000000" w:themeColor="text1"/>
                <w:sz w:val="20"/>
                <w:szCs w:val="20"/>
              </w:rPr>
            </w:pPr>
          </w:p>
        </w:tc>
        <w:tc>
          <w:tcPr>
            <w:tcW w:w="1276" w:type="dxa"/>
            <w:vMerge/>
          </w:tcPr>
          <w:p w:rsidR="007B6EFE" w:rsidRPr="00093C1D" w:rsidRDefault="007B6EFE" w:rsidP="00F30FD2">
            <w:pPr>
              <w:ind w:right="-194"/>
              <w:jc w:val="center"/>
              <w:rPr>
                <w:rFonts w:ascii="Arial" w:hAnsi="Arial" w:cs="Arial"/>
                <w:color w:val="000000" w:themeColor="text1"/>
                <w:sz w:val="20"/>
                <w:szCs w:val="20"/>
              </w:rPr>
            </w:pPr>
          </w:p>
        </w:tc>
        <w:tc>
          <w:tcPr>
            <w:tcW w:w="964" w:type="dxa"/>
          </w:tcPr>
          <w:p w:rsidR="007B6EFE" w:rsidRPr="00643101" w:rsidRDefault="007B6EFE" w:rsidP="00F30FD2">
            <w:pPr>
              <w:ind w:right="-194"/>
              <w:rPr>
                <w:rFonts w:ascii="Arial" w:hAnsi="Arial" w:cs="Arial"/>
                <w:color w:val="000000" w:themeColor="text1"/>
                <w:sz w:val="18"/>
                <w:szCs w:val="18"/>
              </w:rPr>
            </w:pPr>
            <w:proofErr w:type="spellStart"/>
            <w:r w:rsidRPr="00643101">
              <w:rPr>
                <w:rFonts w:ascii="Arial" w:hAnsi="Arial" w:cs="Arial"/>
                <w:color w:val="000000" w:themeColor="text1"/>
                <w:sz w:val="18"/>
                <w:szCs w:val="18"/>
              </w:rPr>
              <w:t>Antiport</w:t>
            </w:r>
            <w:proofErr w:type="spellEnd"/>
            <w:r w:rsidRPr="00643101">
              <w:rPr>
                <w:rFonts w:ascii="Arial" w:hAnsi="Arial" w:cs="Arial"/>
                <w:color w:val="000000" w:themeColor="text1"/>
                <w:sz w:val="18"/>
                <w:szCs w:val="18"/>
              </w:rPr>
              <w:t xml:space="preserve"> </w:t>
            </w:r>
            <w:proofErr w:type="spellStart"/>
            <w:r w:rsidRPr="00643101">
              <w:rPr>
                <w:rFonts w:ascii="Arial" w:hAnsi="Arial" w:cs="Arial"/>
                <w:color w:val="000000" w:themeColor="text1"/>
                <w:sz w:val="18"/>
                <w:szCs w:val="18"/>
              </w:rPr>
              <w:t>activity</w:t>
            </w:r>
            <w:r w:rsidRPr="008B3C76">
              <w:rPr>
                <w:rFonts w:ascii="Arial" w:hAnsi="Arial" w:cs="Arial"/>
                <w:color w:val="000000" w:themeColor="text1"/>
                <w:sz w:val="18"/>
                <w:szCs w:val="18"/>
                <w:vertAlign w:val="superscript"/>
              </w:rPr>
              <w:t>c</w:t>
            </w:r>
            <w:proofErr w:type="spellEnd"/>
          </w:p>
        </w:tc>
        <w:tc>
          <w:tcPr>
            <w:tcW w:w="992" w:type="dxa"/>
          </w:tcPr>
          <w:p w:rsidR="007B6EFE" w:rsidRPr="00643101" w:rsidRDefault="007B6EFE" w:rsidP="00F30FD2">
            <w:pPr>
              <w:ind w:right="-194"/>
              <w:rPr>
                <w:rFonts w:ascii="Arial" w:hAnsi="Arial" w:cs="Arial"/>
                <w:color w:val="000000" w:themeColor="text1"/>
                <w:sz w:val="18"/>
                <w:szCs w:val="18"/>
              </w:rPr>
            </w:pPr>
            <w:r w:rsidRPr="00643101">
              <w:rPr>
                <w:rFonts w:ascii="Arial" w:hAnsi="Arial" w:cs="Arial"/>
                <w:color w:val="000000" w:themeColor="text1"/>
                <w:sz w:val="18"/>
                <w:szCs w:val="18"/>
              </w:rPr>
              <w:t xml:space="preserve">Growth in </w:t>
            </w:r>
            <w:proofErr w:type="spellStart"/>
            <w:r w:rsidRPr="00643101">
              <w:rPr>
                <w:rFonts w:ascii="Arial" w:hAnsi="Arial" w:cs="Arial"/>
                <w:color w:val="000000" w:themeColor="text1"/>
                <w:sz w:val="18"/>
                <w:szCs w:val="18"/>
              </w:rPr>
              <w:t>NaCl</w:t>
            </w:r>
            <w:r>
              <w:rPr>
                <w:rFonts w:ascii="Arial" w:hAnsi="Arial" w:cs="Arial"/>
                <w:color w:val="000000" w:themeColor="text1"/>
                <w:sz w:val="18"/>
                <w:szCs w:val="18"/>
                <w:vertAlign w:val="superscript"/>
              </w:rPr>
              <w:t>d</w:t>
            </w:r>
            <w:proofErr w:type="spellEnd"/>
          </w:p>
        </w:tc>
        <w:tc>
          <w:tcPr>
            <w:tcW w:w="1701" w:type="dxa"/>
            <w:gridSpan w:val="3"/>
          </w:tcPr>
          <w:p w:rsidR="007B6EFE" w:rsidRPr="00643101" w:rsidRDefault="007B6EFE" w:rsidP="00F30FD2">
            <w:pPr>
              <w:ind w:right="-194"/>
              <w:rPr>
                <w:rFonts w:ascii="Arial" w:hAnsi="Arial" w:cs="Arial"/>
                <w:color w:val="000000" w:themeColor="text1"/>
                <w:sz w:val="18"/>
                <w:szCs w:val="18"/>
              </w:rPr>
            </w:pPr>
            <w:proofErr w:type="spellStart"/>
            <w:r w:rsidRPr="00643101">
              <w:rPr>
                <w:rFonts w:ascii="Arial" w:hAnsi="Arial" w:cs="Arial"/>
                <w:color w:val="000000" w:themeColor="text1"/>
                <w:sz w:val="18"/>
                <w:szCs w:val="18"/>
              </w:rPr>
              <w:t>Assembly</w:t>
            </w:r>
            <w:proofErr w:type="spellEnd"/>
          </w:p>
          <w:p w:rsidR="007B6EFE" w:rsidRPr="00643101" w:rsidRDefault="007B6EFE" w:rsidP="00F30FD2">
            <w:pPr>
              <w:ind w:right="-194"/>
              <w:rPr>
                <w:rFonts w:ascii="Arial" w:hAnsi="Arial" w:cs="Arial"/>
                <w:color w:val="000000" w:themeColor="text1"/>
                <w:sz w:val="18"/>
                <w:szCs w:val="18"/>
              </w:rPr>
            </w:pPr>
            <w:proofErr w:type="spellStart"/>
            <w:r w:rsidRPr="00643101">
              <w:rPr>
                <w:rFonts w:ascii="Arial" w:hAnsi="Arial" w:cs="Arial"/>
                <w:color w:val="000000" w:themeColor="text1"/>
                <w:sz w:val="18"/>
                <w:szCs w:val="18"/>
              </w:rPr>
              <w:t>Of</w:t>
            </w:r>
            <w:proofErr w:type="spellEnd"/>
            <w:r w:rsidRPr="00643101">
              <w:rPr>
                <w:rFonts w:ascii="Arial" w:hAnsi="Arial" w:cs="Arial"/>
                <w:color w:val="000000" w:themeColor="text1"/>
                <w:sz w:val="18"/>
                <w:szCs w:val="18"/>
              </w:rPr>
              <w:t xml:space="preserve"> </w:t>
            </w:r>
            <w:proofErr w:type="spellStart"/>
            <w:r w:rsidRPr="00643101">
              <w:rPr>
                <w:rFonts w:ascii="Arial" w:hAnsi="Arial" w:cs="Arial"/>
                <w:color w:val="000000" w:themeColor="text1"/>
                <w:sz w:val="18"/>
                <w:szCs w:val="18"/>
              </w:rPr>
              <w:t>the</w:t>
            </w:r>
            <w:proofErr w:type="spellEnd"/>
            <w:r w:rsidRPr="00643101">
              <w:rPr>
                <w:rFonts w:ascii="Arial" w:hAnsi="Arial" w:cs="Arial"/>
                <w:color w:val="000000" w:themeColor="text1"/>
                <w:sz w:val="18"/>
                <w:szCs w:val="18"/>
              </w:rPr>
              <w:t xml:space="preserve"> </w:t>
            </w:r>
            <w:proofErr w:type="spellStart"/>
            <w:r w:rsidRPr="00643101">
              <w:rPr>
                <w:rFonts w:ascii="Arial" w:hAnsi="Arial" w:cs="Arial"/>
                <w:color w:val="000000" w:themeColor="text1"/>
                <w:sz w:val="18"/>
                <w:szCs w:val="18"/>
              </w:rPr>
              <w:t>mutant</w:t>
            </w:r>
            <w:r w:rsidRPr="008B3C76">
              <w:rPr>
                <w:rFonts w:ascii="Arial" w:hAnsi="Arial" w:cs="Arial"/>
                <w:color w:val="000000" w:themeColor="text1"/>
                <w:sz w:val="18"/>
                <w:szCs w:val="18"/>
                <w:vertAlign w:val="superscript"/>
              </w:rPr>
              <w:t>e</w:t>
            </w:r>
            <w:proofErr w:type="spellEnd"/>
          </w:p>
        </w:tc>
        <w:tc>
          <w:tcPr>
            <w:tcW w:w="1451" w:type="dxa"/>
            <w:vMerge/>
          </w:tcPr>
          <w:p w:rsidR="007B6EFE" w:rsidRPr="00093C1D" w:rsidRDefault="007B6EFE" w:rsidP="00F30FD2">
            <w:pPr>
              <w:ind w:right="-194"/>
              <w:jc w:val="center"/>
              <w:rPr>
                <w:rFonts w:ascii="Arial" w:hAnsi="Arial" w:cs="Arial"/>
                <w:color w:val="000000" w:themeColor="text1"/>
                <w:sz w:val="20"/>
                <w:szCs w:val="20"/>
              </w:rPr>
            </w:pPr>
          </w:p>
        </w:tc>
        <w:tc>
          <w:tcPr>
            <w:tcW w:w="635" w:type="dxa"/>
            <w:vMerge/>
          </w:tcPr>
          <w:p w:rsidR="007B6EFE" w:rsidRPr="00093C1D" w:rsidRDefault="007B6EFE" w:rsidP="00F30FD2">
            <w:pPr>
              <w:ind w:right="-194"/>
              <w:jc w:val="center"/>
              <w:rPr>
                <w:rFonts w:ascii="Arial" w:hAnsi="Arial" w:cs="Arial"/>
                <w:color w:val="000000" w:themeColor="text1"/>
                <w:sz w:val="20"/>
                <w:szCs w:val="20"/>
              </w:rPr>
            </w:pPr>
          </w:p>
        </w:tc>
        <w:tc>
          <w:tcPr>
            <w:tcW w:w="612" w:type="dxa"/>
            <w:vMerge/>
          </w:tcPr>
          <w:p w:rsidR="007B6EFE" w:rsidRPr="00093C1D" w:rsidRDefault="007B6EFE" w:rsidP="00F30FD2">
            <w:pPr>
              <w:ind w:right="-194"/>
              <w:jc w:val="center"/>
              <w:rPr>
                <w:rFonts w:ascii="Arial" w:hAnsi="Arial" w:cs="Arial"/>
                <w:color w:val="000000" w:themeColor="text1"/>
                <w:sz w:val="20"/>
                <w:szCs w:val="20"/>
              </w:rPr>
            </w:pP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Q70</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Q70A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0.85</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77%</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0.068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Bottom</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TM3, </w:t>
            </w:r>
            <w:proofErr w:type="spellStart"/>
            <w:r w:rsidRPr="00413F1C">
              <w:rPr>
                <w:rFonts w:ascii="Arial" w:hAnsi="Arial" w:cs="Arial"/>
                <w:sz w:val="18"/>
                <w:szCs w:val="18"/>
              </w:rPr>
              <w:t>interacts</w:t>
            </w:r>
            <w:proofErr w:type="spellEnd"/>
            <w:r w:rsidRPr="00413F1C">
              <w:rPr>
                <w:rFonts w:ascii="Arial" w:hAnsi="Arial" w:cs="Arial"/>
                <w:sz w:val="18"/>
                <w:szCs w:val="18"/>
              </w:rPr>
              <w:t xml:space="preserve"> </w:t>
            </w:r>
            <w:proofErr w:type="spellStart"/>
            <w:r w:rsidRPr="00413F1C">
              <w:rPr>
                <w:rFonts w:ascii="Arial" w:hAnsi="Arial" w:cs="Arial"/>
                <w:sz w:val="18"/>
                <w:szCs w:val="18"/>
              </w:rPr>
              <w:t>with</w:t>
            </w:r>
            <w:proofErr w:type="spellEnd"/>
            <w:r w:rsidRPr="00413F1C">
              <w:rPr>
                <w:rFonts w:ascii="Arial" w:hAnsi="Arial" w:cs="Arial"/>
                <w:sz w:val="18"/>
                <w:szCs w:val="18"/>
              </w:rPr>
              <w:t xml:space="preserve"> </w:t>
            </w:r>
            <w:proofErr w:type="spellStart"/>
            <w:r w:rsidRPr="00413F1C">
              <w:rPr>
                <w:rFonts w:ascii="Arial" w:hAnsi="Arial" w:cs="Arial"/>
                <w:sz w:val="18"/>
                <w:szCs w:val="18"/>
              </w:rPr>
              <w:t>MrpA</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T75</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T75A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&gt;0.86</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88%</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0.11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TM3; </w:t>
            </w:r>
            <w:proofErr w:type="spellStart"/>
            <w:r w:rsidRPr="00413F1C">
              <w:rPr>
                <w:rFonts w:ascii="Arial" w:hAnsi="Arial" w:cs="Arial"/>
                <w:sz w:val="18"/>
                <w:szCs w:val="18"/>
              </w:rPr>
              <w:t>interface</w:t>
            </w:r>
            <w:proofErr w:type="spellEnd"/>
            <w:r w:rsidRPr="00413F1C">
              <w:rPr>
                <w:rFonts w:ascii="Arial" w:hAnsi="Arial" w:cs="Arial"/>
                <w:sz w:val="18"/>
                <w:szCs w:val="18"/>
              </w:rPr>
              <w:t xml:space="preserve"> </w:t>
            </w:r>
            <w:proofErr w:type="spellStart"/>
            <w:r w:rsidRPr="00413F1C">
              <w:rPr>
                <w:rFonts w:ascii="Arial" w:hAnsi="Arial" w:cs="Arial"/>
                <w:sz w:val="18"/>
                <w:szCs w:val="18"/>
              </w:rPr>
              <w:t>with</w:t>
            </w:r>
            <w:proofErr w:type="spellEnd"/>
            <w:r w:rsidRPr="00413F1C">
              <w:rPr>
                <w:rFonts w:ascii="Arial" w:hAnsi="Arial" w:cs="Arial"/>
                <w:sz w:val="18"/>
                <w:szCs w:val="18"/>
              </w:rPr>
              <w:t xml:space="preserve"> </w:t>
            </w:r>
            <w:proofErr w:type="spellStart"/>
            <w:r w:rsidRPr="00413F1C">
              <w:rPr>
                <w:rFonts w:ascii="Arial" w:hAnsi="Arial" w:cs="Arial"/>
                <w:sz w:val="18"/>
                <w:szCs w:val="18"/>
              </w:rPr>
              <w:t>MrpD</w:t>
            </w:r>
            <w:proofErr w:type="spellEnd"/>
            <w:r w:rsidRPr="00413F1C">
              <w:rPr>
                <w:rFonts w:ascii="Arial" w:hAnsi="Arial" w:cs="Arial"/>
                <w:sz w:val="18"/>
                <w:szCs w:val="18"/>
              </w:rPr>
              <w:t xml:space="preserve">/A, </w:t>
            </w:r>
            <w:proofErr w:type="spellStart"/>
            <w:r w:rsidRPr="00413F1C">
              <w:rPr>
                <w:rFonts w:ascii="Arial" w:hAnsi="Arial" w:cs="Arial"/>
                <w:sz w:val="18"/>
                <w:szCs w:val="18"/>
              </w:rPr>
              <w:t>part</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Na</w:t>
            </w:r>
            <w:r w:rsidRPr="00413F1C">
              <w:rPr>
                <w:rFonts w:ascii="Arial" w:hAnsi="Arial" w:cs="Arial"/>
                <w:sz w:val="18"/>
                <w:szCs w:val="18"/>
                <w:vertAlign w:val="superscript"/>
              </w:rPr>
              <w:t>+</w:t>
            </w:r>
            <w:r w:rsidRPr="00413F1C">
              <w:rPr>
                <w:rFonts w:ascii="Arial" w:hAnsi="Arial" w:cs="Arial"/>
                <w:sz w:val="18"/>
                <w:szCs w:val="18"/>
              </w:rPr>
              <w:t xml:space="preserve"> </w:t>
            </w:r>
            <w:proofErr w:type="spellStart"/>
            <w:r w:rsidRPr="00413F1C">
              <w:rPr>
                <w:rFonts w:ascii="Arial" w:hAnsi="Arial" w:cs="Arial"/>
                <w:sz w:val="18"/>
                <w:szCs w:val="18"/>
              </w:rPr>
              <w:t>exit</w:t>
            </w:r>
            <w:proofErr w:type="spellEnd"/>
            <w:r w:rsidRPr="00413F1C">
              <w:rPr>
                <w:rFonts w:ascii="Arial" w:hAnsi="Arial" w:cs="Arial"/>
                <w:sz w:val="18"/>
                <w:szCs w:val="18"/>
              </w:rPr>
              <w:t xml:space="preserve"> </w:t>
            </w:r>
            <w:proofErr w:type="spellStart"/>
            <w:r w:rsidRPr="00413F1C">
              <w:rPr>
                <w:rFonts w:ascii="Arial" w:hAnsi="Arial" w:cs="Arial"/>
                <w:sz w:val="18"/>
                <w:szCs w:val="18"/>
              </w:rPr>
              <w:t>pathway</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I77</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I76F</w:t>
            </w:r>
          </w:p>
          <w:p w:rsidR="007B6EFE" w:rsidRPr="00413F1C" w:rsidRDefault="007B6EFE" w:rsidP="00F30FD2">
            <w:pPr>
              <w:jc w:val="center"/>
              <w:rPr>
                <w:rFonts w:ascii="Arial" w:hAnsi="Arial" w:cs="Arial"/>
                <w:sz w:val="18"/>
                <w:szCs w:val="18"/>
              </w:rPr>
            </w:pPr>
            <w:r w:rsidRPr="00413F1C">
              <w:rPr>
                <w:rFonts w:ascii="Arial" w:hAnsi="Arial" w:cs="Arial"/>
                <w:sz w:val="18"/>
                <w:szCs w:val="18"/>
              </w:rPr>
              <w:t>CG</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tcPr>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Middle</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TM3, </w:t>
            </w:r>
            <w:proofErr w:type="spellStart"/>
            <w:r w:rsidRPr="00413F1C">
              <w:rPr>
                <w:rFonts w:ascii="Arial" w:hAnsi="Arial" w:cs="Arial"/>
                <w:sz w:val="18"/>
                <w:szCs w:val="18"/>
              </w:rPr>
              <w:t>part</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w:t>
            </w:r>
            <w:proofErr w:type="spellStart"/>
            <w:r w:rsidRPr="00413F1C">
              <w:rPr>
                <w:rFonts w:ascii="Arial" w:hAnsi="Arial" w:cs="Arial"/>
                <w:sz w:val="18"/>
                <w:szCs w:val="18"/>
              </w:rPr>
              <w:t>cavity</w:t>
            </w:r>
            <w:proofErr w:type="spellEnd"/>
            <w:r w:rsidRPr="00413F1C">
              <w:rPr>
                <w:rFonts w:ascii="Arial" w:hAnsi="Arial" w:cs="Arial"/>
                <w:sz w:val="18"/>
                <w:szCs w:val="18"/>
              </w:rPr>
              <w:t xml:space="preserve"> </w:t>
            </w:r>
            <w:proofErr w:type="spellStart"/>
            <w:r w:rsidRPr="00413F1C">
              <w:rPr>
                <w:rFonts w:ascii="Arial" w:hAnsi="Arial" w:cs="Arial"/>
                <w:sz w:val="18"/>
                <w:szCs w:val="18"/>
              </w:rPr>
              <w:t>where</w:t>
            </w:r>
            <w:proofErr w:type="spellEnd"/>
            <w:r w:rsidRPr="00413F1C">
              <w:rPr>
                <w:rFonts w:ascii="Arial" w:hAnsi="Arial" w:cs="Arial"/>
                <w:sz w:val="18"/>
                <w:szCs w:val="18"/>
              </w:rPr>
              <w:t xml:space="preserve"> K</w:t>
            </w:r>
            <w:r w:rsidRPr="00413F1C">
              <w:rPr>
                <w:rFonts w:ascii="Arial" w:hAnsi="Arial" w:cs="Arial"/>
                <w:sz w:val="18"/>
                <w:szCs w:val="18"/>
                <w:vertAlign w:val="superscript"/>
              </w:rPr>
              <w:t>+</w:t>
            </w:r>
            <w:r w:rsidRPr="00413F1C">
              <w:rPr>
                <w:rFonts w:ascii="Arial" w:hAnsi="Arial" w:cs="Arial"/>
                <w:sz w:val="18"/>
                <w:szCs w:val="18"/>
              </w:rPr>
              <w:t xml:space="preserve"> </w:t>
            </w:r>
            <w:proofErr w:type="spellStart"/>
            <w:r w:rsidRPr="00413F1C">
              <w:rPr>
                <w:rFonts w:ascii="Arial" w:hAnsi="Arial" w:cs="Arial"/>
                <w:sz w:val="18"/>
                <w:szCs w:val="18"/>
              </w:rPr>
              <w:t>ion</w:t>
            </w:r>
            <w:proofErr w:type="spellEnd"/>
            <w:r w:rsidRPr="00413F1C">
              <w:rPr>
                <w:rFonts w:ascii="Arial" w:hAnsi="Arial" w:cs="Arial"/>
                <w:sz w:val="18"/>
                <w:szCs w:val="18"/>
              </w:rPr>
              <w:t xml:space="preserve"> </w:t>
            </w:r>
            <w:proofErr w:type="spellStart"/>
            <w:r w:rsidRPr="00413F1C">
              <w:rPr>
                <w:rFonts w:ascii="Arial" w:hAnsi="Arial" w:cs="Arial"/>
                <w:sz w:val="18"/>
                <w:szCs w:val="18"/>
              </w:rPr>
              <w:t>is</w:t>
            </w:r>
            <w:proofErr w:type="spellEnd"/>
            <w:r w:rsidRPr="00413F1C">
              <w:rPr>
                <w:rFonts w:ascii="Arial" w:hAnsi="Arial" w:cs="Arial"/>
                <w:sz w:val="18"/>
                <w:szCs w:val="18"/>
              </w:rPr>
              <w:t xml:space="preserve"> </w:t>
            </w:r>
            <w:proofErr w:type="spellStart"/>
            <w:r w:rsidRPr="00413F1C">
              <w:rPr>
                <w:rFonts w:ascii="Arial" w:hAnsi="Arial" w:cs="Arial"/>
                <w:sz w:val="18"/>
                <w:szCs w:val="18"/>
              </w:rPr>
              <w:t>bound</w:t>
            </w:r>
            <w:proofErr w:type="spellEnd"/>
            <w:r w:rsidRPr="00413F1C">
              <w:rPr>
                <w:rFonts w:ascii="Arial" w:hAnsi="Arial" w:cs="Arial"/>
                <w:sz w:val="18"/>
                <w:szCs w:val="18"/>
              </w:rPr>
              <w:t>.</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G82</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G82P</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&gt;0.43</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81%</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0.083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TM3, </w:t>
            </w:r>
            <w:proofErr w:type="spellStart"/>
            <w:r w:rsidRPr="00413F1C">
              <w:rPr>
                <w:rFonts w:ascii="Arial" w:hAnsi="Arial" w:cs="Arial"/>
                <w:sz w:val="18"/>
                <w:szCs w:val="18"/>
              </w:rPr>
              <w:t>next</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C-terminus </w:t>
            </w:r>
            <w:proofErr w:type="spellStart"/>
            <w:r w:rsidRPr="00413F1C">
              <w:rPr>
                <w:rFonts w:ascii="Arial" w:hAnsi="Arial" w:cs="Arial"/>
                <w:sz w:val="18"/>
                <w:szCs w:val="18"/>
              </w:rPr>
              <w:t>of</w:t>
            </w:r>
            <w:proofErr w:type="spellEnd"/>
            <w:r w:rsidRPr="00413F1C">
              <w:rPr>
                <w:rFonts w:ascii="Arial" w:hAnsi="Arial" w:cs="Arial"/>
                <w:sz w:val="18"/>
                <w:szCs w:val="18"/>
              </w:rPr>
              <w:t xml:space="preserve"> </w:t>
            </w:r>
            <w:proofErr w:type="spellStart"/>
            <w:r w:rsidRPr="00413F1C">
              <w:rPr>
                <w:rFonts w:ascii="Arial" w:hAnsi="Arial" w:cs="Arial"/>
                <w:sz w:val="18"/>
                <w:szCs w:val="18"/>
              </w:rPr>
              <w:t>MrpA</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G82</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G82I</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&gt;0.7</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55%</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0.12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bl>
    <w:p w:rsidR="007B6EFE" w:rsidRPr="00093C1D" w:rsidRDefault="007B6EFE" w:rsidP="007B6EFE">
      <w:pPr>
        <w:ind w:right="-194"/>
        <w:rPr>
          <w:rFonts w:ascii="Arial" w:hAnsi="Arial" w:cs="Arial"/>
          <w:color w:val="000000" w:themeColor="text1"/>
          <w:sz w:val="20"/>
          <w:szCs w:val="20"/>
        </w:rPr>
      </w:pPr>
    </w:p>
    <w:p w:rsidR="007B6EFE" w:rsidRDefault="007B6EFE" w:rsidP="007B6EFE">
      <w:pPr>
        <w:rPr>
          <w:rFonts w:ascii="Arial" w:hAnsi="Arial" w:cs="Arial"/>
          <w:b/>
        </w:rPr>
      </w:pPr>
    </w:p>
    <w:p w:rsidR="007B6EFE" w:rsidRPr="00B80073" w:rsidRDefault="007B6EFE" w:rsidP="007B6EFE">
      <w:pPr>
        <w:rPr>
          <w:rFonts w:ascii="Arial" w:hAnsi="Arial" w:cs="Arial"/>
          <w:b/>
        </w:rPr>
      </w:pPr>
      <w:proofErr w:type="spellStart"/>
      <w:r w:rsidRPr="00B80073">
        <w:rPr>
          <w:rFonts w:ascii="Arial" w:hAnsi="Arial" w:cs="Arial"/>
          <w:b/>
        </w:rPr>
        <w:t>MrpD</w:t>
      </w:r>
      <w:proofErr w:type="spellEnd"/>
    </w:p>
    <w:p w:rsidR="007B6EFE" w:rsidRPr="00093C1D" w:rsidRDefault="007B6EFE" w:rsidP="007B6EFE">
      <w:pPr>
        <w:ind w:right="-194"/>
        <w:rPr>
          <w:rFonts w:ascii="Arial" w:hAnsi="Arial" w:cs="Arial"/>
          <w:color w:val="000000" w:themeColor="text1"/>
          <w:sz w:val="20"/>
          <w:szCs w:val="20"/>
        </w:rPr>
      </w:pPr>
    </w:p>
    <w:tbl>
      <w:tblPr>
        <w:tblStyle w:val="TableGrid"/>
        <w:tblW w:w="10031" w:type="dxa"/>
        <w:jc w:val="center"/>
        <w:tblLayout w:type="fixed"/>
        <w:tblLook w:val="04A0" w:firstRow="1" w:lastRow="0" w:firstColumn="1" w:lastColumn="0" w:noHBand="0" w:noVBand="1"/>
      </w:tblPr>
      <w:tblGrid>
        <w:gridCol w:w="951"/>
        <w:gridCol w:w="1450"/>
        <w:gridCol w:w="1275"/>
        <w:gridCol w:w="964"/>
        <w:gridCol w:w="992"/>
        <w:gridCol w:w="567"/>
        <w:gridCol w:w="567"/>
        <w:gridCol w:w="567"/>
        <w:gridCol w:w="1451"/>
        <w:gridCol w:w="635"/>
        <w:gridCol w:w="612"/>
      </w:tblGrid>
      <w:tr w:rsidR="007B6EFE" w:rsidRPr="00093C1D" w:rsidTr="00F30FD2">
        <w:trPr>
          <w:jc w:val="center"/>
        </w:trPr>
        <w:tc>
          <w:tcPr>
            <w:tcW w:w="951" w:type="dxa"/>
            <w:vMerge w:val="restart"/>
          </w:tcPr>
          <w:p w:rsidR="007B6EFE"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Residue</w:t>
            </w:r>
            <w:proofErr w:type="spellEnd"/>
          </w:p>
          <w:p w:rsidR="007B6EFE" w:rsidRPr="00B80073" w:rsidRDefault="007B6EFE" w:rsidP="00F30FD2">
            <w:pPr>
              <w:ind w:right="-194"/>
              <w:rPr>
                <w:rFonts w:ascii="Arial" w:hAnsi="Arial" w:cs="Arial"/>
                <w:color w:val="000000" w:themeColor="text1"/>
                <w:sz w:val="18"/>
                <w:szCs w:val="18"/>
              </w:rPr>
            </w:pPr>
            <w:r w:rsidRPr="00C84560">
              <w:rPr>
                <w:rFonts w:ascii="Arial" w:hAnsi="Arial" w:cs="Arial"/>
                <w:color w:val="000000" w:themeColor="text1"/>
                <w:sz w:val="18"/>
                <w:szCs w:val="18"/>
              </w:rPr>
              <w:t xml:space="preserve"> in </w:t>
            </w:r>
            <w:r w:rsidRPr="00C84560">
              <w:rPr>
                <w:rFonts w:ascii="Arial" w:hAnsi="Arial" w:cs="Arial"/>
                <w:i/>
                <w:color w:val="000000" w:themeColor="text1"/>
                <w:sz w:val="18"/>
                <w:szCs w:val="18"/>
              </w:rPr>
              <w:t xml:space="preserve">A. </w:t>
            </w:r>
            <w:proofErr w:type="spellStart"/>
            <w:r w:rsidRPr="00C84560">
              <w:rPr>
                <w:rFonts w:ascii="Arial" w:hAnsi="Arial" w:cs="Arial"/>
                <w:i/>
                <w:color w:val="000000" w:themeColor="text1"/>
                <w:sz w:val="18"/>
                <w:szCs w:val="18"/>
              </w:rPr>
              <w:t>f</w:t>
            </w:r>
            <w:r>
              <w:rPr>
                <w:rFonts w:ascii="Arial" w:hAnsi="Arial" w:cs="Arial"/>
                <w:i/>
                <w:color w:val="000000" w:themeColor="text1"/>
                <w:sz w:val="18"/>
                <w:szCs w:val="18"/>
              </w:rPr>
              <w:t>lavi-</w:t>
            </w:r>
            <w:r w:rsidRPr="00C84560">
              <w:rPr>
                <w:rFonts w:ascii="Arial" w:hAnsi="Arial" w:cs="Arial"/>
                <w:i/>
                <w:color w:val="000000" w:themeColor="text1"/>
                <w:sz w:val="18"/>
                <w:szCs w:val="18"/>
              </w:rPr>
              <w:t>thermus</w:t>
            </w:r>
            <w:proofErr w:type="spellEnd"/>
          </w:p>
        </w:tc>
        <w:tc>
          <w:tcPr>
            <w:tcW w:w="1450" w:type="dxa"/>
            <w:vMerge w:val="restart"/>
          </w:tcPr>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Homologous</w:t>
            </w:r>
            <w:proofErr w:type="spellEnd"/>
            <w:r w:rsidRPr="00B80073">
              <w:rPr>
                <w:rFonts w:ascii="Arial" w:hAnsi="Arial" w:cs="Arial"/>
                <w:color w:val="000000" w:themeColor="text1"/>
                <w:sz w:val="18"/>
                <w:szCs w:val="18"/>
              </w:rPr>
              <w:t xml:space="preserve"> </w:t>
            </w:r>
            <w:proofErr w:type="spellStart"/>
            <w:r w:rsidRPr="00B80073">
              <w:rPr>
                <w:rFonts w:ascii="Arial" w:hAnsi="Arial" w:cs="Arial"/>
                <w:color w:val="000000" w:themeColor="text1"/>
                <w:sz w:val="18"/>
                <w:szCs w:val="18"/>
              </w:rPr>
              <w:t>residue</w:t>
            </w:r>
            <w:proofErr w:type="spellEnd"/>
            <w:r w:rsidRPr="00B80073">
              <w:rPr>
                <w:rFonts w:ascii="Arial" w:hAnsi="Arial" w:cs="Arial"/>
                <w:color w:val="000000" w:themeColor="text1"/>
                <w:sz w:val="18"/>
                <w:szCs w:val="18"/>
              </w:rPr>
              <w:t xml:space="preserve">, </w:t>
            </w:r>
            <w:proofErr w:type="spellStart"/>
            <w:r w:rsidRPr="00B80073">
              <w:rPr>
                <w:rFonts w:ascii="Arial" w:hAnsi="Arial" w:cs="Arial"/>
                <w:color w:val="000000" w:themeColor="text1"/>
                <w:sz w:val="18"/>
                <w:szCs w:val="18"/>
              </w:rPr>
              <w:t>species</w:t>
            </w:r>
            <w:proofErr w:type="spellEnd"/>
            <w:r w:rsidRPr="00B80073">
              <w:rPr>
                <w:rFonts w:ascii="Arial" w:hAnsi="Arial" w:cs="Arial"/>
                <w:color w:val="000000" w:themeColor="text1"/>
                <w:sz w:val="18"/>
                <w:szCs w:val="18"/>
              </w:rPr>
              <w:t xml:space="preserve">, </w:t>
            </w:r>
            <w:proofErr w:type="spellStart"/>
            <w:r w:rsidRPr="00B80073">
              <w:rPr>
                <w:rFonts w:ascii="Arial" w:hAnsi="Arial" w:cs="Arial"/>
                <w:color w:val="000000" w:themeColor="text1"/>
                <w:sz w:val="18"/>
                <w:szCs w:val="18"/>
              </w:rPr>
              <w:t>mutation</w:t>
            </w:r>
            <w:r w:rsidRPr="008B3C76">
              <w:rPr>
                <w:rFonts w:ascii="Arial" w:hAnsi="Arial" w:cs="Arial"/>
                <w:color w:val="000000" w:themeColor="text1"/>
                <w:sz w:val="18"/>
                <w:szCs w:val="18"/>
                <w:vertAlign w:val="superscript"/>
              </w:rPr>
              <w:t>a</w:t>
            </w:r>
            <w:proofErr w:type="spellEnd"/>
          </w:p>
        </w:tc>
        <w:tc>
          <w:tcPr>
            <w:tcW w:w="1275" w:type="dxa"/>
            <w:vMerge w:val="restart"/>
          </w:tcPr>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Expression</w:t>
            </w:r>
            <w:r w:rsidRPr="008B3C76">
              <w:rPr>
                <w:rFonts w:ascii="Arial" w:hAnsi="Arial" w:cs="Arial"/>
                <w:color w:val="000000" w:themeColor="text1"/>
                <w:sz w:val="18"/>
                <w:szCs w:val="18"/>
                <w:vertAlign w:val="superscript"/>
              </w:rPr>
              <w:t>b</w:t>
            </w:r>
            <w:proofErr w:type="spellEnd"/>
          </w:p>
        </w:tc>
        <w:tc>
          <w:tcPr>
            <w:tcW w:w="3657" w:type="dxa"/>
            <w:gridSpan w:val="5"/>
          </w:tcPr>
          <w:p w:rsidR="007B6EFE" w:rsidRPr="008B3C76" w:rsidRDefault="007B6EFE" w:rsidP="00F30FD2">
            <w:pPr>
              <w:jc w:val="center"/>
              <w:rPr>
                <w:rFonts w:ascii="Arial" w:hAnsi="Arial" w:cs="Arial"/>
                <w:sz w:val="18"/>
                <w:szCs w:val="18"/>
              </w:rPr>
            </w:pPr>
            <w:proofErr w:type="spellStart"/>
            <w:r w:rsidRPr="008B3C76">
              <w:rPr>
                <w:rFonts w:ascii="Arial" w:hAnsi="Arial" w:cs="Arial"/>
                <w:sz w:val="18"/>
                <w:szCs w:val="18"/>
              </w:rPr>
              <w:t>Effect</w:t>
            </w:r>
            <w:proofErr w:type="spellEnd"/>
          </w:p>
        </w:tc>
        <w:tc>
          <w:tcPr>
            <w:tcW w:w="1451" w:type="dxa"/>
            <w:vMerge w:val="restart"/>
          </w:tcPr>
          <w:p w:rsidR="007B6EFE" w:rsidRPr="00B80073"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Amino</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acid</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location</w:t>
            </w:r>
            <w:r w:rsidRPr="00554135">
              <w:rPr>
                <w:rFonts w:ascii="Arial" w:hAnsi="Arial" w:cs="Arial"/>
                <w:color w:val="000000" w:themeColor="text1"/>
                <w:sz w:val="18"/>
                <w:szCs w:val="18"/>
                <w:vertAlign w:val="superscript"/>
              </w:rPr>
              <w:t>g</w:t>
            </w:r>
            <w:proofErr w:type="spellEnd"/>
          </w:p>
        </w:tc>
        <w:tc>
          <w:tcPr>
            <w:tcW w:w="635" w:type="dxa"/>
            <w:vMerge w:val="restart"/>
          </w:tcPr>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Cate</w:t>
            </w:r>
            <w:r>
              <w:rPr>
                <w:rFonts w:ascii="Arial" w:hAnsi="Arial" w:cs="Arial"/>
                <w:color w:val="000000" w:themeColor="text1"/>
                <w:sz w:val="18"/>
                <w:szCs w:val="18"/>
              </w:rPr>
              <w:t>-</w:t>
            </w:r>
            <w:r w:rsidRPr="00B80073">
              <w:rPr>
                <w:rFonts w:ascii="Arial" w:hAnsi="Arial" w:cs="Arial"/>
                <w:color w:val="000000" w:themeColor="text1"/>
                <w:sz w:val="18"/>
                <w:szCs w:val="18"/>
              </w:rPr>
              <w:t>gory</w:t>
            </w:r>
            <w:proofErr w:type="spellEnd"/>
          </w:p>
        </w:tc>
        <w:tc>
          <w:tcPr>
            <w:tcW w:w="612" w:type="dxa"/>
            <w:vMerge w:val="restart"/>
          </w:tcPr>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Refe</w:t>
            </w:r>
            <w:r>
              <w:rPr>
                <w:rFonts w:ascii="Arial" w:hAnsi="Arial" w:cs="Arial"/>
                <w:color w:val="000000" w:themeColor="text1"/>
                <w:sz w:val="18"/>
                <w:szCs w:val="18"/>
              </w:rPr>
              <w:t>-</w:t>
            </w:r>
            <w:r w:rsidRPr="00B80073">
              <w:rPr>
                <w:rFonts w:ascii="Arial" w:hAnsi="Arial" w:cs="Arial"/>
                <w:color w:val="000000" w:themeColor="text1"/>
                <w:sz w:val="18"/>
                <w:szCs w:val="18"/>
              </w:rPr>
              <w:t>rence</w:t>
            </w:r>
            <w:proofErr w:type="spellEnd"/>
          </w:p>
        </w:tc>
      </w:tr>
      <w:tr w:rsidR="007B6EFE" w:rsidRPr="00093C1D" w:rsidTr="00F30FD2">
        <w:trPr>
          <w:jc w:val="center"/>
        </w:trPr>
        <w:tc>
          <w:tcPr>
            <w:tcW w:w="951" w:type="dxa"/>
            <w:vMerge/>
          </w:tcPr>
          <w:p w:rsidR="007B6EFE" w:rsidRPr="00093C1D" w:rsidRDefault="007B6EFE" w:rsidP="00F30FD2">
            <w:pPr>
              <w:ind w:right="-194"/>
              <w:jc w:val="center"/>
              <w:rPr>
                <w:rFonts w:ascii="Arial" w:hAnsi="Arial" w:cs="Arial"/>
                <w:color w:val="000000" w:themeColor="text1"/>
                <w:sz w:val="20"/>
                <w:szCs w:val="20"/>
              </w:rPr>
            </w:pPr>
          </w:p>
        </w:tc>
        <w:tc>
          <w:tcPr>
            <w:tcW w:w="1450" w:type="dxa"/>
            <w:vMerge/>
          </w:tcPr>
          <w:p w:rsidR="007B6EFE" w:rsidRPr="00093C1D" w:rsidRDefault="007B6EFE" w:rsidP="00F30FD2">
            <w:pPr>
              <w:ind w:right="-194"/>
              <w:jc w:val="center"/>
              <w:rPr>
                <w:rFonts w:ascii="Arial" w:hAnsi="Arial" w:cs="Arial"/>
                <w:color w:val="000000" w:themeColor="text1"/>
                <w:sz w:val="20"/>
                <w:szCs w:val="20"/>
              </w:rPr>
            </w:pPr>
          </w:p>
        </w:tc>
        <w:tc>
          <w:tcPr>
            <w:tcW w:w="1275" w:type="dxa"/>
            <w:vMerge/>
          </w:tcPr>
          <w:p w:rsidR="007B6EFE" w:rsidRPr="00093C1D" w:rsidRDefault="007B6EFE" w:rsidP="00F30FD2">
            <w:pPr>
              <w:ind w:right="-194"/>
              <w:jc w:val="center"/>
              <w:rPr>
                <w:rFonts w:ascii="Arial" w:hAnsi="Arial" w:cs="Arial"/>
                <w:color w:val="000000" w:themeColor="text1"/>
                <w:sz w:val="20"/>
                <w:szCs w:val="20"/>
              </w:rPr>
            </w:pPr>
          </w:p>
        </w:tc>
        <w:tc>
          <w:tcPr>
            <w:tcW w:w="964" w:type="dxa"/>
          </w:tcPr>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Antiport</w:t>
            </w:r>
            <w:proofErr w:type="spellEnd"/>
            <w:r w:rsidRPr="00B80073">
              <w:rPr>
                <w:rFonts w:ascii="Arial" w:hAnsi="Arial" w:cs="Arial"/>
                <w:color w:val="000000" w:themeColor="text1"/>
                <w:sz w:val="18"/>
                <w:szCs w:val="18"/>
              </w:rPr>
              <w:t xml:space="preserve"> </w:t>
            </w:r>
            <w:proofErr w:type="spellStart"/>
            <w:r w:rsidRPr="00B80073">
              <w:rPr>
                <w:rFonts w:ascii="Arial" w:hAnsi="Arial" w:cs="Arial"/>
                <w:color w:val="000000" w:themeColor="text1"/>
                <w:sz w:val="18"/>
                <w:szCs w:val="18"/>
              </w:rPr>
              <w:t>activity</w:t>
            </w:r>
            <w:r w:rsidRPr="008B3C76">
              <w:rPr>
                <w:rFonts w:ascii="Arial" w:hAnsi="Arial" w:cs="Arial"/>
                <w:color w:val="000000" w:themeColor="text1"/>
                <w:sz w:val="18"/>
                <w:szCs w:val="18"/>
                <w:vertAlign w:val="superscript"/>
              </w:rPr>
              <w:t>c</w:t>
            </w:r>
            <w:proofErr w:type="spellEnd"/>
          </w:p>
        </w:tc>
        <w:tc>
          <w:tcPr>
            <w:tcW w:w="992" w:type="dxa"/>
          </w:tcPr>
          <w:p w:rsidR="007B6EFE" w:rsidRPr="00B80073" w:rsidRDefault="007B6EFE" w:rsidP="00F30FD2">
            <w:pPr>
              <w:ind w:right="-194"/>
              <w:rPr>
                <w:rFonts w:ascii="Arial" w:hAnsi="Arial" w:cs="Arial"/>
                <w:color w:val="000000" w:themeColor="text1"/>
                <w:sz w:val="18"/>
                <w:szCs w:val="18"/>
              </w:rPr>
            </w:pPr>
            <w:r w:rsidRPr="00B80073">
              <w:rPr>
                <w:rFonts w:ascii="Arial" w:hAnsi="Arial" w:cs="Arial"/>
                <w:color w:val="000000" w:themeColor="text1"/>
                <w:sz w:val="18"/>
                <w:szCs w:val="18"/>
              </w:rPr>
              <w:t xml:space="preserve">Growth in </w:t>
            </w:r>
            <w:proofErr w:type="spellStart"/>
            <w:r w:rsidRPr="00B80073">
              <w:rPr>
                <w:rFonts w:ascii="Arial" w:hAnsi="Arial" w:cs="Arial"/>
                <w:color w:val="000000" w:themeColor="text1"/>
                <w:sz w:val="18"/>
                <w:szCs w:val="18"/>
              </w:rPr>
              <w:t>NaCl</w:t>
            </w:r>
            <w:r>
              <w:rPr>
                <w:rFonts w:ascii="Arial" w:hAnsi="Arial" w:cs="Arial"/>
                <w:color w:val="000000" w:themeColor="text1"/>
                <w:sz w:val="18"/>
                <w:szCs w:val="18"/>
                <w:vertAlign w:val="superscript"/>
              </w:rPr>
              <w:t>d</w:t>
            </w:r>
            <w:proofErr w:type="spellEnd"/>
          </w:p>
        </w:tc>
        <w:tc>
          <w:tcPr>
            <w:tcW w:w="1701" w:type="dxa"/>
            <w:gridSpan w:val="3"/>
          </w:tcPr>
          <w:p w:rsidR="007B6EFE" w:rsidRPr="00B80073" w:rsidRDefault="007B6EFE" w:rsidP="00F30FD2">
            <w:pPr>
              <w:ind w:right="-194"/>
              <w:rPr>
                <w:rFonts w:ascii="Arial" w:hAnsi="Arial" w:cs="Arial"/>
                <w:color w:val="000000" w:themeColor="text1"/>
                <w:sz w:val="18"/>
                <w:szCs w:val="18"/>
              </w:rPr>
            </w:pPr>
            <w:proofErr w:type="spellStart"/>
            <w:r w:rsidRPr="00B80073">
              <w:rPr>
                <w:rFonts w:ascii="Arial" w:hAnsi="Arial" w:cs="Arial"/>
                <w:color w:val="000000" w:themeColor="text1"/>
                <w:sz w:val="18"/>
                <w:szCs w:val="18"/>
              </w:rPr>
              <w:t>Assembly</w:t>
            </w:r>
            <w:proofErr w:type="spellEnd"/>
          </w:p>
          <w:p w:rsidR="007B6EFE" w:rsidRPr="00B80073" w:rsidRDefault="007B6EFE" w:rsidP="00F30FD2">
            <w:pPr>
              <w:ind w:right="-194"/>
              <w:rPr>
                <w:rFonts w:ascii="Arial" w:hAnsi="Arial" w:cs="Arial"/>
                <w:color w:val="000000" w:themeColor="text1"/>
                <w:sz w:val="18"/>
                <w:szCs w:val="18"/>
              </w:rPr>
            </w:pPr>
            <w:proofErr w:type="spellStart"/>
            <w:r>
              <w:rPr>
                <w:rFonts w:ascii="Arial" w:hAnsi="Arial" w:cs="Arial"/>
                <w:color w:val="000000" w:themeColor="text1"/>
                <w:sz w:val="18"/>
                <w:szCs w:val="18"/>
              </w:rPr>
              <w:t>o</w:t>
            </w:r>
            <w:r w:rsidRPr="00B80073">
              <w:rPr>
                <w:rFonts w:ascii="Arial" w:hAnsi="Arial" w:cs="Arial"/>
                <w:color w:val="000000" w:themeColor="text1"/>
                <w:sz w:val="18"/>
                <w:szCs w:val="18"/>
              </w:rPr>
              <w:t>f</w:t>
            </w:r>
            <w:proofErr w:type="spellEnd"/>
            <w:r w:rsidRPr="00B80073">
              <w:rPr>
                <w:rFonts w:ascii="Arial" w:hAnsi="Arial" w:cs="Arial"/>
                <w:color w:val="000000" w:themeColor="text1"/>
                <w:sz w:val="18"/>
                <w:szCs w:val="18"/>
              </w:rPr>
              <w:t xml:space="preserve"> </w:t>
            </w:r>
            <w:proofErr w:type="spellStart"/>
            <w:r w:rsidRPr="00B80073">
              <w:rPr>
                <w:rFonts w:ascii="Arial" w:hAnsi="Arial" w:cs="Arial"/>
                <w:color w:val="000000" w:themeColor="text1"/>
                <w:sz w:val="18"/>
                <w:szCs w:val="18"/>
              </w:rPr>
              <w:t>the</w:t>
            </w:r>
            <w:proofErr w:type="spellEnd"/>
            <w:r w:rsidRPr="00B80073">
              <w:rPr>
                <w:rFonts w:ascii="Arial" w:hAnsi="Arial" w:cs="Arial"/>
                <w:color w:val="000000" w:themeColor="text1"/>
                <w:sz w:val="18"/>
                <w:szCs w:val="18"/>
              </w:rPr>
              <w:t xml:space="preserve"> </w:t>
            </w:r>
            <w:proofErr w:type="spellStart"/>
            <w:r w:rsidRPr="00B80073">
              <w:rPr>
                <w:rFonts w:ascii="Arial" w:hAnsi="Arial" w:cs="Arial"/>
                <w:color w:val="000000" w:themeColor="text1"/>
                <w:sz w:val="18"/>
                <w:szCs w:val="18"/>
              </w:rPr>
              <w:t>mutant</w:t>
            </w:r>
            <w:r w:rsidRPr="008B3C76">
              <w:rPr>
                <w:rFonts w:ascii="Arial" w:hAnsi="Arial" w:cs="Arial"/>
                <w:color w:val="000000" w:themeColor="text1"/>
                <w:sz w:val="18"/>
                <w:szCs w:val="18"/>
                <w:vertAlign w:val="superscript"/>
              </w:rPr>
              <w:t>e</w:t>
            </w:r>
            <w:proofErr w:type="spellEnd"/>
          </w:p>
        </w:tc>
        <w:tc>
          <w:tcPr>
            <w:tcW w:w="1451" w:type="dxa"/>
            <w:vMerge/>
          </w:tcPr>
          <w:p w:rsidR="007B6EFE" w:rsidRPr="00093C1D" w:rsidRDefault="007B6EFE" w:rsidP="00F30FD2">
            <w:pPr>
              <w:ind w:right="-194"/>
              <w:jc w:val="center"/>
              <w:rPr>
                <w:rFonts w:ascii="Arial" w:hAnsi="Arial" w:cs="Arial"/>
                <w:color w:val="000000" w:themeColor="text1"/>
                <w:sz w:val="20"/>
                <w:szCs w:val="20"/>
              </w:rPr>
            </w:pPr>
          </w:p>
        </w:tc>
        <w:tc>
          <w:tcPr>
            <w:tcW w:w="635" w:type="dxa"/>
            <w:vMerge/>
          </w:tcPr>
          <w:p w:rsidR="007B6EFE" w:rsidRPr="00093C1D" w:rsidRDefault="007B6EFE" w:rsidP="00F30FD2">
            <w:pPr>
              <w:ind w:right="-194"/>
              <w:jc w:val="center"/>
              <w:rPr>
                <w:rFonts w:ascii="Arial" w:hAnsi="Arial" w:cs="Arial"/>
                <w:color w:val="000000" w:themeColor="text1"/>
                <w:sz w:val="20"/>
                <w:szCs w:val="20"/>
              </w:rPr>
            </w:pPr>
          </w:p>
        </w:tc>
        <w:tc>
          <w:tcPr>
            <w:tcW w:w="612" w:type="dxa"/>
            <w:vMerge/>
          </w:tcPr>
          <w:p w:rsidR="007B6EFE" w:rsidRPr="00093C1D" w:rsidRDefault="007B6EFE" w:rsidP="00F30FD2">
            <w:pPr>
              <w:ind w:right="-194"/>
              <w:jc w:val="center"/>
              <w:rPr>
                <w:rFonts w:ascii="Arial" w:hAnsi="Arial" w:cs="Arial"/>
                <w:color w:val="000000" w:themeColor="text1"/>
                <w:sz w:val="20"/>
                <w:szCs w:val="20"/>
              </w:rPr>
            </w:pP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D75</w:t>
            </w:r>
          </w:p>
        </w:tc>
        <w:tc>
          <w:tcPr>
            <w:tcW w:w="1450" w:type="dxa"/>
          </w:tcPr>
          <w:p w:rsidR="007B6EFE" w:rsidRPr="005E5149" w:rsidRDefault="007B6EFE" w:rsidP="00F30FD2">
            <w:pPr>
              <w:jc w:val="center"/>
              <w:rPr>
                <w:rFonts w:ascii="Arial" w:hAnsi="Arial" w:cs="Arial"/>
                <w:sz w:val="18"/>
                <w:szCs w:val="18"/>
              </w:rPr>
            </w:pPr>
            <w:r w:rsidRPr="005E5149">
              <w:rPr>
                <w:rFonts w:ascii="Arial" w:hAnsi="Arial" w:cs="Arial"/>
                <w:sz w:val="18"/>
                <w:szCs w:val="18"/>
              </w:rPr>
              <w:t>D75E</w:t>
            </w:r>
          </w:p>
          <w:p w:rsidR="007B6EFE" w:rsidRPr="005E5149" w:rsidRDefault="007B6EFE" w:rsidP="00F30FD2">
            <w:pPr>
              <w:jc w:val="center"/>
              <w:rPr>
                <w:rFonts w:ascii="Arial" w:hAnsi="Arial" w:cs="Arial"/>
                <w:sz w:val="18"/>
                <w:szCs w:val="18"/>
              </w:rPr>
            </w:pPr>
            <w:r w:rsidRPr="005E5149">
              <w:rPr>
                <w:rFonts w:ascii="Arial" w:hAnsi="Arial" w:cs="Arial"/>
                <w:sz w:val="18"/>
                <w:szCs w:val="18"/>
              </w:rPr>
              <w:t>BP</w:t>
            </w: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r w:rsidRPr="005E5149">
              <w:rPr>
                <w:rFonts w:ascii="Arial" w:hAnsi="Arial" w:cs="Arial"/>
                <w:sz w:val="18"/>
                <w:szCs w:val="18"/>
              </w:rPr>
              <w:t>D75E</w:t>
            </w:r>
          </w:p>
          <w:p w:rsidR="007B6EFE" w:rsidRPr="005E5149" w:rsidRDefault="007B6EFE" w:rsidP="00F30FD2">
            <w:pPr>
              <w:jc w:val="center"/>
              <w:rPr>
                <w:rFonts w:ascii="Arial" w:hAnsi="Arial" w:cs="Arial"/>
                <w:sz w:val="18"/>
                <w:szCs w:val="18"/>
              </w:rPr>
            </w:pPr>
            <w:r w:rsidRPr="005E5149">
              <w:rPr>
                <w:rFonts w:ascii="Arial" w:hAnsi="Arial" w:cs="Arial"/>
                <w:sz w:val="18"/>
                <w:szCs w:val="18"/>
              </w:rPr>
              <w:t>BS</w:t>
            </w: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r w:rsidRPr="005E5149">
              <w:rPr>
                <w:rFonts w:ascii="Arial" w:hAnsi="Arial" w:cs="Arial"/>
                <w:sz w:val="18"/>
                <w:szCs w:val="18"/>
              </w:rPr>
              <w:t>D75E</w:t>
            </w:r>
          </w:p>
          <w:p w:rsidR="007B6EFE" w:rsidRPr="005E5149" w:rsidRDefault="007B6EFE" w:rsidP="00F30FD2">
            <w:pPr>
              <w:jc w:val="center"/>
              <w:rPr>
                <w:rFonts w:ascii="Arial" w:hAnsi="Arial" w:cs="Arial"/>
                <w:sz w:val="18"/>
                <w:szCs w:val="18"/>
              </w:rPr>
            </w:pPr>
            <w:r w:rsidRPr="005E5149">
              <w:rPr>
                <w:rFonts w:ascii="Arial" w:hAnsi="Arial" w:cs="Arial"/>
                <w:sz w:val="18"/>
                <w:szCs w:val="18"/>
              </w:rPr>
              <w:t>BS</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&gt;0.5</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~50 %</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69%</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0.056 </w:t>
            </w:r>
            <w:proofErr w:type="spellStart"/>
            <w:r w:rsidRPr="00413F1C">
              <w:rPr>
                <w:rFonts w:ascii="Arial" w:hAnsi="Arial" w:cs="Arial"/>
                <w:sz w:val="18"/>
                <w:szCs w:val="18"/>
              </w:rPr>
              <w:t>mM</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9%</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87%</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0% </w:t>
            </w: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Link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w:t>
            </w:r>
            <w:r w:rsidRPr="00413F1C">
              <w:rPr>
                <w:rFonts w:ascii="Arial" w:hAnsi="Arial" w:cs="Arial"/>
                <w:sz w:val="18"/>
                <w:szCs w:val="18"/>
              </w:rPr>
              <w:sym w:font="Symbol" w:char="F062"/>
            </w:r>
            <w:r w:rsidRPr="00413F1C">
              <w:rPr>
                <w:rFonts w:ascii="Arial" w:hAnsi="Arial" w:cs="Arial"/>
                <w:sz w:val="18"/>
                <w:szCs w:val="18"/>
              </w:rPr>
              <w:t xml:space="preserve">H </w:t>
            </w:r>
            <w:proofErr w:type="spellStart"/>
            <w:r w:rsidRPr="00413F1C">
              <w:rPr>
                <w:rFonts w:ascii="Arial" w:hAnsi="Arial" w:cs="Arial"/>
                <w:sz w:val="18"/>
                <w:szCs w:val="18"/>
              </w:rPr>
              <w:t>element</w:t>
            </w:r>
            <w:proofErr w:type="spellEnd"/>
            <w:r w:rsidRPr="00413F1C">
              <w:rPr>
                <w:rFonts w:ascii="Arial" w:hAnsi="Arial" w:cs="Arial"/>
                <w:sz w:val="18"/>
                <w:szCs w:val="18"/>
              </w:rPr>
              <w:t xml:space="preserve"> </w:t>
            </w:r>
            <w:proofErr w:type="spellStart"/>
            <w:r w:rsidRPr="00413F1C">
              <w:rPr>
                <w:rFonts w:ascii="Arial" w:hAnsi="Arial" w:cs="Arial"/>
                <w:sz w:val="18"/>
                <w:szCs w:val="18"/>
              </w:rPr>
              <w:t>and</w:t>
            </w:r>
            <w:proofErr w:type="spellEnd"/>
            <w:r w:rsidRPr="00413F1C">
              <w:rPr>
                <w:rFonts w:ascii="Arial" w:hAnsi="Arial" w:cs="Arial"/>
                <w:sz w:val="18"/>
                <w:szCs w:val="18"/>
              </w:rPr>
              <w:t xml:space="preserve"> TM8</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D75</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D75A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D75A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&gt;0.06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~50%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9%</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D75</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D75N</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D75N</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~80 %</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15%</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97%</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99%</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D128</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D128E</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D128E</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~100 %</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~100 %</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13%</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81%</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Link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TM5 </w:t>
            </w:r>
            <w:proofErr w:type="spellStart"/>
            <w:r w:rsidRPr="00413F1C">
              <w:rPr>
                <w:rFonts w:ascii="Arial" w:hAnsi="Arial" w:cs="Arial"/>
                <w:sz w:val="18"/>
                <w:szCs w:val="18"/>
              </w:rPr>
              <w:t>and</w:t>
            </w:r>
            <w:proofErr w:type="spellEnd"/>
            <w:r w:rsidRPr="00413F1C">
              <w:rPr>
                <w:rFonts w:ascii="Arial" w:hAnsi="Arial" w:cs="Arial"/>
                <w:sz w:val="18"/>
                <w:szCs w:val="18"/>
              </w:rPr>
              <w:t xml:space="preserve"> </w:t>
            </w:r>
            <w:r w:rsidRPr="00413F1C">
              <w:rPr>
                <w:rFonts w:ascii="Arial" w:hAnsi="Arial" w:cs="Arial"/>
                <w:sz w:val="18"/>
                <w:szCs w:val="18"/>
              </w:rPr>
              <w:sym w:font="Symbol" w:char="F062"/>
            </w:r>
            <w:r w:rsidRPr="00413F1C">
              <w:rPr>
                <w:rFonts w:ascii="Arial" w:hAnsi="Arial" w:cs="Arial"/>
                <w:sz w:val="18"/>
                <w:szCs w:val="18"/>
              </w:rPr>
              <w:t xml:space="preserve">H </w:t>
            </w:r>
            <w:proofErr w:type="spellStart"/>
            <w:r w:rsidRPr="00413F1C">
              <w:rPr>
                <w:rFonts w:ascii="Arial" w:hAnsi="Arial" w:cs="Arial"/>
                <w:sz w:val="18"/>
                <w:szCs w:val="18"/>
              </w:rPr>
              <w:t>element</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D128</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D128A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&gt;50 %</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D128</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D128N</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D128N</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~100 %</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15%</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89%</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74%</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F135</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F135A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97%</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TM5; </w:t>
            </w:r>
            <w:proofErr w:type="spellStart"/>
            <w:r w:rsidRPr="00413F1C">
              <w:rPr>
                <w:rFonts w:ascii="Arial" w:hAnsi="Arial" w:cs="Arial"/>
                <w:sz w:val="18"/>
                <w:szCs w:val="18"/>
              </w:rPr>
              <w:t>next</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C-term. </w:t>
            </w:r>
            <w:proofErr w:type="spellStart"/>
            <w:r w:rsidRPr="00413F1C">
              <w:rPr>
                <w:rFonts w:ascii="Arial" w:hAnsi="Arial" w:cs="Arial"/>
                <w:sz w:val="18"/>
                <w:szCs w:val="18"/>
              </w:rPr>
              <w:t>of</w:t>
            </w:r>
            <w:proofErr w:type="spellEnd"/>
            <w:r w:rsidRPr="00413F1C">
              <w:rPr>
                <w:rFonts w:ascii="Arial" w:hAnsi="Arial" w:cs="Arial"/>
                <w:sz w:val="18"/>
                <w:szCs w:val="18"/>
              </w:rPr>
              <w:t xml:space="preserve"> </w:t>
            </w:r>
            <w:proofErr w:type="spellStart"/>
            <w:r w:rsidRPr="00413F1C">
              <w:rPr>
                <w:rFonts w:ascii="Arial" w:hAnsi="Arial" w:cs="Arial"/>
                <w:sz w:val="18"/>
                <w:szCs w:val="18"/>
              </w:rPr>
              <w:t>MrpA</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F136</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F136A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&gt;0.94</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75%</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TM5; </w:t>
            </w:r>
            <w:proofErr w:type="spellStart"/>
            <w:r w:rsidRPr="00413F1C">
              <w:rPr>
                <w:rFonts w:ascii="Arial" w:hAnsi="Arial" w:cs="Arial"/>
                <w:sz w:val="18"/>
                <w:szCs w:val="18"/>
              </w:rPr>
              <w:t>next</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GluTMH5</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F136</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F136T</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79%</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F136</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F136E</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78%</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F136</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F136G</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37%</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0.31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E137</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E137A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E137A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&gt;0.26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GluTMH5;</w:t>
            </w: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r w:rsidRPr="00413F1C">
              <w:rPr>
                <w:rFonts w:ascii="Arial" w:hAnsi="Arial" w:cs="Arial"/>
                <w:sz w:val="18"/>
                <w:szCs w:val="18"/>
                <w:vertAlign w:val="superscript"/>
              </w:rPr>
              <w:t>+</w:t>
            </w:r>
            <w:r w:rsidRPr="00413F1C">
              <w:rPr>
                <w:rFonts w:ascii="Arial" w:hAnsi="Arial" w:cs="Arial"/>
                <w:sz w:val="18"/>
                <w:szCs w:val="18"/>
              </w:rPr>
              <w:t xml:space="preserve"> </w:t>
            </w:r>
            <w:proofErr w:type="spellStart"/>
            <w:r w:rsidRPr="00413F1C">
              <w:rPr>
                <w:rFonts w:ascii="Arial" w:hAnsi="Arial" w:cs="Arial"/>
                <w:sz w:val="18"/>
                <w:szCs w:val="18"/>
              </w:rPr>
              <w:t>coupling</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E137</w:t>
            </w:r>
          </w:p>
        </w:tc>
        <w:tc>
          <w:tcPr>
            <w:tcW w:w="1450" w:type="dxa"/>
          </w:tcPr>
          <w:p w:rsidR="007B6EFE" w:rsidRPr="005E5149" w:rsidRDefault="007B6EFE" w:rsidP="00F30FD2">
            <w:pPr>
              <w:jc w:val="center"/>
              <w:rPr>
                <w:rFonts w:ascii="Arial" w:hAnsi="Arial" w:cs="Arial"/>
                <w:sz w:val="18"/>
                <w:szCs w:val="18"/>
              </w:rPr>
            </w:pPr>
            <w:r w:rsidRPr="005E5149">
              <w:rPr>
                <w:rFonts w:ascii="Arial" w:hAnsi="Arial" w:cs="Arial"/>
                <w:sz w:val="18"/>
                <w:szCs w:val="18"/>
              </w:rPr>
              <w:t>E137D</w:t>
            </w:r>
          </w:p>
          <w:p w:rsidR="007B6EFE" w:rsidRPr="005E5149" w:rsidRDefault="007B6EFE" w:rsidP="00F30FD2">
            <w:pPr>
              <w:jc w:val="center"/>
              <w:rPr>
                <w:rFonts w:ascii="Arial" w:hAnsi="Arial" w:cs="Arial"/>
                <w:sz w:val="18"/>
                <w:szCs w:val="18"/>
              </w:rPr>
            </w:pPr>
            <w:r w:rsidRPr="005E5149">
              <w:rPr>
                <w:rFonts w:ascii="Arial" w:hAnsi="Arial" w:cs="Arial"/>
                <w:sz w:val="18"/>
                <w:szCs w:val="18"/>
              </w:rPr>
              <w:t>BP</w:t>
            </w: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r w:rsidRPr="005E5149">
              <w:rPr>
                <w:rFonts w:ascii="Arial" w:hAnsi="Arial" w:cs="Arial"/>
                <w:sz w:val="18"/>
                <w:szCs w:val="18"/>
              </w:rPr>
              <w:t>E137D</w:t>
            </w:r>
          </w:p>
          <w:p w:rsidR="007B6EFE" w:rsidRPr="005E5149" w:rsidRDefault="007B6EFE" w:rsidP="00F30FD2">
            <w:pPr>
              <w:jc w:val="center"/>
              <w:rPr>
                <w:rFonts w:ascii="Arial" w:hAnsi="Arial" w:cs="Arial"/>
                <w:sz w:val="18"/>
                <w:szCs w:val="18"/>
              </w:rPr>
            </w:pPr>
            <w:r w:rsidRPr="005E5149">
              <w:rPr>
                <w:rFonts w:ascii="Arial" w:hAnsi="Arial" w:cs="Arial"/>
                <w:sz w:val="18"/>
                <w:szCs w:val="18"/>
              </w:rPr>
              <w:t>BS</w:t>
            </w: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r w:rsidRPr="005E5149">
              <w:rPr>
                <w:rFonts w:ascii="Arial" w:hAnsi="Arial" w:cs="Arial"/>
                <w:sz w:val="18"/>
                <w:szCs w:val="18"/>
              </w:rPr>
              <w:t>E137D</w:t>
            </w:r>
          </w:p>
          <w:p w:rsidR="007B6EFE" w:rsidRPr="005E5149" w:rsidRDefault="007B6EFE" w:rsidP="00F30FD2">
            <w:pPr>
              <w:jc w:val="center"/>
              <w:rPr>
                <w:rFonts w:ascii="Arial" w:hAnsi="Arial" w:cs="Arial"/>
                <w:sz w:val="18"/>
                <w:szCs w:val="18"/>
              </w:rPr>
            </w:pPr>
            <w:r w:rsidRPr="005E5149">
              <w:rPr>
                <w:rFonts w:ascii="Arial" w:hAnsi="Arial" w:cs="Arial"/>
                <w:sz w:val="18"/>
                <w:szCs w:val="18"/>
              </w:rPr>
              <w:t>BS</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&gt;0.84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92%</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0.22 </w:t>
            </w:r>
            <w:proofErr w:type="spellStart"/>
            <w:r w:rsidRPr="00413F1C">
              <w:rPr>
                <w:rFonts w:ascii="Arial" w:hAnsi="Arial" w:cs="Arial"/>
                <w:sz w:val="18"/>
                <w:szCs w:val="18"/>
              </w:rPr>
              <w:t>mM</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53%</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48%</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80%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p w:rsidR="007B6EFE"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E137</w:t>
            </w:r>
          </w:p>
        </w:tc>
        <w:tc>
          <w:tcPr>
            <w:tcW w:w="1450" w:type="dxa"/>
          </w:tcPr>
          <w:p w:rsidR="007B6EFE" w:rsidRPr="005E5149" w:rsidRDefault="007B6EFE" w:rsidP="00F30FD2">
            <w:pPr>
              <w:jc w:val="center"/>
              <w:rPr>
                <w:rFonts w:ascii="Arial" w:hAnsi="Arial" w:cs="Arial"/>
                <w:sz w:val="18"/>
                <w:szCs w:val="18"/>
              </w:rPr>
            </w:pPr>
            <w:r w:rsidRPr="005E5149">
              <w:rPr>
                <w:rFonts w:ascii="Arial" w:hAnsi="Arial" w:cs="Arial"/>
                <w:sz w:val="18"/>
                <w:szCs w:val="18"/>
              </w:rPr>
              <w:t>E137Q</w:t>
            </w:r>
          </w:p>
          <w:p w:rsidR="007B6EFE" w:rsidRPr="005E5149" w:rsidRDefault="007B6EFE" w:rsidP="00F30FD2">
            <w:pPr>
              <w:jc w:val="center"/>
              <w:rPr>
                <w:rFonts w:ascii="Arial" w:hAnsi="Arial" w:cs="Arial"/>
                <w:sz w:val="18"/>
                <w:szCs w:val="18"/>
              </w:rPr>
            </w:pPr>
            <w:r w:rsidRPr="005E5149">
              <w:rPr>
                <w:rFonts w:ascii="Arial" w:hAnsi="Arial" w:cs="Arial"/>
                <w:sz w:val="18"/>
                <w:szCs w:val="18"/>
              </w:rPr>
              <w:t>BP</w:t>
            </w: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r w:rsidRPr="005E5149">
              <w:rPr>
                <w:rFonts w:ascii="Arial" w:hAnsi="Arial" w:cs="Arial"/>
                <w:sz w:val="18"/>
                <w:szCs w:val="18"/>
              </w:rPr>
              <w:t>E137Q</w:t>
            </w:r>
          </w:p>
          <w:p w:rsidR="007B6EFE" w:rsidRPr="005E5149" w:rsidRDefault="007B6EFE" w:rsidP="00F30FD2">
            <w:pPr>
              <w:jc w:val="center"/>
              <w:rPr>
                <w:rFonts w:ascii="Arial" w:hAnsi="Arial" w:cs="Arial"/>
                <w:sz w:val="18"/>
                <w:szCs w:val="18"/>
              </w:rPr>
            </w:pPr>
            <w:r w:rsidRPr="005E5149">
              <w:rPr>
                <w:rFonts w:ascii="Arial" w:hAnsi="Arial" w:cs="Arial"/>
                <w:sz w:val="18"/>
                <w:szCs w:val="18"/>
              </w:rPr>
              <w:t>BS</w:t>
            </w:r>
          </w:p>
          <w:p w:rsidR="007B6EFE" w:rsidRPr="005E5149" w:rsidRDefault="007B6EFE" w:rsidP="00F30FD2">
            <w:pPr>
              <w:jc w:val="center"/>
              <w:rPr>
                <w:rFonts w:ascii="Arial" w:hAnsi="Arial" w:cs="Arial"/>
                <w:sz w:val="18"/>
                <w:szCs w:val="18"/>
              </w:rPr>
            </w:pPr>
          </w:p>
          <w:p w:rsidR="007B6EFE" w:rsidRPr="005E5149" w:rsidRDefault="007B6EFE" w:rsidP="00F30FD2">
            <w:pPr>
              <w:jc w:val="center"/>
              <w:rPr>
                <w:rFonts w:ascii="Arial" w:hAnsi="Arial" w:cs="Arial"/>
                <w:sz w:val="18"/>
                <w:szCs w:val="18"/>
              </w:rPr>
            </w:pPr>
            <w:r w:rsidRPr="005E5149">
              <w:rPr>
                <w:rFonts w:ascii="Arial" w:hAnsi="Arial" w:cs="Arial"/>
                <w:sz w:val="18"/>
                <w:szCs w:val="18"/>
              </w:rPr>
              <w:t>E137Q</w:t>
            </w:r>
          </w:p>
          <w:p w:rsidR="007B6EFE" w:rsidRPr="005E5149" w:rsidRDefault="007B6EFE" w:rsidP="00F30FD2">
            <w:pPr>
              <w:jc w:val="center"/>
              <w:rPr>
                <w:rFonts w:ascii="Arial" w:hAnsi="Arial" w:cs="Arial"/>
                <w:sz w:val="18"/>
                <w:szCs w:val="18"/>
              </w:rPr>
            </w:pPr>
            <w:r w:rsidRPr="005E5149">
              <w:rPr>
                <w:rFonts w:ascii="Arial" w:hAnsi="Arial" w:cs="Arial"/>
                <w:sz w:val="18"/>
                <w:szCs w:val="18"/>
              </w:rPr>
              <w:t>BS</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~100 %</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~50%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K219</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K219A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&gt;0.95</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LysTMH7</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W228</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W228A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&gt;0.96</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86%</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0.063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Loop </w:t>
            </w:r>
            <w:proofErr w:type="spellStart"/>
            <w:r w:rsidRPr="00413F1C">
              <w:rPr>
                <w:rFonts w:ascii="Arial" w:hAnsi="Arial" w:cs="Arial"/>
                <w:sz w:val="18"/>
                <w:szCs w:val="18"/>
              </w:rPr>
              <w:t>of</w:t>
            </w:r>
            <w:proofErr w:type="spellEnd"/>
            <w:r w:rsidRPr="00413F1C">
              <w:rPr>
                <w:rFonts w:ascii="Arial" w:hAnsi="Arial" w:cs="Arial"/>
                <w:sz w:val="18"/>
                <w:szCs w:val="18"/>
              </w:rPr>
              <w:t xml:space="preserve"> TM7</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R258</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R258A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&gt;0.01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30%</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0.064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TM8;</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Salt </w:t>
            </w:r>
            <w:proofErr w:type="spellStart"/>
            <w:r w:rsidRPr="00413F1C">
              <w:rPr>
                <w:rFonts w:ascii="Arial" w:hAnsi="Arial" w:cs="Arial"/>
                <w:sz w:val="18"/>
                <w:szCs w:val="18"/>
              </w:rPr>
              <w:t>bridge</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D75</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G309</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G309A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&gt;0.5</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88%</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51" w:type="dxa"/>
          </w:tcPr>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Middle</w:t>
            </w:r>
            <w:proofErr w:type="spellEnd"/>
            <w:r w:rsidRPr="00413F1C">
              <w:rPr>
                <w:rFonts w:ascii="Arial" w:hAnsi="Arial" w:cs="Arial"/>
                <w:sz w:val="18"/>
                <w:szCs w:val="18"/>
              </w:rPr>
              <w:t xml:space="preserve"> </w:t>
            </w:r>
            <w:proofErr w:type="spellStart"/>
            <w:r w:rsidRPr="00413F1C">
              <w:rPr>
                <w:rFonts w:ascii="Arial" w:hAnsi="Arial" w:cs="Arial"/>
                <w:sz w:val="18"/>
                <w:szCs w:val="18"/>
              </w:rPr>
              <w:t>part</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TM10</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F341</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F341A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&gt;0.5</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64%</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0.463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Part </w:t>
            </w:r>
            <w:proofErr w:type="spellStart"/>
            <w:r w:rsidRPr="00413F1C">
              <w:rPr>
                <w:rFonts w:ascii="Arial" w:hAnsi="Arial" w:cs="Arial"/>
                <w:sz w:val="18"/>
                <w:szCs w:val="18"/>
              </w:rPr>
              <w:t>of</w:t>
            </w:r>
            <w:proofErr w:type="spellEnd"/>
            <w:r w:rsidRPr="00413F1C">
              <w:rPr>
                <w:rFonts w:ascii="Arial" w:hAnsi="Arial" w:cs="Arial"/>
                <w:sz w:val="18"/>
                <w:szCs w:val="18"/>
              </w:rPr>
              <w:t xml:space="preserve"> </w:t>
            </w:r>
            <w:proofErr w:type="spellStart"/>
            <w:r w:rsidRPr="00413F1C">
              <w:rPr>
                <w:rFonts w:ascii="Arial" w:hAnsi="Arial" w:cs="Arial"/>
                <w:sz w:val="18"/>
                <w:szCs w:val="18"/>
              </w:rPr>
              <w:t>the</w:t>
            </w:r>
            <w:proofErr w:type="spellEnd"/>
            <w:r w:rsidRPr="00413F1C">
              <w:rPr>
                <w:rFonts w:ascii="Arial" w:hAnsi="Arial" w:cs="Arial"/>
                <w:sz w:val="18"/>
                <w:szCs w:val="18"/>
              </w:rPr>
              <w:t xml:space="preserve"> block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w:t>
            </w:r>
            <w:proofErr w:type="spellStart"/>
            <w:r w:rsidRPr="00413F1C">
              <w:rPr>
                <w:rFonts w:ascii="Arial" w:hAnsi="Arial" w:cs="Arial"/>
                <w:sz w:val="18"/>
                <w:szCs w:val="18"/>
              </w:rPr>
              <w:t>cytoplasm</w:t>
            </w:r>
            <w:proofErr w:type="spellEnd"/>
            <w:r w:rsidRPr="00413F1C">
              <w:rPr>
                <w:rFonts w:ascii="Arial" w:hAnsi="Arial" w:cs="Arial"/>
                <w:sz w:val="18"/>
                <w:szCs w:val="18"/>
              </w:rPr>
              <w:t xml:space="preserve"> </w:t>
            </w:r>
            <w:proofErr w:type="spellStart"/>
            <w:r w:rsidRPr="00413F1C">
              <w:rPr>
                <w:rFonts w:ascii="Arial" w:hAnsi="Arial" w:cs="Arial"/>
                <w:sz w:val="18"/>
                <w:szCs w:val="18"/>
              </w:rPr>
              <w:t>and</w:t>
            </w:r>
            <w:proofErr w:type="spellEnd"/>
            <w:r w:rsidRPr="00413F1C">
              <w:rPr>
                <w:rFonts w:ascii="Arial" w:hAnsi="Arial" w:cs="Arial"/>
                <w:sz w:val="18"/>
                <w:szCs w:val="18"/>
              </w:rPr>
              <w:t xml:space="preserve"> LysTM8</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r>
    </w:tbl>
    <w:p w:rsidR="007B6EFE" w:rsidRDefault="007B6EFE" w:rsidP="007B6EFE">
      <w:pPr>
        <w:tabs>
          <w:tab w:val="left" w:pos="8208"/>
        </w:tabs>
        <w:ind w:right="-194"/>
        <w:rPr>
          <w:rFonts w:ascii="Arial" w:hAnsi="Arial" w:cs="Arial"/>
          <w:color w:val="000000" w:themeColor="text1"/>
          <w:sz w:val="20"/>
          <w:szCs w:val="20"/>
        </w:rPr>
      </w:pPr>
    </w:p>
    <w:p w:rsidR="007B6EFE" w:rsidRDefault="007B6EFE" w:rsidP="007B6EFE">
      <w:pPr>
        <w:tabs>
          <w:tab w:val="left" w:pos="8208"/>
        </w:tabs>
        <w:ind w:right="-194"/>
        <w:rPr>
          <w:rFonts w:ascii="Arial" w:hAnsi="Arial" w:cs="Arial"/>
          <w:color w:val="000000" w:themeColor="text1"/>
          <w:sz w:val="20"/>
          <w:szCs w:val="20"/>
        </w:rPr>
      </w:pPr>
    </w:p>
    <w:p w:rsidR="007B6EFE" w:rsidRPr="00FC2684" w:rsidRDefault="007B6EFE" w:rsidP="007B6EFE">
      <w:pPr>
        <w:tabs>
          <w:tab w:val="left" w:pos="8208"/>
        </w:tabs>
        <w:ind w:right="-194"/>
        <w:rPr>
          <w:rFonts w:ascii="Arial" w:hAnsi="Arial" w:cs="Arial"/>
          <w:b/>
          <w:color w:val="000000" w:themeColor="text1"/>
          <w:sz w:val="20"/>
          <w:szCs w:val="20"/>
        </w:rPr>
      </w:pPr>
      <w:proofErr w:type="spellStart"/>
      <w:r w:rsidRPr="00B80073">
        <w:rPr>
          <w:rFonts w:ascii="Arial" w:hAnsi="Arial" w:cs="Arial"/>
          <w:b/>
        </w:rPr>
        <w:t>MrpE</w:t>
      </w:r>
      <w:proofErr w:type="spellEnd"/>
    </w:p>
    <w:p w:rsidR="007B6EFE" w:rsidRPr="00093C1D" w:rsidRDefault="007B6EFE" w:rsidP="007B6EFE">
      <w:pPr>
        <w:ind w:right="-194"/>
        <w:rPr>
          <w:rFonts w:ascii="Arial" w:hAnsi="Arial" w:cs="Arial"/>
          <w:b/>
          <w:color w:val="000000" w:themeColor="text1"/>
          <w:sz w:val="20"/>
          <w:szCs w:val="20"/>
        </w:rPr>
      </w:pPr>
    </w:p>
    <w:tbl>
      <w:tblPr>
        <w:tblStyle w:val="TableGrid"/>
        <w:tblW w:w="10031" w:type="dxa"/>
        <w:jc w:val="center"/>
        <w:tblLayout w:type="fixed"/>
        <w:tblLook w:val="04A0" w:firstRow="1" w:lastRow="0" w:firstColumn="1" w:lastColumn="0" w:noHBand="0" w:noVBand="1"/>
      </w:tblPr>
      <w:tblGrid>
        <w:gridCol w:w="951"/>
        <w:gridCol w:w="1450"/>
        <w:gridCol w:w="1275"/>
        <w:gridCol w:w="964"/>
        <w:gridCol w:w="992"/>
        <w:gridCol w:w="567"/>
        <w:gridCol w:w="567"/>
        <w:gridCol w:w="567"/>
        <w:gridCol w:w="1451"/>
        <w:gridCol w:w="635"/>
        <w:gridCol w:w="612"/>
      </w:tblGrid>
      <w:tr w:rsidR="007B6EFE" w:rsidRPr="00093C1D" w:rsidTr="00F30FD2">
        <w:trPr>
          <w:jc w:val="center"/>
        </w:trPr>
        <w:tc>
          <w:tcPr>
            <w:tcW w:w="951" w:type="dxa"/>
            <w:vMerge w:val="restart"/>
          </w:tcPr>
          <w:p w:rsidR="007B6EFE"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Residue</w:t>
            </w:r>
            <w:proofErr w:type="spellEnd"/>
          </w:p>
          <w:p w:rsidR="007B6EFE" w:rsidRPr="00DC6892" w:rsidRDefault="007B6EFE" w:rsidP="00F30FD2">
            <w:pPr>
              <w:ind w:right="-194"/>
              <w:rPr>
                <w:rFonts w:ascii="Arial" w:hAnsi="Arial" w:cs="Arial"/>
                <w:color w:val="000000" w:themeColor="text1"/>
                <w:sz w:val="18"/>
                <w:szCs w:val="18"/>
              </w:rPr>
            </w:pPr>
            <w:r w:rsidRPr="00C84560">
              <w:rPr>
                <w:rFonts w:ascii="Arial" w:hAnsi="Arial" w:cs="Arial"/>
                <w:color w:val="000000" w:themeColor="text1"/>
                <w:sz w:val="18"/>
                <w:szCs w:val="18"/>
              </w:rPr>
              <w:t xml:space="preserve"> in </w:t>
            </w:r>
            <w:r w:rsidRPr="00C84560">
              <w:rPr>
                <w:rFonts w:ascii="Arial" w:hAnsi="Arial" w:cs="Arial"/>
                <w:i/>
                <w:color w:val="000000" w:themeColor="text1"/>
                <w:sz w:val="18"/>
                <w:szCs w:val="18"/>
              </w:rPr>
              <w:t xml:space="preserve">A. </w:t>
            </w:r>
            <w:proofErr w:type="spellStart"/>
            <w:r w:rsidRPr="00C84560">
              <w:rPr>
                <w:rFonts w:ascii="Arial" w:hAnsi="Arial" w:cs="Arial"/>
                <w:i/>
                <w:color w:val="000000" w:themeColor="text1"/>
                <w:sz w:val="18"/>
                <w:szCs w:val="18"/>
              </w:rPr>
              <w:t>f</w:t>
            </w:r>
            <w:r>
              <w:rPr>
                <w:rFonts w:ascii="Arial" w:hAnsi="Arial" w:cs="Arial"/>
                <w:i/>
                <w:color w:val="000000" w:themeColor="text1"/>
                <w:sz w:val="18"/>
                <w:szCs w:val="18"/>
              </w:rPr>
              <w:t>lavi-</w:t>
            </w:r>
            <w:r w:rsidRPr="00C84560">
              <w:rPr>
                <w:rFonts w:ascii="Arial" w:hAnsi="Arial" w:cs="Arial"/>
                <w:i/>
                <w:color w:val="000000" w:themeColor="text1"/>
                <w:sz w:val="18"/>
                <w:szCs w:val="18"/>
              </w:rPr>
              <w:t>thermus</w:t>
            </w:r>
            <w:proofErr w:type="spellEnd"/>
          </w:p>
        </w:tc>
        <w:tc>
          <w:tcPr>
            <w:tcW w:w="1450" w:type="dxa"/>
            <w:vMerge w:val="restart"/>
          </w:tcPr>
          <w:p w:rsidR="007B6EFE" w:rsidRPr="00DC6892" w:rsidRDefault="007B6EFE" w:rsidP="00F30FD2">
            <w:pPr>
              <w:ind w:right="-194"/>
              <w:rPr>
                <w:rFonts w:ascii="Arial" w:hAnsi="Arial" w:cs="Arial"/>
                <w:color w:val="000000" w:themeColor="text1"/>
                <w:sz w:val="18"/>
                <w:szCs w:val="18"/>
              </w:rPr>
            </w:pPr>
            <w:proofErr w:type="spellStart"/>
            <w:r w:rsidRPr="00DC6892">
              <w:rPr>
                <w:rFonts w:ascii="Arial" w:hAnsi="Arial" w:cs="Arial"/>
                <w:color w:val="000000" w:themeColor="text1"/>
                <w:sz w:val="18"/>
                <w:szCs w:val="18"/>
              </w:rPr>
              <w:t>Homologous</w:t>
            </w:r>
            <w:proofErr w:type="spellEnd"/>
            <w:r w:rsidRPr="00DC6892">
              <w:rPr>
                <w:rFonts w:ascii="Arial" w:hAnsi="Arial" w:cs="Arial"/>
                <w:color w:val="000000" w:themeColor="text1"/>
                <w:sz w:val="18"/>
                <w:szCs w:val="18"/>
              </w:rPr>
              <w:t xml:space="preserve"> </w:t>
            </w:r>
            <w:proofErr w:type="spellStart"/>
            <w:r w:rsidRPr="00DC6892">
              <w:rPr>
                <w:rFonts w:ascii="Arial" w:hAnsi="Arial" w:cs="Arial"/>
                <w:color w:val="000000" w:themeColor="text1"/>
                <w:sz w:val="18"/>
                <w:szCs w:val="18"/>
              </w:rPr>
              <w:t>residue</w:t>
            </w:r>
            <w:proofErr w:type="spellEnd"/>
            <w:r w:rsidRPr="00DC6892">
              <w:rPr>
                <w:rFonts w:ascii="Arial" w:hAnsi="Arial" w:cs="Arial"/>
                <w:color w:val="000000" w:themeColor="text1"/>
                <w:sz w:val="18"/>
                <w:szCs w:val="18"/>
              </w:rPr>
              <w:t xml:space="preserve">, </w:t>
            </w:r>
            <w:proofErr w:type="spellStart"/>
            <w:r w:rsidRPr="00DC6892">
              <w:rPr>
                <w:rFonts w:ascii="Arial" w:hAnsi="Arial" w:cs="Arial"/>
                <w:color w:val="000000" w:themeColor="text1"/>
                <w:sz w:val="18"/>
                <w:szCs w:val="18"/>
              </w:rPr>
              <w:t>species</w:t>
            </w:r>
            <w:proofErr w:type="spellEnd"/>
            <w:r w:rsidRPr="00DC6892">
              <w:rPr>
                <w:rFonts w:ascii="Arial" w:hAnsi="Arial" w:cs="Arial"/>
                <w:color w:val="000000" w:themeColor="text1"/>
                <w:sz w:val="18"/>
                <w:szCs w:val="18"/>
              </w:rPr>
              <w:t xml:space="preserve">, </w:t>
            </w:r>
            <w:proofErr w:type="spellStart"/>
            <w:r w:rsidRPr="00DC6892">
              <w:rPr>
                <w:rFonts w:ascii="Arial" w:hAnsi="Arial" w:cs="Arial"/>
                <w:color w:val="000000" w:themeColor="text1"/>
                <w:sz w:val="18"/>
                <w:szCs w:val="18"/>
              </w:rPr>
              <w:t>mutation</w:t>
            </w:r>
            <w:r w:rsidRPr="008B3C76">
              <w:rPr>
                <w:rFonts w:ascii="Arial" w:hAnsi="Arial" w:cs="Arial"/>
                <w:color w:val="000000" w:themeColor="text1"/>
                <w:sz w:val="18"/>
                <w:szCs w:val="18"/>
                <w:vertAlign w:val="superscript"/>
              </w:rPr>
              <w:t>a</w:t>
            </w:r>
            <w:proofErr w:type="spellEnd"/>
          </w:p>
        </w:tc>
        <w:tc>
          <w:tcPr>
            <w:tcW w:w="1275" w:type="dxa"/>
            <w:vMerge w:val="restart"/>
          </w:tcPr>
          <w:p w:rsidR="007B6EFE" w:rsidRPr="00DC6892" w:rsidRDefault="007B6EFE" w:rsidP="00F30FD2">
            <w:pPr>
              <w:ind w:right="-194"/>
              <w:rPr>
                <w:rFonts w:ascii="Arial" w:hAnsi="Arial" w:cs="Arial"/>
                <w:color w:val="000000" w:themeColor="text1"/>
                <w:sz w:val="18"/>
                <w:szCs w:val="18"/>
              </w:rPr>
            </w:pPr>
            <w:proofErr w:type="spellStart"/>
            <w:r w:rsidRPr="00DC6892">
              <w:rPr>
                <w:rFonts w:ascii="Arial" w:hAnsi="Arial" w:cs="Arial"/>
                <w:color w:val="000000" w:themeColor="text1"/>
                <w:sz w:val="18"/>
                <w:szCs w:val="18"/>
              </w:rPr>
              <w:t>Expression</w:t>
            </w:r>
            <w:r w:rsidRPr="008B3C76">
              <w:rPr>
                <w:rFonts w:ascii="Arial" w:hAnsi="Arial" w:cs="Arial"/>
                <w:color w:val="000000" w:themeColor="text1"/>
                <w:sz w:val="18"/>
                <w:szCs w:val="18"/>
                <w:vertAlign w:val="superscript"/>
              </w:rPr>
              <w:t>b</w:t>
            </w:r>
            <w:proofErr w:type="spellEnd"/>
          </w:p>
        </w:tc>
        <w:tc>
          <w:tcPr>
            <w:tcW w:w="3657" w:type="dxa"/>
            <w:gridSpan w:val="5"/>
          </w:tcPr>
          <w:p w:rsidR="007B6EFE" w:rsidRPr="008B3C76" w:rsidRDefault="007B6EFE" w:rsidP="00F30FD2">
            <w:pPr>
              <w:jc w:val="center"/>
              <w:rPr>
                <w:rFonts w:ascii="Arial" w:hAnsi="Arial" w:cs="Arial"/>
                <w:sz w:val="18"/>
                <w:szCs w:val="18"/>
              </w:rPr>
            </w:pPr>
            <w:proofErr w:type="spellStart"/>
            <w:r w:rsidRPr="008B3C76">
              <w:rPr>
                <w:rFonts w:ascii="Arial" w:hAnsi="Arial" w:cs="Arial"/>
                <w:sz w:val="18"/>
                <w:szCs w:val="18"/>
              </w:rPr>
              <w:t>Effect</w:t>
            </w:r>
            <w:proofErr w:type="spellEnd"/>
          </w:p>
        </w:tc>
        <w:tc>
          <w:tcPr>
            <w:tcW w:w="1451" w:type="dxa"/>
            <w:vMerge w:val="restart"/>
          </w:tcPr>
          <w:p w:rsidR="007B6EFE" w:rsidRPr="00DC6892" w:rsidRDefault="007B6EFE" w:rsidP="00F30FD2">
            <w:pPr>
              <w:ind w:right="-194"/>
              <w:jc w:val="center"/>
              <w:rPr>
                <w:rFonts w:ascii="Arial" w:hAnsi="Arial" w:cs="Arial"/>
                <w:color w:val="000000" w:themeColor="text1"/>
                <w:sz w:val="18"/>
                <w:szCs w:val="18"/>
              </w:rPr>
            </w:pPr>
            <w:proofErr w:type="spellStart"/>
            <w:r w:rsidRPr="00050488">
              <w:rPr>
                <w:rFonts w:ascii="Arial" w:hAnsi="Arial" w:cs="Arial"/>
                <w:color w:val="000000" w:themeColor="text1"/>
                <w:sz w:val="18"/>
                <w:szCs w:val="18"/>
              </w:rPr>
              <w:t>Amino</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acid</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location</w:t>
            </w:r>
            <w:r w:rsidRPr="00554135">
              <w:rPr>
                <w:rFonts w:ascii="Arial" w:hAnsi="Arial" w:cs="Arial"/>
                <w:color w:val="000000" w:themeColor="text1"/>
                <w:sz w:val="18"/>
                <w:szCs w:val="18"/>
                <w:vertAlign w:val="superscript"/>
              </w:rPr>
              <w:t>g</w:t>
            </w:r>
            <w:proofErr w:type="spellEnd"/>
            <w:r w:rsidRPr="00DC6892">
              <w:rPr>
                <w:rFonts w:ascii="Arial" w:hAnsi="Arial" w:cs="Arial"/>
                <w:color w:val="000000" w:themeColor="text1"/>
                <w:sz w:val="18"/>
                <w:szCs w:val="18"/>
              </w:rPr>
              <w:t xml:space="preserve"> </w:t>
            </w:r>
          </w:p>
        </w:tc>
        <w:tc>
          <w:tcPr>
            <w:tcW w:w="635" w:type="dxa"/>
          </w:tcPr>
          <w:p w:rsidR="007B6EFE" w:rsidRPr="00DC6892" w:rsidRDefault="007B6EFE" w:rsidP="00F30FD2">
            <w:pPr>
              <w:ind w:right="-194"/>
              <w:rPr>
                <w:rFonts w:ascii="Arial" w:hAnsi="Arial" w:cs="Arial"/>
                <w:color w:val="000000" w:themeColor="text1"/>
                <w:sz w:val="18"/>
                <w:szCs w:val="18"/>
              </w:rPr>
            </w:pPr>
            <w:proofErr w:type="spellStart"/>
            <w:r w:rsidRPr="00DC6892">
              <w:rPr>
                <w:rFonts w:ascii="Arial" w:hAnsi="Arial" w:cs="Arial"/>
                <w:color w:val="000000" w:themeColor="text1"/>
                <w:sz w:val="18"/>
                <w:szCs w:val="18"/>
              </w:rPr>
              <w:t>Cate</w:t>
            </w:r>
            <w:r>
              <w:rPr>
                <w:rFonts w:ascii="Arial" w:hAnsi="Arial" w:cs="Arial"/>
                <w:color w:val="000000" w:themeColor="text1"/>
                <w:sz w:val="18"/>
                <w:szCs w:val="18"/>
              </w:rPr>
              <w:t>-</w:t>
            </w:r>
            <w:r w:rsidRPr="00DC6892">
              <w:rPr>
                <w:rFonts w:ascii="Arial" w:hAnsi="Arial" w:cs="Arial"/>
                <w:color w:val="000000" w:themeColor="text1"/>
                <w:sz w:val="18"/>
                <w:szCs w:val="18"/>
              </w:rPr>
              <w:t>gory</w:t>
            </w:r>
            <w:proofErr w:type="spellEnd"/>
          </w:p>
        </w:tc>
        <w:tc>
          <w:tcPr>
            <w:tcW w:w="612" w:type="dxa"/>
          </w:tcPr>
          <w:p w:rsidR="007B6EFE" w:rsidRPr="00DC6892" w:rsidRDefault="007B6EFE" w:rsidP="00F30FD2">
            <w:pPr>
              <w:ind w:right="-194"/>
              <w:rPr>
                <w:rFonts w:ascii="Arial" w:hAnsi="Arial" w:cs="Arial"/>
                <w:color w:val="000000" w:themeColor="text1"/>
                <w:sz w:val="18"/>
                <w:szCs w:val="18"/>
              </w:rPr>
            </w:pPr>
            <w:proofErr w:type="spellStart"/>
            <w:r w:rsidRPr="00DC6892">
              <w:rPr>
                <w:rFonts w:ascii="Arial" w:hAnsi="Arial" w:cs="Arial"/>
                <w:color w:val="000000" w:themeColor="text1"/>
                <w:sz w:val="18"/>
                <w:szCs w:val="18"/>
              </w:rPr>
              <w:t>Refe</w:t>
            </w:r>
            <w:r>
              <w:rPr>
                <w:rFonts w:ascii="Arial" w:hAnsi="Arial" w:cs="Arial"/>
                <w:color w:val="000000" w:themeColor="text1"/>
                <w:sz w:val="18"/>
                <w:szCs w:val="18"/>
              </w:rPr>
              <w:t>-</w:t>
            </w:r>
            <w:r w:rsidRPr="00DC6892">
              <w:rPr>
                <w:rFonts w:ascii="Arial" w:hAnsi="Arial" w:cs="Arial"/>
                <w:color w:val="000000" w:themeColor="text1"/>
                <w:sz w:val="18"/>
                <w:szCs w:val="18"/>
              </w:rPr>
              <w:t>rence</w:t>
            </w:r>
            <w:proofErr w:type="spellEnd"/>
          </w:p>
        </w:tc>
      </w:tr>
      <w:tr w:rsidR="007B6EFE" w:rsidRPr="00093C1D" w:rsidTr="00F30FD2">
        <w:trPr>
          <w:jc w:val="center"/>
        </w:trPr>
        <w:tc>
          <w:tcPr>
            <w:tcW w:w="951" w:type="dxa"/>
            <w:vMerge/>
          </w:tcPr>
          <w:p w:rsidR="007B6EFE" w:rsidRPr="00093C1D" w:rsidRDefault="007B6EFE" w:rsidP="00F30FD2">
            <w:pPr>
              <w:ind w:right="-194"/>
              <w:jc w:val="center"/>
              <w:rPr>
                <w:rFonts w:ascii="Arial" w:hAnsi="Arial" w:cs="Arial"/>
                <w:color w:val="000000" w:themeColor="text1"/>
                <w:sz w:val="20"/>
                <w:szCs w:val="20"/>
              </w:rPr>
            </w:pPr>
          </w:p>
        </w:tc>
        <w:tc>
          <w:tcPr>
            <w:tcW w:w="1450" w:type="dxa"/>
            <w:vMerge/>
          </w:tcPr>
          <w:p w:rsidR="007B6EFE" w:rsidRPr="00093C1D" w:rsidRDefault="007B6EFE" w:rsidP="00F30FD2">
            <w:pPr>
              <w:ind w:right="-194"/>
              <w:jc w:val="center"/>
              <w:rPr>
                <w:rFonts w:ascii="Arial" w:hAnsi="Arial" w:cs="Arial"/>
                <w:color w:val="000000" w:themeColor="text1"/>
                <w:sz w:val="20"/>
                <w:szCs w:val="20"/>
              </w:rPr>
            </w:pPr>
          </w:p>
        </w:tc>
        <w:tc>
          <w:tcPr>
            <w:tcW w:w="1275" w:type="dxa"/>
            <w:vMerge/>
          </w:tcPr>
          <w:p w:rsidR="007B6EFE" w:rsidRPr="00093C1D" w:rsidRDefault="007B6EFE" w:rsidP="00F30FD2">
            <w:pPr>
              <w:ind w:right="-194"/>
              <w:jc w:val="center"/>
              <w:rPr>
                <w:rFonts w:ascii="Arial" w:hAnsi="Arial" w:cs="Arial"/>
                <w:b/>
                <w:color w:val="000000" w:themeColor="text1"/>
                <w:sz w:val="20"/>
                <w:szCs w:val="20"/>
              </w:rPr>
            </w:pPr>
          </w:p>
        </w:tc>
        <w:tc>
          <w:tcPr>
            <w:tcW w:w="964" w:type="dxa"/>
          </w:tcPr>
          <w:p w:rsidR="007B6EFE" w:rsidRPr="00DC6892" w:rsidRDefault="007B6EFE" w:rsidP="00F30FD2">
            <w:pPr>
              <w:ind w:right="-194"/>
              <w:rPr>
                <w:rFonts w:ascii="Arial" w:hAnsi="Arial" w:cs="Arial"/>
                <w:color w:val="000000" w:themeColor="text1"/>
                <w:sz w:val="18"/>
                <w:szCs w:val="18"/>
              </w:rPr>
            </w:pPr>
            <w:proofErr w:type="spellStart"/>
            <w:r w:rsidRPr="00DC6892">
              <w:rPr>
                <w:rFonts w:ascii="Arial" w:hAnsi="Arial" w:cs="Arial"/>
                <w:color w:val="000000" w:themeColor="text1"/>
                <w:sz w:val="18"/>
                <w:szCs w:val="18"/>
              </w:rPr>
              <w:t>Antiport</w:t>
            </w:r>
            <w:proofErr w:type="spellEnd"/>
            <w:r w:rsidRPr="00DC6892">
              <w:rPr>
                <w:rFonts w:ascii="Arial" w:hAnsi="Arial" w:cs="Arial"/>
                <w:color w:val="000000" w:themeColor="text1"/>
                <w:sz w:val="18"/>
                <w:szCs w:val="18"/>
              </w:rPr>
              <w:t xml:space="preserve"> </w:t>
            </w:r>
            <w:proofErr w:type="spellStart"/>
            <w:r w:rsidRPr="00DC6892">
              <w:rPr>
                <w:rFonts w:ascii="Arial" w:hAnsi="Arial" w:cs="Arial"/>
                <w:color w:val="000000" w:themeColor="text1"/>
                <w:sz w:val="18"/>
                <w:szCs w:val="18"/>
              </w:rPr>
              <w:t>activity</w:t>
            </w:r>
            <w:r w:rsidRPr="008B3C76">
              <w:rPr>
                <w:rFonts w:ascii="Arial" w:hAnsi="Arial" w:cs="Arial"/>
                <w:color w:val="000000" w:themeColor="text1"/>
                <w:sz w:val="18"/>
                <w:szCs w:val="18"/>
                <w:vertAlign w:val="superscript"/>
              </w:rPr>
              <w:t>c</w:t>
            </w:r>
            <w:proofErr w:type="spellEnd"/>
          </w:p>
        </w:tc>
        <w:tc>
          <w:tcPr>
            <w:tcW w:w="992" w:type="dxa"/>
          </w:tcPr>
          <w:p w:rsidR="007B6EFE" w:rsidRPr="00DC6892" w:rsidRDefault="007B6EFE" w:rsidP="00F30FD2">
            <w:pPr>
              <w:ind w:right="-194"/>
              <w:rPr>
                <w:rFonts w:ascii="Arial" w:hAnsi="Arial" w:cs="Arial"/>
                <w:color w:val="000000" w:themeColor="text1"/>
                <w:sz w:val="18"/>
                <w:szCs w:val="18"/>
              </w:rPr>
            </w:pPr>
            <w:r w:rsidRPr="00DC6892">
              <w:rPr>
                <w:rFonts w:ascii="Arial" w:hAnsi="Arial" w:cs="Arial"/>
                <w:color w:val="000000" w:themeColor="text1"/>
                <w:sz w:val="18"/>
                <w:szCs w:val="18"/>
              </w:rPr>
              <w:t xml:space="preserve">Growth in </w:t>
            </w:r>
            <w:proofErr w:type="spellStart"/>
            <w:r w:rsidRPr="00DC6892">
              <w:rPr>
                <w:rFonts w:ascii="Arial" w:hAnsi="Arial" w:cs="Arial"/>
                <w:color w:val="000000" w:themeColor="text1"/>
                <w:sz w:val="18"/>
                <w:szCs w:val="18"/>
              </w:rPr>
              <w:t>NaCl</w:t>
            </w:r>
            <w:r>
              <w:rPr>
                <w:rFonts w:ascii="Arial" w:hAnsi="Arial" w:cs="Arial"/>
                <w:color w:val="000000" w:themeColor="text1"/>
                <w:sz w:val="18"/>
                <w:szCs w:val="18"/>
                <w:vertAlign w:val="superscript"/>
              </w:rPr>
              <w:t>d</w:t>
            </w:r>
            <w:proofErr w:type="spellEnd"/>
          </w:p>
        </w:tc>
        <w:tc>
          <w:tcPr>
            <w:tcW w:w="1701" w:type="dxa"/>
            <w:gridSpan w:val="3"/>
          </w:tcPr>
          <w:p w:rsidR="007B6EFE" w:rsidRPr="00DC6892" w:rsidRDefault="007B6EFE" w:rsidP="00F30FD2">
            <w:pPr>
              <w:ind w:right="-194"/>
              <w:rPr>
                <w:rFonts w:ascii="Arial" w:hAnsi="Arial" w:cs="Arial"/>
                <w:color w:val="000000" w:themeColor="text1"/>
                <w:sz w:val="18"/>
                <w:szCs w:val="18"/>
              </w:rPr>
            </w:pPr>
            <w:proofErr w:type="spellStart"/>
            <w:r w:rsidRPr="00DC6892">
              <w:rPr>
                <w:rFonts w:ascii="Arial" w:hAnsi="Arial" w:cs="Arial"/>
                <w:color w:val="000000" w:themeColor="text1"/>
                <w:sz w:val="18"/>
                <w:szCs w:val="18"/>
              </w:rPr>
              <w:t>Assembly</w:t>
            </w:r>
            <w:proofErr w:type="spellEnd"/>
          </w:p>
          <w:p w:rsidR="007B6EFE" w:rsidRPr="00DC6892" w:rsidRDefault="007B6EFE" w:rsidP="00F30FD2">
            <w:pPr>
              <w:ind w:right="-194"/>
              <w:rPr>
                <w:rFonts w:ascii="Arial" w:hAnsi="Arial" w:cs="Arial"/>
                <w:color w:val="000000" w:themeColor="text1"/>
                <w:sz w:val="18"/>
                <w:szCs w:val="18"/>
              </w:rPr>
            </w:pPr>
            <w:proofErr w:type="spellStart"/>
            <w:r>
              <w:rPr>
                <w:rFonts w:ascii="Arial" w:hAnsi="Arial" w:cs="Arial"/>
                <w:color w:val="000000" w:themeColor="text1"/>
                <w:sz w:val="18"/>
                <w:szCs w:val="18"/>
              </w:rPr>
              <w:t>o</w:t>
            </w:r>
            <w:r w:rsidRPr="00DC6892">
              <w:rPr>
                <w:rFonts w:ascii="Arial" w:hAnsi="Arial" w:cs="Arial"/>
                <w:color w:val="000000" w:themeColor="text1"/>
                <w:sz w:val="18"/>
                <w:szCs w:val="18"/>
              </w:rPr>
              <w:t>f</w:t>
            </w:r>
            <w:proofErr w:type="spellEnd"/>
            <w:r w:rsidRPr="00DC6892">
              <w:rPr>
                <w:rFonts w:ascii="Arial" w:hAnsi="Arial" w:cs="Arial"/>
                <w:color w:val="000000" w:themeColor="text1"/>
                <w:sz w:val="18"/>
                <w:szCs w:val="18"/>
              </w:rPr>
              <w:t xml:space="preserve"> </w:t>
            </w:r>
            <w:proofErr w:type="spellStart"/>
            <w:r w:rsidRPr="00DC6892">
              <w:rPr>
                <w:rFonts w:ascii="Arial" w:hAnsi="Arial" w:cs="Arial"/>
                <w:color w:val="000000" w:themeColor="text1"/>
                <w:sz w:val="18"/>
                <w:szCs w:val="18"/>
              </w:rPr>
              <w:t>the</w:t>
            </w:r>
            <w:proofErr w:type="spellEnd"/>
            <w:r w:rsidRPr="00DC6892">
              <w:rPr>
                <w:rFonts w:ascii="Arial" w:hAnsi="Arial" w:cs="Arial"/>
                <w:color w:val="000000" w:themeColor="text1"/>
                <w:sz w:val="18"/>
                <w:szCs w:val="18"/>
              </w:rPr>
              <w:t xml:space="preserve"> </w:t>
            </w:r>
            <w:proofErr w:type="spellStart"/>
            <w:r w:rsidRPr="00DC6892">
              <w:rPr>
                <w:rFonts w:ascii="Arial" w:hAnsi="Arial" w:cs="Arial"/>
                <w:color w:val="000000" w:themeColor="text1"/>
                <w:sz w:val="18"/>
                <w:szCs w:val="18"/>
              </w:rPr>
              <w:t>mutant</w:t>
            </w:r>
            <w:r w:rsidRPr="008B3C76">
              <w:rPr>
                <w:rFonts w:ascii="Arial" w:hAnsi="Arial" w:cs="Arial"/>
                <w:color w:val="000000" w:themeColor="text1"/>
                <w:sz w:val="18"/>
                <w:szCs w:val="18"/>
                <w:vertAlign w:val="superscript"/>
              </w:rPr>
              <w:t>e</w:t>
            </w:r>
            <w:proofErr w:type="spellEnd"/>
          </w:p>
        </w:tc>
        <w:tc>
          <w:tcPr>
            <w:tcW w:w="1451" w:type="dxa"/>
            <w:vMerge/>
          </w:tcPr>
          <w:p w:rsidR="007B6EFE" w:rsidRPr="00093C1D" w:rsidRDefault="007B6EFE" w:rsidP="00F30FD2">
            <w:pPr>
              <w:ind w:right="-194"/>
              <w:jc w:val="center"/>
              <w:rPr>
                <w:rFonts w:ascii="Arial" w:hAnsi="Arial" w:cs="Arial"/>
                <w:color w:val="000000" w:themeColor="text1"/>
                <w:sz w:val="20"/>
                <w:szCs w:val="20"/>
              </w:rPr>
            </w:pPr>
          </w:p>
        </w:tc>
        <w:tc>
          <w:tcPr>
            <w:tcW w:w="635" w:type="dxa"/>
          </w:tcPr>
          <w:p w:rsidR="007B6EFE" w:rsidRPr="00093C1D" w:rsidRDefault="007B6EFE" w:rsidP="00F30FD2">
            <w:pPr>
              <w:ind w:right="-194"/>
              <w:jc w:val="center"/>
              <w:rPr>
                <w:rFonts w:ascii="Arial" w:hAnsi="Arial" w:cs="Arial"/>
                <w:color w:val="000000" w:themeColor="text1"/>
                <w:sz w:val="20"/>
                <w:szCs w:val="20"/>
              </w:rPr>
            </w:pPr>
            <w:r>
              <w:rPr>
                <w:rFonts w:ascii="Arial" w:hAnsi="Arial" w:cs="Arial"/>
                <w:color w:val="000000" w:themeColor="text1"/>
                <w:sz w:val="20"/>
                <w:szCs w:val="20"/>
              </w:rPr>
              <w:t>A</w:t>
            </w:r>
          </w:p>
        </w:tc>
        <w:tc>
          <w:tcPr>
            <w:tcW w:w="612" w:type="dxa"/>
          </w:tcPr>
          <w:p w:rsidR="007B6EFE" w:rsidRPr="00093C1D" w:rsidRDefault="007B6EFE" w:rsidP="00F30FD2">
            <w:pPr>
              <w:ind w:right="-194"/>
              <w:jc w:val="center"/>
              <w:rPr>
                <w:rFonts w:ascii="Arial" w:hAnsi="Arial" w:cs="Arial"/>
                <w:color w:val="000000" w:themeColor="text1"/>
                <w:sz w:val="20"/>
                <w:szCs w:val="20"/>
              </w:rPr>
            </w:pPr>
            <w:r>
              <w:rPr>
                <w:rFonts w:ascii="Arial" w:hAnsi="Arial" w:cs="Arial"/>
                <w:color w:val="000000" w:themeColor="text1"/>
                <w:sz w:val="20"/>
                <w:szCs w:val="20"/>
              </w:rPr>
              <w:t>A</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Q4</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Q4A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Normal</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Start </w:t>
            </w:r>
            <w:proofErr w:type="spellStart"/>
            <w:r w:rsidRPr="00413F1C">
              <w:rPr>
                <w:rFonts w:ascii="Arial" w:hAnsi="Arial" w:cs="Arial"/>
                <w:sz w:val="18"/>
                <w:szCs w:val="18"/>
              </w:rPr>
              <w:t>of</w:t>
            </w:r>
            <w:proofErr w:type="spellEnd"/>
            <w:r w:rsidRPr="00413F1C">
              <w:rPr>
                <w:rFonts w:ascii="Arial" w:hAnsi="Arial" w:cs="Arial"/>
                <w:sz w:val="18"/>
                <w:szCs w:val="18"/>
              </w:rPr>
              <w:t xml:space="preserve"> TM1</w:t>
            </w: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N8</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N8A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Normal</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TM1, </w:t>
            </w:r>
            <w:proofErr w:type="spellStart"/>
            <w:r w:rsidRPr="00413F1C">
              <w:rPr>
                <w:rFonts w:ascii="Arial" w:hAnsi="Arial" w:cs="Arial"/>
                <w:sz w:val="18"/>
                <w:szCs w:val="18"/>
              </w:rPr>
              <w:t>stabilises</w:t>
            </w:r>
            <w:proofErr w:type="spellEnd"/>
            <w:r w:rsidRPr="00413F1C">
              <w:rPr>
                <w:rFonts w:ascii="Arial" w:hAnsi="Arial" w:cs="Arial"/>
                <w:sz w:val="18"/>
                <w:szCs w:val="18"/>
              </w:rPr>
              <w:t xml:space="preserve"> TM2-AH </w:t>
            </w:r>
            <w:proofErr w:type="spellStart"/>
            <w:r w:rsidRPr="00413F1C">
              <w:rPr>
                <w:rFonts w:ascii="Arial" w:hAnsi="Arial" w:cs="Arial"/>
                <w:sz w:val="18"/>
                <w:szCs w:val="18"/>
              </w:rPr>
              <w:t>loop</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K59</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K59A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Normal</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AH </w:t>
            </w:r>
            <w:proofErr w:type="spellStart"/>
            <w:r w:rsidRPr="00413F1C">
              <w:rPr>
                <w:rFonts w:ascii="Arial" w:hAnsi="Arial" w:cs="Arial"/>
                <w:sz w:val="18"/>
                <w:szCs w:val="18"/>
              </w:rPr>
              <w:t>helix</w:t>
            </w:r>
            <w:proofErr w:type="spellEnd"/>
            <w:r w:rsidRPr="00413F1C">
              <w:rPr>
                <w:rFonts w:ascii="Arial" w:hAnsi="Arial" w:cs="Arial"/>
                <w:sz w:val="18"/>
                <w:szCs w:val="18"/>
              </w:rPr>
              <w:t xml:space="preserve">; </w:t>
            </w:r>
            <w:proofErr w:type="spellStart"/>
            <w:r w:rsidRPr="00413F1C">
              <w:rPr>
                <w:rFonts w:ascii="Arial" w:hAnsi="Arial" w:cs="Arial"/>
                <w:sz w:val="18"/>
                <w:szCs w:val="18"/>
              </w:rPr>
              <w:t>facing</w:t>
            </w:r>
            <w:proofErr w:type="spellEnd"/>
            <w:r w:rsidRPr="00413F1C">
              <w:rPr>
                <w:rFonts w:ascii="Arial" w:hAnsi="Arial" w:cs="Arial"/>
                <w:sz w:val="18"/>
                <w:szCs w:val="18"/>
              </w:rPr>
              <w:t xml:space="preserve"> </w:t>
            </w:r>
            <w:proofErr w:type="spellStart"/>
            <w:r w:rsidRPr="00413F1C">
              <w:rPr>
                <w:rFonts w:ascii="Arial" w:hAnsi="Arial" w:cs="Arial"/>
                <w:sz w:val="18"/>
                <w:szCs w:val="18"/>
              </w:rPr>
              <w:t>the</w:t>
            </w:r>
            <w:proofErr w:type="spellEnd"/>
            <w:r w:rsidRPr="00413F1C">
              <w:rPr>
                <w:rFonts w:ascii="Arial" w:hAnsi="Arial" w:cs="Arial"/>
                <w:sz w:val="18"/>
                <w:szCs w:val="18"/>
              </w:rPr>
              <w:t xml:space="preserve"> </w:t>
            </w:r>
            <w:proofErr w:type="spellStart"/>
            <w:r w:rsidRPr="00413F1C">
              <w:rPr>
                <w:rFonts w:ascii="Arial" w:hAnsi="Arial" w:cs="Arial"/>
                <w:sz w:val="18"/>
                <w:szCs w:val="18"/>
              </w:rPr>
              <w:t>cytoplasm</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K66</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K66A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Normal</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AH </w:t>
            </w:r>
            <w:proofErr w:type="spellStart"/>
            <w:r w:rsidRPr="00413F1C">
              <w:rPr>
                <w:rFonts w:ascii="Arial" w:hAnsi="Arial" w:cs="Arial"/>
                <w:sz w:val="18"/>
                <w:szCs w:val="18"/>
              </w:rPr>
              <w:t>helix</w:t>
            </w:r>
            <w:proofErr w:type="spellEnd"/>
            <w:r w:rsidRPr="00413F1C">
              <w:rPr>
                <w:rFonts w:ascii="Arial" w:hAnsi="Arial" w:cs="Arial"/>
                <w:sz w:val="18"/>
                <w:szCs w:val="18"/>
              </w:rPr>
              <w:t xml:space="preserve">; </w:t>
            </w:r>
            <w:proofErr w:type="spellStart"/>
            <w:r w:rsidRPr="00413F1C">
              <w:rPr>
                <w:rFonts w:ascii="Arial" w:hAnsi="Arial" w:cs="Arial"/>
                <w:sz w:val="18"/>
                <w:szCs w:val="18"/>
              </w:rPr>
              <w:t>facing</w:t>
            </w:r>
            <w:proofErr w:type="spellEnd"/>
            <w:r w:rsidRPr="00413F1C">
              <w:rPr>
                <w:rFonts w:ascii="Arial" w:hAnsi="Arial" w:cs="Arial"/>
                <w:sz w:val="18"/>
                <w:szCs w:val="18"/>
              </w:rPr>
              <w:t xml:space="preserve"> </w:t>
            </w:r>
            <w:proofErr w:type="spellStart"/>
            <w:r w:rsidRPr="00413F1C">
              <w:rPr>
                <w:rFonts w:ascii="Arial" w:hAnsi="Arial" w:cs="Arial"/>
                <w:sz w:val="18"/>
                <w:szCs w:val="18"/>
              </w:rPr>
              <w:t>the</w:t>
            </w:r>
            <w:proofErr w:type="spellEnd"/>
            <w:r w:rsidRPr="00413F1C">
              <w:rPr>
                <w:rFonts w:ascii="Arial" w:hAnsi="Arial" w:cs="Arial"/>
                <w:sz w:val="18"/>
                <w:szCs w:val="18"/>
              </w:rPr>
              <w:t xml:space="preserve"> </w:t>
            </w:r>
            <w:proofErr w:type="spellStart"/>
            <w:r w:rsidRPr="00413F1C">
              <w:rPr>
                <w:rFonts w:ascii="Arial" w:hAnsi="Arial" w:cs="Arial"/>
                <w:sz w:val="18"/>
                <w:szCs w:val="18"/>
              </w:rPr>
              <w:t>cytoplasm</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E67</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E67A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E67A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~80%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Normal</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28%</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68%</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AH </w:t>
            </w:r>
            <w:proofErr w:type="spellStart"/>
            <w:r w:rsidRPr="00413F1C">
              <w:rPr>
                <w:rFonts w:ascii="Arial" w:hAnsi="Arial" w:cs="Arial"/>
                <w:sz w:val="18"/>
                <w:szCs w:val="18"/>
              </w:rPr>
              <w:t>helix</w:t>
            </w:r>
            <w:proofErr w:type="spellEnd"/>
            <w:r w:rsidRPr="00413F1C">
              <w:rPr>
                <w:rFonts w:ascii="Arial" w:hAnsi="Arial" w:cs="Arial"/>
                <w:sz w:val="18"/>
                <w:szCs w:val="18"/>
              </w:rPr>
              <w:t xml:space="preserve">; </w:t>
            </w:r>
            <w:proofErr w:type="spellStart"/>
            <w:r w:rsidRPr="00413F1C">
              <w:rPr>
                <w:rFonts w:ascii="Arial" w:hAnsi="Arial" w:cs="Arial"/>
                <w:sz w:val="18"/>
                <w:szCs w:val="18"/>
              </w:rPr>
              <w:t>facing</w:t>
            </w:r>
            <w:proofErr w:type="spellEnd"/>
            <w:r w:rsidRPr="00413F1C">
              <w:rPr>
                <w:rFonts w:ascii="Arial" w:hAnsi="Arial" w:cs="Arial"/>
                <w:sz w:val="18"/>
                <w:szCs w:val="18"/>
              </w:rPr>
              <w:t xml:space="preserve"> </w:t>
            </w:r>
            <w:proofErr w:type="spellStart"/>
            <w:r w:rsidRPr="00413F1C">
              <w:rPr>
                <w:rFonts w:ascii="Arial" w:hAnsi="Arial" w:cs="Arial"/>
                <w:sz w:val="18"/>
                <w:szCs w:val="18"/>
              </w:rPr>
              <w:t>the</w:t>
            </w:r>
            <w:proofErr w:type="spellEnd"/>
            <w:r w:rsidRPr="00413F1C">
              <w:rPr>
                <w:rFonts w:ascii="Arial" w:hAnsi="Arial" w:cs="Arial"/>
                <w:sz w:val="18"/>
                <w:szCs w:val="18"/>
              </w:rPr>
              <w:t xml:space="preserve"> </w:t>
            </w:r>
            <w:proofErr w:type="spellStart"/>
            <w:r w:rsidRPr="00413F1C">
              <w:rPr>
                <w:rFonts w:ascii="Arial" w:hAnsi="Arial" w:cs="Arial"/>
                <w:sz w:val="18"/>
                <w:szCs w:val="18"/>
              </w:rPr>
              <w:t>cytoplasm</w:t>
            </w:r>
            <w:proofErr w:type="spellEnd"/>
            <w:r w:rsidRPr="00413F1C">
              <w:rPr>
                <w:rFonts w:ascii="Arial" w:hAnsi="Arial" w:cs="Arial"/>
                <w:sz w:val="18"/>
                <w:szCs w:val="18"/>
              </w:rPr>
              <w:t xml:space="preserve">, </w:t>
            </w:r>
            <w:proofErr w:type="spellStart"/>
            <w:r w:rsidRPr="00413F1C">
              <w:rPr>
                <w:rFonts w:ascii="Arial" w:hAnsi="Arial" w:cs="Arial"/>
                <w:sz w:val="18"/>
                <w:szCs w:val="18"/>
              </w:rPr>
              <w:t>interacts</w:t>
            </w:r>
            <w:proofErr w:type="spellEnd"/>
            <w:r w:rsidRPr="00413F1C">
              <w:rPr>
                <w:rFonts w:ascii="Arial" w:hAnsi="Arial" w:cs="Arial"/>
                <w:sz w:val="18"/>
                <w:szCs w:val="18"/>
              </w:rPr>
              <w:t xml:space="preserve"> </w:t>
            </w:r>
            <w:proofErr w:type="spellStart"/>
            <w:r w:rsidRPr="00413F1C">
              <w:rPr>
                <w:rFonts w:ascii="Arial" w:hAnsi="Arial" w:cs="Arial"/>
                <w:sz w:val="18"/>
                <w:szCs w:val="18"/>
              </w:rPr>
              <w:t>with</w:t>
            </w:r>
            <w:proofErr w:type="spellEnd"/>
            <w:r w:rsidRPr="00413F1C">
              <w:rPr>
                <w:rFonts w:ascii="Arial" w:hAnsi="Arial" w:cs="Arial"/>
                <w:sz w:val="18"/>
                <w:szCs w:val="18"/>
              </w:rPr>
              <w:t xml:space="preserve"> ferredoxin-</w:t>
            </w:r>
            <w:proofErr w:type="spellStart"/>
            <w:r w:rsidRPr="00413F1C">
              <w:rPr>
                <w:rFonts w:ascii="Arial" w:hAnsi="Arial" w:cs="Arial"/>
                <w:sz w:val="18"/>
                <w:szCs w:val="18"/>
              </w:rPr>
              <w:t>like</w:t>
            </w:r>
            <w:proofErr w:type="spellEnd"/>
            <w:r w:rsidRPr="00413F1C">
              <w:rPr>
                <w:rFonts w:ascii="Arial" w:hAnsi="Arial" w:cs="Arial"/>
                <w:sz w:val="18"/>
                <w:szCs w:val="18"/>
              </w:rPr>
              <w:t xml:space="preserve"> </w:t>
            </w:r>
            <w:proofErr w:type="spellStart"/>
            <w:r w:rsidRPr="00413F1C">
              <w:rPr>
                <w:rFonts w:ascii="Arial" w:hAnsi="Arial" w:cs="Arial"/>
                <w:sz w:val="18"/>
                <w:szCs w:val="18"/>
              </w:rPr>
              <w:t>fold</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E67</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E67D</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E67D</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~90%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89%</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E67</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E67Q</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E67Q</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58%</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97%</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T113</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T113A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T113A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&gt;0.07</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0.02</w:t>
            </w:r>
          </w:p>
          <w:p w:rsidR="007B6EFE" w:rsidRPr="00413F1C" w:rsidRDefault="007B6EFE" w:rsidP="00F30FD2">
            <w:pPr>
              <w:jc w:val="center"/>
              <w:rPr>
                <w:rFonts w:ascii="Arial" w:hAnsi="Arial" w:cs="Arial"/>
                <w:sz w:val="18"/>
                <w:szCs w:val="18"/>
              </w:rPr>
            </w:pP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p w:rsidR="007B6EFE" w:rsidRPr="00413F1C" w:rsidRDefault="007B6EFE" w:rsidP="00F30FD2">
            <w:pPr>
              <w:jc w:val="center"/>
              <w:rPr>
                <w:rFonts w:ascii="Arial" w:hAnsi="Arial" w:cs="Arial"/>
                <w:sz w:val="18"/>
                <w:szCs w:val="18"/>
              </w:rPr>
            </w:pP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Loop </w:t>
            </w:r>
            <w:proofErr w:type="spellStart"/>
            <w:r w:rsidRPr="00413F1C">
              <w:rPr>
                <w:rFonts w:ascii="Arial" w:hAnsi="Arial" w:cs="Arial"/>
                <w:sz w:val="18"/>
                <w:szCs w:val="18"/>
              </w:rPr>
              <w:t>before</w:t>
            </w:r>
            <w:proofErr w:type="spellEnd"/>
            <w:r w:rsidRPr="00413F1C">
              <w:rPr>
                <w:rFonts w:ascii="Arial" w:hAnsi="Arial" w:cs="Arial"/>
                <w:sz w:val="18"/>
                <w:szCs w:val="18"/>
              </w:rPr>
              <w:t xml:space="preserve"> HH2 </w:t>
            </w:r>
            <w:proofErr w:type="spellStart"/>
            <w:r w:rsidRPr="00413F1C">
              <w:rPr>
                <w:rFonts w:ascii="Arial" w:hAnsi="Arial" w:cs="Arial"/>
                <w:sz w:val="18"/>
                <w:szCs w:val="18"/>
              </w:rPr>
              <w:t>helix</w:t>
            </w:r>
            <w:proofErr w:type="spellEnd"/>
            <w:r w:rsidRPr="00413F1C">
              <w:rPr>
                <w:rFonts w:ascii="Arial" w:hAnsi="Arial" w:cs="Arial"/>
                <w:sz w:val="18"/>
                <w:szCs w:val="18"/>
              </w:rPr>
              <w:t xml:space="preserve"> in ferredoxin-</w:t>
            </w:r>
            <w:proofErr w:type="spellStart"/>
            <w:r w:rsidRPr="00413F1C">
              <w:rPr>
                <w:rFonts w:ascii="Arial" w:hAnsi="Arial" w:cs="Arial"/>
                <w:sz w:val="18"/>
                <w:szCs w:val="18"/>
              </w:rPr>
              <w:t>like</w:t>
            </w:r>
            <w:proofErr w:type="spellEnd"/>
            <w:r w:rsidRPr="00413F1C">
              <w:rPr>
                <w:rFonts w:ascii="Arial" w:hAnsi="Arial" w:cs="Arial"/>
                <w:sz w:val="18"/>
                <w:szCs w:val="18"/>
              </w:rPr>
              <w:t xml:space="preserve"> </w:t>
            </w:r>
            <w:proofErr w:type="spellStart"/>
            <w:r w:rsidRPr="00413F1C">
              <w:rPr>
                <w:rFonts w:ascii="Arial" w:hAnsi="Arial" w:cs="Arial"/>
                <w:sz w:val="18"/>
                <w:szCs w:val="18"/>
              </w:rPr>
              <w:t>fold</w:t>
            </w:r>
            <w:proofErr w:type="spellEnd"/>
            <w:r w:rsidRPr="00413F1C">
              <w:rPr>
                <w:rFonts w:ascii="Arial" w:hAnsi="Arial" w:cs="Arial"/>
                <w:sz w:val="18"/>
                <w:szCs w:val="18"/>
              </w:rPr>
              <w:t xml:space="preserve">, </w:t>
            </w:r>
            <w:proofErr w:type="spellStart"/>
            <w:r w:rsidRPr="00413F1C">
              <w:rPr>
                <w:rFonts w:ascii="Arial" w:hAnsi="Arial" w:cs="Arial"/>
                <w:sz w:val="18"/>
                <w:szCs w:val="18"/>
              </w:rPr>
              <w:t>stabilises</w:t>
            </w:r>
            <w:proofErr w:type="spellEnd"/>
            <w:r w:rsidRPr="00413F1C">
              <w:rPr>
                <w:rFonts w:ascii="Arial" w:hAnsi="Arial" w:cs="Arial"/>
                <w:sz w:val="18"/>
                <w:szCs w:val="18"/>
              </w:rPr>
              <w:t xml:space="preserve"> </w:t>
            </w:r>
            <w:proofErr w:type="spellStart"/>
            <w:r w:rsidRPr="00413F1C">
              <w:rPr>
                <w:rFonts w:ascii="Arial" w:hAnsi="Arial" w:cs="Arial"/>
                <w:sz w:val="18"/>
                <w:szCs w:val="18"/>
              </w:rPr>
              <w:t>the</w:t>
            </w:r>
            <w:proofErr w:type="spellEnd"/>
            <w:r w:rsidRPr="00413F1C">
              <w:rPr>
                <w:rFonts w:ascii="Arial" w:hAnsi="Arial" w:cs="Arial"/>
                <w:sz w:val="18"/>
                <w:szCs w:val="18"/>
              </w:rPr>
              <w:t xml:space="preserve"> </w:t>
            </w:r>
            <w:proofErr w:type="spellStart"/>
            <w:r w:rsidRPr="00413F1C">
              <w:rPr>
                <w:rFonts w:ascii="Arial" w:hAnsi="Arial" w:cs="Arial"/>
                <w:sz w:val="18"/>
                <w:szCs w:val="18"/>
              </w:rPr>
              <w:t>helix</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T113</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T113Y</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P114</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P114A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79%</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0.11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51"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Loop </w:t>
            </w:r>
            <w:proofErr w:type="spellStart"/>
            <w:r w:rsidRPr="00413F1C">
              <w:rPr>
                <w:rFonts w:ascii="Arial" w:hAnsi="Arial" w:cs="Arial"/>
                <w:sz w:val="18"/>
                <w:szCs w:val="18"/>
              </w:rPr>
              <w:t>before</w:t>
            </w:r>
            <w:proofErr w:type="spellEnd"/>
            <w:r w:rsidRPr="00413F1C">
              <w:rPr>
                <w:rFonts w:ascii="Arial" w:hAnsi="Arial" w:cs="Arial"/>
                <w:sz w:val="18"/>
                <w:szCs w:val="18"/>
              </w:rPr>
              <w:t xml:space="preserve"> HH2 </w:t>
            </w:r>
            <w:proofErr w:type="spellStart"/>
            <w:r w:rsidRPr="00413F1C">
              <w:rPr>
                <w:rFonts w:ascii="Arial" w:hAnsi="Arial" w:cs="Arial"/>
                <w:sz w:val="18"/>
                <w:szCs w:val="18"/>
              </w:rPr>
              <w:t>helix</w:t>
            </w:r>
            <w:proofErr w:type="spellEnd"/>
            <w:r w:rsidRPr="00413F1C">
              <w:rPr>
                <w:rFonts w:ascii="Arial" w:hAnsi="Arial" w:cs="Arial"/>
                <w:sz w:val="18"/>
                <w:szCs w:val="18"/>
              </w:rPr>
              <w:t xml:space="preserve"> in ferredoxin-</w:t>
            </w:r>
            <w:proofErr w:type="spellStart"/>
            <w:r w:rsidRPr="00413F1C">
              <w:rPr>
                <w:rFonts w:ascii="Arial" w:hAnsi="Arial" w:cs="Arial"/>
                <w:sz w:val="18"/>
                <w:szCs w:val="18"/>
              </w:rPr>
              <w:t>like</w:t>
            </w:r>
            <w:proofErr w:type="spellEnd"/>
            <w:r w:rsidRPr="00413F1C">
              <w:rPr>
                <w:rFonts w:ascii="Arial" w:hAnsi="Arial" w:cs="Arial"/>
                <w:sz w:val="18"/>
                <w:szCs w:val="18"/>
              </w:rPr>
              <w:t xml:space="preserve"> </w:t>
            </w:r>
            <w:proofErr w:type="spellStart"/>
            <w:r w:rsidRPr="00413F1C">
              <w:rPr>
                <w:rFonts w:ascii="Arial" w:hAnsi="Arial" w:cs="Arial"/>
                <w:sz w:val="18"/>
                <w:szCs w:val="18"/>
              </w:rPr>
              <w:t>fold</w:t>
            </w:r>
            <w:proofErr w:type="spellEnd"/>
            <w:r w:rsidRPr="00413F1C">
              <w:rPr>
                <w:rFonts w:ascii="Arial" w:hAnsi="Arial" w:cs="Arial"/>
                <w:sz w:val="18"/>
                <w:szCs w:val="18"/>
              </w:rPr>
              <w:t xml:space="preserve">, </w:t>
            </w:r>
            <w:proofErr w:type="spellStart"/>
            <w:r w:rsidRPr="00413F1C">
              <w:rPr>
                <w:rFonts w:ascii="Arial" w:hAnsi="Arial" w:cs="Arial"/>
                <w:sz w:val="18"/>
                <w:szCs w:val="18"/>
              </w:rPr>
              <w:t>interacts</w:t>
            </w:r>
            <w:proofErr w:type="spellEnd"/>
            <w:r w:rsidRPr="00413F1C">
              <w:rPr>
                <w:rFonts w:ascii="Arial" w:hAnsi="Arial" w:cs="Arial"/>
                <w:sz w:val="18"/>
                <w:szCs w:val="18"/>
              </w:rPr>
              <w:t xml:space="preserve"> </w:t>
            </w:r>
            <w:proofErr w:type="spellStart"/>
            <w:r w:rsidRPr="00413F1C">
              <w:rPr>
                <w:rFonts w:ascii="Arial" w:hAnsi="Arial" w:cs="Arial"/>
                <w:sz w:val="18"/>
                <w:szCs w:val="18"/>
              </w:rPr>
              <w:t>with</w:t>
            </w:r>
            <w:proofErr w:type="spellEnd"/>
            <w:r w:rsidRPr="00413F1C">
              <w:rPr>
                <w:rFonts w:ascii="Arial" w:hAnsi="Arial" w:cs="Arial"/>
                <w:sz w:val="18"/>
                <w:szCs w:val="18"/>
              </w:rPr>
              <w:t xml:space="preserve"> AH </w:t>
            </w:r>
            <w:proofErr w:type="spellStart"/>
            <w:r w:rsidRPr="00413F1C">
              <w:rPr>
                <w:rFonts w:ascii="Arial" w:hAnsi="Arial" w:cs="Arial"/>
                <w:sz w:val="18"/>
                <w:szCs w:val="18"/>
              </w:rPr>
              <w:t>helix</w:t>
            </w:r>
            <w:proofErr w:type="spellEnd"/>
          </w:p>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P114</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P114G</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P114G</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&gt;0.95</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0.73</w:t>
            </w:r>
          </w:p>
          <w:p w:rsidR="007B6EFE" w:rsidRPr="00413F1C" w:rsidRDefault="007B6EFE" w:rsidP="00F30FD2">
            <w:pPr>
              <w:jc w:val="center"/>
              <w:rPr>
                <w:rFonts w:ascii="Arial" w:hAnsi="Arial" w:cs="Arial"/>
                <w:sz w:val="18"/>
                <w:szCs w:val="18"/>
              </w:rPr>
            </w:pP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12%</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1.6 </w:t>
            </w:r>
            <w:proofErr w:type="spellStart"/>
            <w:r w:rsidRPr="00413F1C">
              <w:rPr>
                <w:rFonts w:ascii="Arial" w:hAnsi="Arial" w:cs="Arial"/>
                <w:sz w:val="18"/>
                <w:szCs w:val="18"/>
              </w:rPr>
              <w:t>mM</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r w:rsidRPr="00413F1C">
              <w:rPr>
                <w:rFonts w:ascii="Arial" w:hAnsi="Arial" w:cs="Arial"/>
                <w:sz w:val="18"/>
                <w:szCs w:val="18"/>
              </w:rPr>
              <w:t>Km 1.3</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p w:rsidR="007B6EFE" w:rsidRPr="00413F1C" w:rsidRDefault="007B6EFE" w:rsidP="00F30FD2">
            <w:pPr>
              <w:jc w:val="center"/>
              <w:rPr>
                <w:rFonts w:ascii="Arial" w:hAnsi="Arial" w:cs="Arial"/>
                <w:sz w:val="18"/>
                <w:szCs w:val="18"/>
              </w:rPr>
            </w:pP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P114</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P61L</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vMerge/>
          </w:tcPr>
          <w:p w:rsidR="007B6EFE" w:rsidRPr="00413F1C" w:rsidRDefault="007B6EFE" w:rsidP="00F30FD2">
            <w:pPr>
              <w:jc w:val="center"/>
              <w:rPr>
                <w:rFonts w:ascii="Arial" w:hAnsi="Arial" w:cs="Arial"/>
                <w:sz w:val="18"/>
                <w:szCs w:val="18"/>
              </w:rPr>
            </w:pPr>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r>
      <w:tr w:rsidR="007B6EFE" w:rsidRPr="00093C1D" w:rsidTr="00F30FD2">
        <w:trPr>
          <w:jc w:val="center"/>
        </w:trPr>
        <w:tc>
          <w:tcPr>
            <w:tcW w:w="9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H131</w:t>
            </w:r>
          </w:p>
        </w:tc>
        <w:tc>
          <w:tcPr>
            <w:tcW w:w="145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H131A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Normal</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On β-strand, </w:t>
            </w:r>
            <w:proofErr w:type="spellStart"/>
            <w:r w:rsidRPr="00413F1C">
              <w:rPr>
                <w:rFonts w:ascii="Arial" w:hAnsi="Arial" w:cs="Arial"/>
                <w:sz w:val="18"/>
                <w:szCs w:val="18"/>
              </w:rPr>
              <w:t>part</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Na</w:t>
            </w:r>
            <w:r w:rsidRPr="00413F1C">
              <w:rPr>
                <w:rFonts w:ascii="Arial" w:hAnsi="Arial" w:cs="Arial"/>
                <w:sz w:val="18"/>
                <w:szCs w:val="18"/>
                <w:vertAlign w:val="superscript"/>
              </w:rPr>
              <w:t>+</w:t>
            </w:r>
            <w:r w:rsidRPr="00413F1C">
              <w:rPr>
                <w:rFonts w:ascii="Arial" w:hAnsi="Arial" w:cs="Arial"/>
                <w:sz w:val="18"/>
                <w:szCs w:val="18"/>
              </w:rPr>
              <w:t xml:space="preserve"> </w:t>
            </w:r>
            <w:proofErr w:type="spellStart"/>
            <w:r w:rsidRPr="00413F1C">
              <w:rPr>
                <w:rFonts w:ascii="Arial" w:hAnsi="Arial" w:cs="Arial"/>
                <w:sz w:val="18"/>
                <w:szCs w:val="18"/>
              </w:rPr>
              <w:t>pathway</w:t>
            </w:r>
            <w:proofErr w:type="spellEnd"/>
          </w:p>
        </w:tc>
        <w:tc>
          <w:tcPr>
            <w:tcW w:w="635"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r>
    </w:tbl>
    <w:p w:rsidR="007B6EFE" w:rsidRDefault="007B6EFE" w:rsidP="007B6EFE">
      <w:pPr>
        <w:rPr>
          <w:rFonts w:ascii="Arial" w:hAnsi="Arial" w:cs="Arial"/>
          <w:b/>
          <w:color w:val="000000" w:themeColor="text1"/>
          <w:sz w:val="20"/>
          <w:szCs w:val="20"/>
        </w:rPr>
      </w:pPr>
    </w:p>
    <w:p w:rsidR="007B6EFE" w:rsidRDefault="007B6EFE" w:rsidP="007B6EFE">
      <w:pPr>
        <w:rPr>
          <w:rFonts w:ascii="Arial" w:hAnsi="Arial" w:cs="Arial"/>
          <w:b/>
          <w:color w:val="000000" w:themeColor="text1"/>
          <w:sz w:val="20"/>
          <w:szCs w:val="20"/>
        </w:rPr>
      </w:pPr>
    </w:p>
    <w:p w:rsidR="007B6EFE" w:rsidRPr="00B80073" w:rsidRDefault="007B6EFE" w:rsidP="007B6EFE">
      <w:pPr>
        <w:rPr>
          <w:rFonts w:ascii="Arial" w:hAnsi="Arial" w:cs="Arial"/>
          <w:b/>
        </w:rPr>
      </w:pPr>
      <w:proofErr w:type="spellStart"/>
      <w:r w:rsidRPr="00B80073">
        <w:rPr>
          <w:rFonts w:ascii="Arial" w:hAnsi="Arial" w:cs="Arial"/>
          <w:b/>
        </w:rPr>
        <w:t>MrpF</w:t>
      </w:r>
      <w:proofErr w:type="spellEnd"/>
    </w:p>
    <w:p w:rsidR="007B6EFE" w:rsidRPr="00093C1D" w:rsidRDefault="007B6EFE" w:rsidP="007B6EFE">
      <w:pPr>
        <w:ind w:right="-194"/>
        <w:jc w:val="center"/>
        <w:rPr>
          <w:rFonts w:ascii="Arial" w:hAnsi="Arial" w:cs="Arial"/>
          <w:color w:val="000000" w:themeColor="text1"/>
          <w:sz w:val="20"/>
          <w:szCs w:val="20"/>
        </w:rPr>
      </w:pPr>
    </w:p>
    <w:tbl>
      <w:tblPr>
        <w:tblStyle w:val="TableGrid"/>
        <w:tblW w:w="10041" w:type="dxa"/>
        <w:jc w:val="center"/>
        <w:tblLayout w:type="fixed"/>
        <w:tblLook w:val="04A0" w:firstRow="1" w:lastRow="0" w:firstColumn="1" w:lastColumn="0" w:noHBand="0" w:noVBand="1"/>
      </w:tblPr>
      <w:tblGrid>
        <w:gridCol w:w="954"/>
        <w:gridCol w:w="1451"/>
        <w:gridCol w:w="1276"/>
        <w:gridCol w:w="964"/>
        <w:gridCol w:w="992"/>
        <w:gridCol w:w="567"/>
        <w:gridCol w:w="567"/>
        <w:gridCol w:w="567"/>
        <w:gridCol w:w="1452"/>
        <w:gridCol w:w="637"/>
        <w:gridCol w:w="614"/>
      </w:tblGrid>
      <w:tr w:rsidR="007B6EFE" w:rsidRPr="00093C1D" w:rsidTr="00F30FD2">
        <w:trPr>
          <w:jc w:val="center"/>
        </w:trPr>
        <w:tc>
          <w:tcPr>
            <w:tcW w:w="954" w:type="dxa"/>
            <w:vMerge w:val="restart"/>
          </w:tcPr>
          <w:p w:rsidR="007B6EFE"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Residue</w:t>
            </w:r>
            <w:proofErr w:type="spellEnd"/>
          </w:p>
          <w:p w:rsidR="007B6EFE" w:rsidRPr="00C84560" w:rsidRDefault="007B6EFE" w:rsidP="00F30FD2">
            <w:pPr>
              <w:ind w:right="-194"/>
              <w:rPr>
                <w:rFonts w:ascii="Arial" w:hAnsi="Arial" w:cs="Arial"/>
                <w:color w:val="000000" w:themeColor="text1"/>
                <w:sz w:val="18"/>
                <w:szCs w:val="18"/>
              </w:rPr>
            </w:pPr>
            <w:r w:rsidRPr="00C84560">
              <w:rPr>
                <w:rFonts w:ascii="Arial" w:hAnsi="Arial" w:cs="Arial"/>
                <w:color w:val="000000" w:themeColor="text1"/>
                <w:sz w:val="18"/>
                <w:szCs w:val="18"/>
              </w:rPr>
              <w:t xml:space="preserve"> in </w:t>
            </w:r>
            <w:r w:rsidRPr="00C84560">
              <w:rPr>
                <w:rFonts w:ascii="Arial" w:hAnsi="Arial" w:cs="Arial"/>
                <w:i/>
                <w:color w:val="000000" w:themeColor="text1"/>
                <w:sz w:val="18"/>
                <w:szCs w:val="18"/>
              </w:rPr>
              <w:t xml:space="preserve">A. </w:t>
            </w:r>
            <w:proofErr w:type="spellStart"/>
            <w:r w:rsidRPr="00C84560">
              <w:rPr>
                <w:rFonts w:ascii="Arial" w:hAnsi="Arial" w:cs="Arial"/>
                <w:i/>
                <w:color w:val="000000" w:themeColor="text1"/>
                <w:sz w:val="18"/>
                <w:szCs w:val="18"/>
              </w:rPr>
              <w:t>f</w:t>
            </w:r>
            <w:r>
              <w:rPr>
                <w:rFonts w:ascii="Arial" w:hAnsi="Arial" w:cs="Arial"/>
                <w:i/>
                <w:color w:val="000000" w:themeColor="text1"/>
                <w:sz w:val="18"/>
                <w:szCs w:val="18"/>
              </w:rPr>
              <w:t>lavi-</w:t>
            </w:r>
            <w:r w:rsidRPr="00C84560">
              <w:rPr>
                <w:rFonts w:ascii="Arial" w:hAnsi="Arial" w:cs="Arial"/>
                <w:i/>
                <w:color w:val="000000" w:themeColor="text1"/>
                <w:sz w:val="18"/>
                <w:szCs w:val="18"/>
              </w:rPr>
              <w:t>thermus</w:t>
            </w:r>
            <w:proofErr w:type="spellEnd"/>
          </w:p>
        </w:tc>
        <w:tc>
          <w:tcPr>
            <w:tcW w:w="1451" w:type="dxa"/>
            <w:vMerge w:val="restart"/>
          </w:tcPr>
          <w:p w:rsidR="007B6EFE" w:rsidRPr="00C84560"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Homologous</w:t>
            </w:r>
            <w:proofErr w:type="spellEnd"/>
            <w:r w:rsidRPr="00C84560">
              <w:rPr>
                <w:rFonts w:ascii="Arial" w:hAnsi="Arial" w:cs="Arial"/>
                <w:color w:val="000000" w:themeColor="text1"/>
                <w:sz w:val="18"/>
                <w:szCs w:val="18"/>
              </w:rPr>
              <w:t xml:space="preserve"> </w:t>
            </w:r>
            <w:proofErr w:type="spellStart"/>
            <w:r w:rsidRPr="00C84560">
              <w:rPr>
                <w:rFonts w:ascii="Arial" w:hAnsi="Arial" w:cs="Arial"/>
                <w:color w:val="000000" w:themeColor="text1"/>
                <w:sz w:val="18"/>
                <w:szCs w:val="18"/>
              </w:rPr>
              <w:t>residue</w:t>
            </w:r>
            <w:proofErr w:type="spellEnd"/>
            <w:r w:rsidRPr="00C84560">
              <w:rPr>
                <w:rFonts w:ascii="Arial" w:hAnsi="Arial" w:cs="Arial"/>
                <w:color w:val="000000" w:themeColor="text1"/>
                <w:sz w:val="18"/>
                <w:szCs w:val="18"/>
              </w:rPr>
              <w:t xml:space="preserve">, </w:t>
            </w:r>
            <w:proofErr w:type="spellStart"/>
            <w:r w:rsidRPr="00C84560">
              <w:rPr>
                <w:rFonts w:ascii="Arial" w:hAnsi="Arial" w:cs="Arial"/>
                <w:color w:val="000000" w:themeColor="text1"/>
                <w:sz w:val="18"/>
                <w:szCs w:val="18"/>
              </w:rPr>
              <w:t>species</w:t>
            </w:r>
            <w:proofErr w:type="spellEnd"/>
            <w:r w:rsidRPr="00C84560">
              <w:rPr>
                <w:rFonts w:ascii="Arial" w:hAnsi="Arial" w:cs="Arial"/>
                <w:color w:val="000000" w:themeColor="text1"/>
                <w:sz w:val="18"/>
                <w:szCs w:val="18"/>
              </w:rPr>
              <w:t xml:space="preserve">, </w:t>
            </w:r>
            <w:proofErr w:type="spellStart"/>
            <w:r w:rsidRPr="00C84560">
              <w:rPr>
                <w:rFonts w:ascii="Arial" w:hAnsi="Arial" w:cs="Arial"/>
                <w:color w:val="000000" w:themeColor="text1"/>
                <w:sz w:val="18"/>
                <w:szCs w:val="18"/>
              </w:rPr>
              <w:t>mutation</w:t>
            </w:r>
            <w:r w:rsidRPr="008B3C76">
              <w:rPr>
                <w:rFonts w:ascii="Arial" w:hAnsi="Arial" w:cs="Arial"/>
                <w:color w:val="000000" w:themeColor="text1"/>
                <w:sz w:val="18"/>
                <w:szCs w:val="18"/>
                <w:vertAlign w:val="superscript"/>
              </w:rPr>
              <w:t>a</w:t>
            </w:r>
            <w:proofErr w:type="spellEnd"/>
          </w:p>
        </w:tc>
        <w:tc>
          <w:tcPr>
            <w:tcW w:w="1276" w:type="dxa"/>
            <w:vMerge w:val="restart"/>
          </w:tcPr>
          <w:p w:rsidR="007B6EFE" w:rsidRPr="00C84560"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Expression</w:t>
            </w:r>
            <w:r w:rsidRPr="008B3C76">
              <w:rPr>
                <w:rFonts w:ascii="Arial" w:hAnsi="Arial" w:cs="Arial"/>
                <w:color w:val="000000" w:themeColor="text1"/>
                <w:sz w:val="18"/>
                <w:szCs w:val="18"/>
                <w:vertAlign w:val="superscript"/>
              </w:rPr>
              <w:t>b</w:t>
            </w:r>
            <w:proofErr w:type="spellEnd"/>
          </w:p>
        </w:tc>
        <w:tc>
          <w:tcPr>
            <w:tcW w:w="3657" w:type="dxa"/>
            <w:gridSpan w:val="5"/>
          </w:tcPr>
          <w:p w:rsidR="007B6EFE" w:rsidRPr="008B3C76" w:rsidRDefault="007B6EFE" w:rsidP="00F30FD2">
            <w:pPr>
              <w:jc w:val="center"/>
              <w:rPr>
                <w:rFonts w:ascii="Arial" w:hAnsi="Arial" w:cs="Arial"/>
                <w:sz w:val="18"/>
                <w:szCs w:val="18"/>
              </w:rPr>
            </w:pPr>
            <w:proofErr w:type="spellStart"/>
            <w:r w:rsidRPr="008B3C76">
              <w:rPr>
                <w:rFonts w:ascii="Arial" w:hAnsi="Arial" w:cs="Arial"/>
                <w:sz w:val="18"/>
                <w:szCs w:val="18"/>
              </w:rPr>
              <w:t>Effect</w:t>
            </w:r>
            <w:proofErr w:type="spellEnd"/>
          </w:p>
        </w:tc>
        <w:tc>
          <w:tcPr>
            <w:tcW w:w="1452" w:type="dxa"/>
            <w:vMerge w:val="restart"/>
          </w:tcPr>
          <w:p w:rsidR="007B6EFE" w:rsidRPr="00C84560"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Amino</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acid</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location</w:t>
            </w:r>
            <w:r w:rsidRPr="00554135">
              <w:rPr>
                <w:rFonts w:ascii="Arial" w:hAnsi="Arial" w:cs="Arial"/>
                <w:color w:val="000000" w:themeColor="text1"/>
                <w:sz w:val="18"/>
                <w:szCs w:val="18"/>
                <w:vertAlign w:val="superscript"/>
              </w:rPr>
              <w:t>g</w:t>
            </w:r>
            <w:proofErr w:type="spellEnd"/>
          </w:p>
        </w:tc>
        <w:tc>
          <w:tcPr>
            <w:tcW w:w="637" w:type="dxa"/>
            <w:vMerge w:val="restart"/>
          </w:tcPr>
          <w:p w:rsidR="007B6EFE" w:rsidRPr="00C84560"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Cate-gory</w:t>
            </w:r>
            <w:proofErr w:type="spellEnd"/>
          </w:p>
        </w:tc>
        <w:tc>
          <w:tcPr>
            <w:tcW w:w="614" w:type="dxa"/>
            <w:vMerge w:val="restart"/>
          </w:tcPr>
          <w:p w:rsidR="007B6EFE" w:rsidRPr="00C84560"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Refe-rence</w:t>
            </w:r>
            <w:proofErr w:type="spellEnd"/>
          </w:p>
        </w:tc>
      </w:tr>
      <w:tr w:rsidR="007B6EFE" w:rsidRPr="00093C1D" w:rsidTr="00F30FD2">
        <w:trPr>
          <w:jc w:val="center"/>
        </w:trPr>
        <w:tc>
          <w:tcPr>
            <w:tcW w:w="954" w:type="dxa"/>
            <w:vMerge/>
          </w:tcPr>
          <w:p w:rsidR="007B6EFE" w:rsidRPr="00093C1D" w:rsidRDefault="007B6EFE" w:rsidP="00F30FD2">
            <w:pPr>
              <w:ind w:right="-194"/>
              <w:jc w:val="center"/>
              <w:rPr>
                <w:rFonts w:ascii="Arial" w:hAnsi="Arial" w:cs="Arial"/>
                <w:color w:val="000000" w:themeColor="text1"/>
                <w:sz w:val="20"/>
                <w:szCs w:val="20"/>
              </w:rPr>
            </w:pPr>
          </w:p>
        </w:tc>
        <w:tc>
          <w:tcPr>
            <w:tcW w:w="1451" w:type="dxa"/>
            <w:vMerge/>
          </w:tcPr>
          <w:p w:rsidR="007B6EFE" w:rsidRPr="00093C1D" w:rsidRDefault="007B6EFE" w:rsidP="00F30FD2">
            <w:pPr>
              <w:ind w:right="-194"/>
              <w:jc w:val="center"/>
              <w:rPr>
                <w:rFonts w:ascii="Arial" w:hAnsi="Arial" w:cs="Arial"/>
                <w:color w:val="000000" w:themeColor="text1"/>
                <w:sz w:val="20"/>
                <w:szCs w:val="20"/>
              </w:rPr>
            </w:pPr>
          </w:p>
        </w:tc>
        <w:tc>
          <w:tcPr>
            <w:tcW w:w="1276" w:type="dxa"/>
            <w:vMerge/>
          </w:tcPr>
          <w:p w:rsidR="007B6EFE" w:rsidRPr="00093C1D" w:rsidRDefault="007B6EFE" w:rsidP="00F30FD2">
            <w:pPr>
              <w:ind w:right="-194"/>
              <w:jc w:val="center"/>
              <w:rPr>
                <w:rFonts w:ascii="Arial" w:hAnsi="Arial" w:cs="Arial"/>
                <w:color w:val="000000" w:themeColor="text1"/>
                <w:sz w:val="20"/>
                <w:szCs w:val="20"/>
              </w:rPr>
            </w:pPr>
          </w:p>
        </w:tc>
        <w:tc>
          <w:tcPr>
            <w:tcW w:w="964" w:type="dxa"/>
          </w:tcPr>
          <w:p w:rsidR="007B6EFE" w:rsidRPr="00C84560"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Antiport</w:t>
            </w:r>
            <w:proofErr w:type="spellEnd"/>
            <w:r w:rsidRPr="00C84560">
              <w:rPr>
                <w:rFonts w:ascii="Arial" w:hAnsi="Arial" w:cs="Arial"/>
                <w:color w:val="000000" w:themeColor="text1"/>
                <w:sz w:val="18"/>
                <w:szCs w:val="18"/>
              </w:rPr>
              <w:t xml:space="preserve"> </w:t>
            </w:r>
            <w:proofErr w:type="spellStart"/>
            <w:r w:rsidRPr="00C84560">
              <w:rPr>
                <w:rFonts w:ascii="Arial" w:hAnsi="Arial" w:cs="Arial"/>
                <w:color w:val="000000" w:themeColor="text1"/>
                <w:sz w:val="18"/>
                <w:szCs w:val="18"/>
              </w:rPr>
              <w:t>activity</w:t>
            </w:r>
            <w:r w:rsidRPr="008B3C76">
              <w:rPr>
                <w:rFonts w:ascii="Arial" w:hAnsi="Arial" w:cs="Arial"/>
                <w:color w:val="000000" w:themeColor="text1"/>
                <w:sz w:val="18"/>
                <w:szCs w:val="18"/>
                <w:vertAlign w:val="superscript"/>
              </w:rPr>
              <w:t>c</w:t>
            </w:r>
            <w:proofErr w:type="spellEnd"/>
          </w:p>
        </w:tc>
        <w:tc>
          <w:tcPr>
            <w:tcW w:w="992" w:type="dxa"/>
          </w:tcPr>
          <w:p w:rsidR="007B6EFE" w:rsidRPr="00C84560" w:rsidRDefault="007B6EFE" w:rsidP="00F30FD2">
            <w:pPr>
              <w:ind w:right="-194"/>
              <w:rPr>
                <w:rFonts w:ascii="Arial" w:hAnsi="Arial" w:cs="Arial"/>
                <w:color w:val="000000" w:themeColor="text1"/>
                <w:sz w:val="18"/>
                <w:szCs w:val="18"/>
              </w:rPr>
            </w:pPr>
            <w:r w:rsidRPr="00C84560">
              <w:rPr>
                <w:rFonts w:ascii="Arial" w:hAnsi="Arial" w:cs="Arial"/>
                <w:color w:val="000000" w:themeColor="text1"/>
                <w:sz w:val="18"/>
                <w:szCs w:val="18"/>
              </w:rPr>
              <w:t xml:space="preserve">Growth in </w:t>
            </w:r>
            <w:proofErr w:type="spellStart"/>
            <w:r w:rsidRPr="00C84560">
              <w:rPr>
                <w:rFonts w:ascii="Arial" w:hAnsi="Arial" w:cs="Arial"/>
                <w:color w:val="000000" w:themeColor="text1"/>
                <w:sz w:val="18"/>
                <w:szCs w:val="18"/>
              </w:rPr>
              <w:t>NaCl</w:t>
            </w:r>
            <w:r>
              <w:rPr>
                <w:rFonts w:ascii="Arial" w:hAnsi="Arial" w:cs="Arial"/>
                <w:color w:val="000000" w:themeColor="text1"/>
                <w:sz w:val="18"/>
                <w:szCs w:val="18"/>
                <w:vertAlign w:val="superscript"/>
              </w:rPr>
              <w:t>d</w:t>
            </w:r>
            <w:proofErr w:type="spellEnd"/>
          </w:p>
        </w:tc>
        <w:tc>
          <w:tcPr>
            <w:tcW w:w="1701" w:type="dxa"/>
            <w:gridSpan w:val="3"/>
          </w:tcPr>
          <w:p w:rsidR="007B6EFE" w:rsidRPr="00C84560"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Assembly</w:t>
            </w:r>
            <w:proofErr w:type="spellEnd"/>
          </w:p>
          <w:p w:rsidR="007B6EFE" w:rsidRPr="00C84560" w:rsidRDefault="007B6EFE" w:rsidP="00F30FD2">
            <w:pPr>
              <w:ind w:right="-194"/>
              <w:rPr>
                <w:rFonts w:ascii="Arial" w:hAnsi="Arial" w:cs="Arial"/>
                <w:color w:val="000000" w:themeColor="text1"/>
                <w:sz w:val="18"/>
                <w:szCs w:val="18"/>
              </w:rPr>
            </w:pPr>
            <w:proofErr w:type="spellStart"/>
            <w:r>
              <w:rPr>
                <w:rFonts w:ascii="Arial" w:hAnsi="Arial" w:cs="Arial"/>
                <w:color w:val="000000" w:themeColor="text1"/>
                <w:sz w:val="18"/>
                <w:szCs w:val="18"/>
              </w:rPr>
              <w:t>o</w:t>
            </w:r>
            <w:r w:rsidRPr="00C84560">
              <w:rPr>
                <w:rFonts w:ascii="Arial" w:hAnsi="Arial" w:cs="Arial"/>
                <w:color w:val="000000" w:themeColor="text1"/>
                <w:sz w:val="18"/>
                <w:szCs w:val="18"/>
              </w:rPr>
              <w:t>f</w:t>
            </w:r>
            <w:proofErr w:type="spellEnd"/>
            <w:r w:rsidRPr="00C84560">
              <w:rPr>
                <w:rFonts w:ascii="Arial" w:hAnsi="Arial" w:cs="Arial"/>
                <w:color w:val="000000" w:themeColor="text1"/>
                <w:sz w:val="18"/>
                <w:szCs w:val="18"/>
              </w:rPr>
              <w:t xml:space="preserve"> </w:t>
            </w:r>
            <w:proofErr w:type="spellStart"/>
            <w:r w:rsidRPr="00C84560">
              <w:rPr>
                <w:rFonts w:ascii="Arial" w:hAnsi="Arial" w:cs="Arial"/>
                <w:color w:val="000000" w:themeColor="text1"/>
                <w:sz w:val="18"/>
                <w:szCs w:val="18"/>
              </w:rPr>
              <w:t>the</w:t>
            </w:r>
            <w:proofErr w:type="spellEnd"/>
            <w:r w:rsidRPr="00C84560">
              <w:rPr>
                <w:rFonts w:ascii="Arial" w:hAnsi="Arial" w:cs="Arial"/>
                <w:color w:val="000000" w:themeColor="text1"/>
                <w:sz w:val="18"/>
                <w:szCs w:val="18"/>
              </w:rPr>
              <w:t xml:space="preserve"> </w:t>
            </w:r>
            <w:proofErr w:type="spellStart"/>
            <w:r w:rsidRPr="00C84560">
              <w:rPr>
                <w:rFonts w:ascii="Arial" w:hAnsi="Arial" w:cs="Arial"/>
                <w:color w:val="000000" w:themeColor="text1"/>
                <w:sz w:val="18"/>
                <w:szCs w:val="18"/>
              </w:rPr>
              <w:t>mutant</w:t>
            </w:r>
            <w:r w:rsidRPr="008B3C76">
              <w:rPr>
                <w:rFonts w:ascii="Arial" w:hAnsi="Arial" w:cs="Arial"/>
                <w:color w:val="000000" w:themeColor="text1"/>
                <w:sz w:val="18"/>
                <w:szCs w:val="18"/>
                <w:vertAlign w:val="superscript"/>
              </w:rPr>
              <w:t>e</w:t>
            </w:r>
            <w:proofErr w:type="spellEnd"/>
          </w:p>
        </w:tc>
        <w:tc>
          <w:tcPr>
            <w:tcW w:w="1452" w:type="dxa"/>
            <w:vMerge/>
          </w:tcPr>
          <w:p w:rsidR="007B6EFE" w:rsidRPr="00093C1D" w:rsidRDefault="007B6EFE" w:rsidP="00F30FD2">
            <w:pPr>
              <w:ind w:right="-194"/>
              <w:jc w:val="center"/>
              <w:rPr>
                <w:rFonts w:ascii="Arial" w:hAnsi="Arial" w:cs="Arial"/>
                <w:color w:val="000000" w:themeColor="text1"/>
                <w:sz w:val="20"/>
                <w:szCs w:val="20"/>
              </w:rPr>
            </w:pPr>
          </w:p>
        </w:tc>
        <w:tc>
          <w:tcPr>
            <w:tcW w:w="637" w:type="dxa"/>
            <w:vMerge/>
          </w:tcPr>
          <w:p w:rsidR="007B6EFE" w:rsidRPr="00093C1D" w:rsidRDefault="007B6EFE" w:rsidP="00F30FD2">
            <w:pPr>
              <w:ind w:right="-194"/>
              <w:jc w:val="center"/>
              <w:rPr>
                <w:rFonts w:ascii="Arial" w:hAnsi="Arial" w:cs="Arial"/>
                <w:color w:val="000000" w:themeColor="text1"/>
                <w:sz w:val="20"/>
                <w:szCs w:val="20"/>
              </w:rPr>
            </w:pPr>
          </w:p>
        </w:tc>
        <w:tc>
          <w:tcPr>
            <w:tcW w:w="614" w:type="dxa"/>
            <w:vMerge/>
          </w:tcPr>
          <w:p w:rsidR="007B6EFE" w:rsidRPr="00093C1D" w:rsidRDefault="007B6EFE" w:rsidP="00F30FD2">
            <w:pPr>
              <w:ind w:right="-194"/>
              <w:jc w:val="center"/>
              <w:rPr>
                <w:rFonts w:ascii="Arial" w:hAnsi="Arial" w:cs="Arial"/>
                <w:color w:val="000000" w:themeColor="text1"/>
                <w:sz w:val="20"/>
                <w:szCs w:val="20"/>
              </w:rPr>
            </w:pPr>
          </w:p>
        </w:tc>
      </w:tr>
      <w:tr w:rsidR="007B6EFE" w:rsidRPr="00093C1D" w:rsidTr="00F30FD2">
        <w:trPr>
          <w:jc w:val="center"/>
        </w:trPr>
        <w:tc>
          <w:tcPr>
            <w:tcW w:w="95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R20</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R35H</w:t>
            </w:r>
          </w:p>
          <w:p w:rsidR="007B6EFE" w:rsidRPr="00413F1C" w:rsidRDefault="007B6EFE" w:rsidP="00F30FD2">
            <w:pPr>
              <w:jc w:val="center"/>
              <w:rPr>
                <w:rFonts w:ascii="Arial" w:hAnsi="Arial" w:cs="Arial"/>
                <w:sz w:val="18"/>
                <w:szCs w:val="18"/>
              </w:rPr>
            </w:pPr>
            <w:r w:rsidRPr="00413F1C">
              <w:rPr>
                <w:rFonts w:ascii="Arial" w:hAnsi="Arial" w:cs="Arial"/>
                <w:sz w:val="18"/>
                <w:szCs w:val="18"/>
              </w:rPr>
              <w:t>CG</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Top </w:t>
            </w:r>
            <w:proofErr w:type="spellStart"/>
            <w:r w:rsidRPr="00413F1C">
              <w:rPr>
                <w:rFonts w:ascii="Arial" w:hAnsi="Arial" w:cs="Arial"/>
                <w:sz w:val="18"/>
                <w:szCs w:val="18"/>
              </w:rPr>
              <w:t>of</w:t>
            </w:r>
            <w:proofErr w:type="spellEnd"/>
            <w:r w:rsidRPr="00413F1C">
              <w:rPr>
                <w:rFonts w:ascii="Arial" w:hAnsi="Arial" w:cs="Arial"/>
                <w:sz w:val="18"/>
                <w:szCs w:val="18"/>
              </w:rPr>
              <w:t xml:space="preserve"> TM1</w:t>
            </w:r>
          </w:p>
        </w:tc>
        <w:tc>
          <w:tcPr>
            <w:tcW w:w="63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r>
      <w:tr w:rsidR="007B6EFE" w:rsidRPr="00093C1D" w:rsidTr="00F30FD2">
        <w:trPr>
          <w:jc w:val="center"/>
        </w:trPr>
        <w:tc>
          <w:tcPr>
            <w:tcW w:w="95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P25</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P28G</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&gt;0.97</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94%</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5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Loop </w:t>
            </w:r>
            <w:proofErr w:type="spellStart"/>
            <w:r w:rsidRPr="00413F1C">
              <w:rPr>
                <w:rFonts w:ascii="Arial" w:hAnsi="Arial" w:cs="Arial"/>
                <w:sz w:val="18"/>
                <w:szCs w:val="18"/>
              </w:rPr>
              <w:t>between</w:t>
            </w:r>
            <w:proofErr w:type="spellEnd"/>
            <w:r w:rsidRPr="00413F1C">
              <w:rPr>
                <w:rFonts w:ascii="Arial" w:hAnsi="Arial" w:cs="Arial"/>
                <w:sz w:val="18"/>
                <w:szCs w:val="18"/>
              </w:rPr>
              <w:t xml:space="preserve"> TM1 &amp; TM2; </w:t>
            </w:r>
            <w:proofErr w:type="spellStart"/>
            <w:r w:rsidRPr="00413F1C">
              <w:rPr>
                <w:rFonts w:ascii="Arial" w:hAnsi="Arial" w:cs="Arial"/>
                <w:sz w:val="18"/>
                <w:szCs w:val="18"/>
              </w:rPr>
              <w:t>cytoplasmic</w:t>
            </w:r>
            <w:proofErr w:type="spellEnd"/>
            <w:r w:rsidRPr="00413F1C">
              <w:rPr>
                <w:rFonts w:ascii="Arial" w:hAnsi="Arial" w:cs="Arial"/>
                <w:sz w:val="18"/>
                <w:szCs w:val="18"/>
              </w:rPr>
              <w:t xml:space="preserve"> </w:t>
            </w:r>
            <w:proofErr w:type="spellStart"/>
            <w:r w:rsidRPr="00413F1C">
              <w:rPr>
                <w:rFonts w:ascii="Arial" w:hAnsi="Arial" w:cs="Arial"/>
                <w:sz w:val="18"/>
                <w:szCs w:val="18"/>
              </w:rPr>
              <w:t>surface</w:t>
            </w:r>
            <w:proofErr w:type="spellEnd"/>
          </w:p>
        </w:tc>
        <w:tc>
          <w:tcPr>
            <w:tcW w:w="63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D29</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D32A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&gt;0.27</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t>X</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52" w:type="dxa"/>
          </w:tcPr>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Cytoplasmic</w:t>
            </w:r>
            <w:proofErr w:type="spellEnd"/>
            <w:r w:rsidRPr="00413F1C">
              <w:rPr>
                <w:rFonts w:ascii="Arial" w:hAnsi="Arial" w:cs="Arial"/>
                <w:sz w:val="18"/>
                <w:szCs w:val="18"/>
              </w:rPr>
              <w:t xml:space="preserve"> </w:t>
            </w:r>
            <w:proofErr w:type="spellStart"/>
            <w:r w:rsidRPr="00413F1C">
              <w:rPr>
                <w:rFonts w:ascii="Arial" w:hAnsi="Arial" w:cs="Arial"/>
                <w:sz w:val="18"/>
                <w:szCs w:val="18"/>
              </w:rPr>
              <w:t>surface</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TM2, </w:t>
            </w:r>
            <w:proofErr w:type="spellStart"/>
            <w:r w:rsidRPr="00413F1C">
              <w:rPr>
                <w:rFonts w:ascii="Arial" w:hAnsi="Arial" w:cs="Arial"/>
                <w:sz w:val="18"/>
                <w:szCs w:val="18"/>
              </w:rPr>
              <w:t>salt</w:t>
            </w:r>
            <w:proofErr w:type="spellEnd"/>
            <w:r w:rsidRPr="00413F1C">
              <w:rPr>
                <w:rFonts w:ascii="Arial" w:hAnsi="Arial" w:cs="Arial"/>
                <w:sz w:val="18"/>
                <w:szCs w:val="18"/>
              </w:rPr>
              <w:t xml:space="preserve"> </w:t>
            </w:r>
            <w:proofErr w:type="spellStart"/>
            <w:r w:rsidRPr="00413F1C">
              <w:rPr>
                <w:rFonts w:ascii="Arial" w:hAnsi="Arial" w:cs="Arial"/>
                <w:sz w:val="18"/>
                <w:szCs w:val="18"/>
              </w:rPr>
              <w:t>bridge</w:t>
            </w:r>
            <w:proofErr w:type="spellEnd"/>
            <w:r w:rsidRPr="00413F1C">
              <w:rPr>
                <w:rFonts w:ascii="Arial" w:hAnsi="Arial" w:cs="Arial"/>
                <w:sz w:val="18"/>
                <w:szCs w:val="18"/>
              </w:rPr>
              <w:t xml:space="preserve"> </w:t>
            </w:r>
            <w:proofErr w:type="spellStart"/>
            <w:r w:rsidRPr="00413F1C">
              <w:rPr>
                <w:rFonts w:ascii="Arial" w:hAnsi="Arial" w:cs="Arial"/>
                <w:sz w:val="18"/>
                <w:szCs w:val="18"/>
              </w:rPr>
              <w:t>to</w:t>
            </w:r>
            <w:proofErr w:type="spellEnd"/>
            <w:r w:rsidRPr="00413F1C">
              <w:rPr>
                <w:rFonts w:ascii="Arial" w:hAnsi="Arial" w:cs="Arial"/>
                <w:sz w:val="18"/>
                <w:szCs w:val="18"/>
              </w:rPr>
              <w:t xml:space="preserve"> R40</w:t>
            </w:r>
            <w:r w:rsidRPr="00413F1C">
              <w:rPr>
                <w:rFonts w:ascii="Arial" w:hAnsi="Arial" w:cs="Arial"/>
                <w:i/>
                <w:sz w:val="18"/>
                <w:szCs w:val="18"/>
              </w:rPr>
              <w:t>g</w:t>
            </w:r>
          </w:p>
        </w:tc>
        <w:tc>
          <w:tcPr>
            <w:tcW w:w="63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tc>
        <w:tc>
          <w:tcPr>
            <w:tcW w:w="61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R30</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R33A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&gt;0.81</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46%</w:t>
            </w:r>
          </w:p>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Km 0.082 </w:t>
            </w:r>
            <w:proofErr w:type="spellStart"/>
            <w:r w:rsidRPr="00413F1C">
              <w:rPr>
                <w:rFonts w:ascii="Arial" w:hAnsi="Arial" w:cs="Arial"/>
                <w:sz w:val="18"/>
                <w:szCs w:val="18"/>
              </w:rPr>
              <w:t>mM</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52" w:type="dxa"/>
          </w:tcPr>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Cytoplasmic</w:t>
            </w:r>
            <w:proofErr w:type="spellEnd"/>
            <w:r w:rsidRPr="00413F1C">
              <w:rPr>
                <w:rFonts w:ascii="Arial" w:hAnsi="Arial" w:cs="Arial"/>
                <w:sz w:val="18"/>
                <w:szCs w:val="18"/>
              </w:rPr>
              <w:t xml:space="preserve"> </w:t>
            </w:r>
            <w:proofErr w:type="spellStart"/>
            <w:r w:rsidRPr="00413F1C">
              <w:rPr>
                <w:rFonts w:ascii="Arial" w:hAnsi="Arial" w:cs="Arial"/>
                <w:sz w:val="18"/>
                <w:szCs w:val="18"/>
              </w:rPr>
              <w:t>surface</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TM2</w:t>
            </w:r>
          </w:p>
        </w:tc>
        <w:tc>
          <w:tcPr>
            <w:tcW w:w="63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c>
          <w:tcPr>
            <w:tcW w:w="61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5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D35</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D38A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1%</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2" w:type="dxa"/>
            <w:vMerge w:val="restart"/>
          </w:tcPr>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Middle</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TM2, </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part</w:t>
            </w:r>
            <w:proofErr w:type="spellEnd"/>
            <w:r w:rsidRPr="00413F1C">
              <w:rPr>
                <w:rFonts w:ascii="Arial" w:hAnsi="Arial" w:cs="Arial"/>
                <w:sz w:val="18"/>
                <w:szCs w:val="18"/>
              </w:rPr>
              <w:t xml:space="preserve"> </w:t>
            </w:r>
            <w:proofErr w:type="spellStart"/>
            <w:r w:rsidRPr="00413F1C">
              <w:rPr>
                <w:rFonts w:ascii="Arial" w:hAnsi="Arial" w:cs="Arial"/>
                <w:sz w:val="18"/>
                <w:szCs w:val="18"/>
              </w:rPr>
              <w:t>of</w:t>
            </w:r>
            <w:proofErr w:type="spellEnd"/>
            <w:r w:rsidRPr="00413F1C">
              <w:rPr>
                <w:rFonts w:ascii="Arial" w:hAnsi="Arial" w:cs="Arial"/>
                <w:sz w:val="18"/>
                <w:szCs w:val="18"/>
              </w:rPr>
              <w:t xml:space="preserve"> Na</w:t>
            </w:r>
            <w:r w:rsidRPr="00413F1C">
              <w:rPr>
                <w:rFonts w:ascii="Arial" w:hAnsi="Arial" w:cs="Arial"/>
                <w:sz w:val="18"/>
                <w:szCs w:val="18"/>
                <w:vertAlign w:val="superscript"/>
              </w:rPr>
              <w:t>+</w:t>
            </w:r>
            <w:r w:rsidRPr="00413F1C">
              <w:rPr>
                <w:rFonts w:ascii="Arial" w:hAnsi="Arial" w:cs="Arial"/>
                <w:sz w:val="18"/>
                <w:szCs w:val="18"/>
              </w:rPr>
              <w:t xml:space="preserve"> </w:t>
            </w:r>
            <w:proofErr w:type="spellStart"/>
            <w:r w:rsidRPr="00413F1C">
              <w:rPr>
                <w:rFonts w:ascii="Arial" w:hAnsi="Arial" w:cs="Arial"/>
                <w:sz w:val="18"/>
                <w:szCs w:val="18"/>
              </w:rPr>
              <w:t>pathway</w:t>
            </w:r>
            <w:proofErr w:type="spellEnd"/>
          </w:p>
        </w:tc>
        <w:tc>
          <w:tcPr>
            <w:tcW w:w="63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tc>
        <w:tc>
          <w:tcPr>
            <w:tcW w:w="61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D35</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D38E</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D38E</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80%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2" w:type="dxa"/>
            <w:vMerge/>
          </w:tcPr>
          <w:p w:rsidR="007B6EFE" w:rsidRPr="00413F1C" w:rsidRDefault="007B6EFE" w:rsidP="00F30FD2">
            <w:pPr>
              <w:jc w:val="center"/>
              <w:rPr>
                <w:rFonts w:ascii="Arial" w:hAnsi="Arial" w:cs="Arial"/>
                <w:sz w:val="18"/>
                <w:szCs w:val="18"/>
              </w:rPr>
            </w:pPr>
          </w:p>
        </w:tc>
        <w:tc>
          <w:tcPr>
            <w:tcW w:w="63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r w:rsidR="007B6EFE" w:rsidRPr="00093C1D" w:rsidTr="00F30FD2">
        <w:trPr>
          <w:jc w:val="center"/>
        </w:trPr>
        <w:tc>
          <w:tcPr>
            <w:tcW w:w="95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D35</w:t>
            </w:r>
          </w:p>
        </w:tc>
        <w:tc>
          <w:tcPr>
            <w:tcW w:w="1451"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D38N</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D38N</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276"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6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&gt;100%</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992"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0%</w:t>
            </w:r>
          </w:p>
          <w:p w:rsidR="007B6EFE" w:rsidRPr="00413F1C" w:rsidRDefault="007B6EFE" w:rsidP="00F30FD2">
            <w:pPr>
              <w:jc w:val="center"/>
              <w:rPr>
                <w:rFonts w:ascii="Arial" w:hAnsi="Arial" w:cs="Arial"/>
                <w:sz w:val="18"/>
                <w:szCs w:val="18"/>
              </w:rPr>
            </w:pPr>
            <w:proofErr w:type="spellStart"/>
            <w:r w:rsidRPr="00413F1C">
              <w:rPr>
                <w:rFonts w:ascii="Arial" w:hAnsi="Arial" w:cs="Arial"/>
                <w:sz w:val="18"/>
                <w:szCs w:val="18"/>
              </w:rPr>
              <w:t>KNabc</w:t>
            </w:r>
            <w:proofErr w:type="spellEnd"/>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75%</w:t>
            </w:r>
          </w:p>
          <w:p w:rsidR="007B6EFE" w:rsidRPr="00413F1C" w:rsidRDefault="007B6EFE" w:rsidP="00F30FD2">
            <w:pPr>
              <w:jc w:val="center"/>
              <w:rPr>
                <w:rFonts w:ascii="Arial" w:hAnsi="Arial" w:cs="Arial"/>
                <w:sz w:val="18"/>
                <w:szCs w:val="18"/>
              </w:rPr>
            </w:pPr>
            <w:r w:rsidRPr="00413F1C">
              <w:rPr>
                <w:rFonts w:ascii="Arial" w:hAnsi="Arial" w:cs="Arial"/>
                <w:sz w:val="18"/>
                <w:szCs w:val="18"/>
              </w:rPr>
              <w:t>BS</w:t>
            </w:r>
          </w:p>
        </w:tc>
        <w:tc>
          <w:tcPr>
            <w:tcW w:w="1701"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52" w:type="dxa"/>
            <w:vMerge/>
          </w:tcPr>
          <w:p w:rsidR="007B6EFE" w:rsidRPr="00413F1C" w:rsidRDefault="007B6EFE" w:rsidP="00F30FD2">
            <w:pPr>
              <w:jc w:val="center"/>
              <w:rPr>
                <w:rFonts w:ascii="Arial" w:hAnsi="Arial" w:cs="Arial"/>
                <w:sz w:val="18"/>
                <w:szCs w:val="18"/>
              </w:rPr>
            </w:pPr>
          </w:p>
        </w:tc>
        <w:tc>
          <w:tcPr>
            <w:tcW w:w="63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2/3</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614"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p>
          <w:p w:rsidR="007B6EFE" w:rsidRPr="00413F1C" w:rsidRDefault="007B6EFE" w:rsidP="00F30FD2">
            <w:pPr>
              <w:jc w:val="center"/>
              <w:rPr>
                <w:rFonts w:ascii="Arial" w:hAnsi="Arial" w:cs="Arial"/>
                <w:sz w:val="18"/>
                <w:szCs w:val="18"/>
              </w:rPr>
            </w:pPr>
            <w:r w:rsidRPr="00413F1C">
              <w:rPr>
                <w:rFonts w:ascii="Arial" w:hAnsi="Arial" w:cs="Arial"/>
                <w:sz w:val="18"/>
                <w:szCs w:val="18"/>
              </w:rPr>
              <w:t>6</w:t>
            </w:r>
          </w:p>
        </w:tc>
      </w:tr>
    </w:tbl>
    <w:p w:rsidR="007B6EFE" w:rsidRDefault="007B6EFE" w:rsidP="007B6EFE">
      <w:pPr>
        <w:rPr>
          <w:rFonts w:ascii="Arial" w:hAnsi="Arial" w:cs="Arial"/>
          <w:b/>
        </w:rPr>
      </w:pPr>
    </w:p>
    <w:p w:rsidR="007B6EFE" w:rsidRPr="00B80073" w:rsidRDefault="007B6EFE" w:rsidP="007B6EFE">
      <w:pPr>
        <w:rPr>
          <w:rFonts w:ascii="Arial" w:hAnsi="Arial" w:cs="Arial"/>
          <w:b/>
        </w:rPr>
      </w:pPr>
      <w:proofErr w:type="spellStart"/>
      <w:r w:rsidRPr="00B80073">
        <w:rPr>
          <w:rFonts w:ascii="Arial" w:hAnsi="Arial" w:cs="Arial"/>
          <w:b/>
        </w:rPr>
        <w:t>MrpG</w:t>
      </w:r>
      <w:proofErr w:type="spellEnd"/>
    </w:p>
    <w:p w:rsidR="007B6EFE" w:rsidRPr="00093C1D" w:rsidRDefault="007B6EFE" w:rsidP="007B6EFE">
      <w:pPr>
        <w:ind w:right="-194"/>
        <w:jc w:val="center"/>
        <w:rPr>
          <w:rFonts w:ascii="Arial" w:hAnsi="Arial" w:cs="Arial"/>
          <w:color w:val="000000" w:themeColor="text1"/>
          <w:sz w:val="20"/>
          <w:szCs w:val="20"/>
        </w:rPr>
      </w:pPr>
    </w:p>
    <w:tbl>
      <w:tblPr>
        <w:tblStyle w:val="TableGrid"/>
        <w:tblW w:w="9918" w:type="dxa"/>
        <w:jc w:val="center"/>
        <w:tblLayout w:type="fixed"/>
        <w:tblLook w:val="04A0" w:firstRow="1" w:lastRow="0" w:firstColumn="1" w:lastColumn="0" w:noHBand="0" w:noVBand="1"/>
      </w:tblPr>
      <w:tblGrid>
        <w:gridCol w:w="990"/>
        <w:gridCol w:w="1417"/>
        <w:gridCol w:w="1270"/>
        <w:gridCol w:w="997"/>
        <w:gridCol w:w="987"/>
        <w:gridCol w:w="567"/>
        <w:gridCol w:w="567"/>
        <w:gridCol w:w="570"/>
        <w:gridCol w:w="1419"/>
        <w:gridCol w:w="567"/>
        <w:gridCol w:w="567"/>
      </w:tblGrid>
      <w:tr w:rsidR="007B6EFE" w:rsidRPr="00093C1D" w:rsidTr="00F30FD2">
        <w:trPr>
          <w:jc w:val="center"/>
        </w:trPr>
        <w:tc>
          <w:tcPr>
            <w:tcW w:w="990" w:type="dxa"/>
            <w:vMerge w:val="restart"/>
          </w:tcPr>
          <w:p w:rsidR="007B6EFE" w:rsidRDefault="007B6EFE" w:rsidP="00F30FD2">
            <w:pPr>
              <w:ind w:right="-194"/>
              <w:rPr>
                <w:rFonts w:ascii="Arial" w:hAnsi="Arial" w:cs="Arial"/>
                <w:color w:val="000000" w:themeColor="text1"/>
                <w:sz w:val="18"/>
                <w:szCs w:val="18"/>
              </w:rPr>
            </w:pPr>
            <w:proofErr w:type="spellStart"/>
            <w:r w:rsidRPr="00C84560">
              <w:rPr>
                <w:rFonts w:ascii="Arial" w:hAnsi="Arial" w:cs="Arial"/>
                <w:color w:val="000000" w:themeColor="text1"/>
                <w:sz w:val="18"/>
                <w:szCs w:val="18"/>
              </w:rPr>
              <w:t>Residue</w:t>
            </w:r>
            <w:proofErr w:type="spellEnd"/>
          </w:p>
          <w:p w:rsidR="007B6EFE" w:rsidRPr="003F3AAC" w:rsidRDefault="007B6EFE" w:rsidP="00F30FD2">
            <w:pPr>
              <w:ind w:right="-194"/>
              <w:rPr>
                <w:rFonts w:ascii="Arial" w:hAnsi="Arial" w:cs="Arial"/>
                <w:color w:val="000000" w:themeColor="text1"/>
                <w:sz w:val="18"/>
                <w:szCs w:val="18"/>
              </w:rPr>
            </w:pPr>
            <w:r w:rsidRPr="00C84560">
              <w:rPr>
                <w:rFonts w:ascii="Arial" w:hAnsi="Arial" w:cs="Arial"/>
                <w:color w:val="000000" w:themeColor="text1"/>
                <w:sz w:val="18"/>
                <w:szCs w:val="18"/>
              </w:rPr>
              <w:t xml:space="preserve"> in </w:t>
            </w:r>
            <w:r w:rsidRPr="00C84560">
              <w:rPr>
                <w:rFonts w:ascii="Arial" w:hAnsi="Arial" w:cs="Arial"/>
                <w:i/>
                <w:color w:val="000000" w:themeColor="text1"/>
                <w:sz w:val="18"/>
                <w:szCs w:val="18"/>
              </w:rPr>
              <w:t xml:space="preserve">A. </w:t>
            </w:r>
            <w:proofErr w:type="spellStart"/>
            <w:r w:rsidRPr="00C84560">
              <w:rPr>
                <w:rFonts w:ascii="Arial" w:hAnsi="Arial" w:cs="Arial"/>
                <w:i/>
                <w:color w:val="000000" w:themeColor="text1"/>
                <w:sz w:val="18"/>
                <w:szCs w:val="18"/>
              </w:rPr>
              <w:t>f</w:t>
            </w:r>
            <w:r>
              <w:rPr>
                <w:rFonts w:ascii="Arial" w:hAnsi="Arial" w:cs="Arial"/>
                <w:i/>
                <w:color w:val="000000" w:themeColor="text1"/>
                <w:sz w:val="18"/>
                <w:szCs w:val="18"/>
              </w:rPr>
              <w:t>lavi-</w:t>
            </w:r>
            <w:r w:rsidRPr="00C84560">
              <w:rPr>
                <w:rFonts w:ascii="Arial" w:hAnsi="Arial" w:cs="Arial"/>
                <w:i/>
                <w:color w:val="000000" w:themeColor="text1"/>
                <w:sz w:val="18"/>
                <w:szCs w:val="18"/>
              </w:rPr>
              <w:t>thermus</w:t>
            </w:r>
            <w:proofErr w:type="spellEnd"/>
          </w:p>
        </w:tc>
        <w:tc>
          <w:tcPr>
            <w:tcW w:w="1417" w:type="dxa"/>
            <w:vMerge w:val="restart"/>
          </w:tcPr>
          <w:p w:rsidR="007B6EFE" w:rsidRPr="003F3AAC" w:rsidRDefault="007B6EFE" w:rsidP="00F30FD2">
            <w:pPr>
              <w:ind w:right="-194"/>
              <w:rPr>
                <w:rFonts w:ascii="Arial" w:hAnsi="Arial" w:cs="Arial"/>
                <w:color w:val="000000" w:themeColor="text1"/>
                <w:sz w:val="18"/>
                <w:szCs w:val="18"/>
              </w:rPr>
            </w:pPr>
            <w:proofErr w:type="spellStart"/>
            <w:r w:rsidRPr="003F3AAC">
              <w:rPr>
                <w:rFonts w:ascii="Arial" w:hAnsi="Arial" w:cs="Arial"/>
                <w:color w:val="000000" w:themeColor="text1"/>
                <w:sz w:val="18"/>
                <w:szCs w:val="18"/>
              </w:rPr>
              <w:t>Homologous</w:t>
            </w:r>
            <w:proofErr w:type="spellEnd"/>
            <w:r w:rsidRPr="003F3AAC">
              <w:rPr>
                <w:rFonts w:ascii="Arial" w:hAnsi="Arial" w:cs="Arial"/>
                <w:color w:val="000000" w:themeColor="text1"/>
                <w:sz w:val="18"/>
                <w:szCs w:val="18"/>
              </w:rPr>
              <w:t xml:space="preserve"> </w:t>
            </w:r>
            <w:proofErr w:type="spellStart"/>
            <w:r w:rsidRPr="003F3AAC">
              <w:rPr>
                <w:rFonts w:ascii="Arial" w:hAnsi="Arial" w:cs="Arial"/>
                <w:color w:val="000000" w:themeColor="text1"/>
                <w:sz w:val="18"/>
                <w:szCs w:val="18"/>
              </w:rPr>
              <w:t>residue</w:t>
            </w:r>
            <w:proofErr w:type="spellEnd"/>
            <w:r w:rsidRPr="003F3AAC">
              <w:rPr>
                <w:rFonts w:ascii="Arial" w:hAnsi="Arial" w:cs="Arial"/>
                <w:color w:val="000000" w:themeColor="text1"/>
                <w:sz w:val="18"/>
                <w:szCs w:val="18"/>
              </w:rPr>
              <w:t xml:space="preserve">, </w:t>
            </w:r>
            <w:proofErr w:type="spellStart"/>
            <w:r w:rsidRPr="003F3AAC">
              <w:rPr>
                <w:rFonts w:ascii="Arial" w:hAnsi="Arial" w:cs="Arial"/>
                <w:color w:val="000000" w:themeColor="text1"/>
                <w:sz w:val="18"/>
                <w:szCs w:val="18"/>
              </w:rPr>
              <w:t>species</w:t>
            </w:r>
            <w:proofErr w:type="spellEnd"/>
            <w:r w:rsidRPr="003F3AAC">
              <w:rPr>
                <w:rFonts w:ascii="Arial" w:hAnsi="Arial" w:cs="Arial"/>
                <w:color w:val="000000" w:themeColor="text1"/>
                <w:sz w:val="18"/>
                <w:szCs w:val="18"/>
              </w:rPr>
              <w:t xml:space="preserve">, </w:t>
            </w:r>
            <w:proofErr w:type="spellStart"/>
            <w:r w:rsidRPr="003F3AAC">
              <w:rPr>
                <w:rFonts w:ascii="Arial" w:hAnsi="Arial" w:cs="Arial"/>
                <w:color w:val="000000" w:themeColor="text1"/>
                <w:sz w:val="18"/>
                <w:szCs w:val="18"/>
              </w:rPr>
              <w:t>mutation</w:t>
            </w:r>
            <w:r w:rsidRPr="008B3C76">
              <w:rPr>
                <w:rFonts w:ascii="Arial" w:hAnsi="Arial" w:cs="Arial"/>
                <w:color w:val="000000" w:themeColor="text1"/>
                <w:sz w:val="18"/>
                <w:szCs w:val="18"/>
                <w:vertAlign w:val="superscript"/>
              </w:rPr>
              <w:t>a</w:t>
            </w:r>
            <w:proofErr w:type="spellEnd"/>
          </w:p>
        </w:tc>
        <w:tc>
          <w:tcPr>
            <w:tcW w:w="1270" w:type="dxa"/>
            <w:vMerge w:val="restart"/>
          </w:tcPr>
          <w:p w:rsidR="007B6EFE" w:rsidRPr="003F3AAC" w:rsidRDefault="007B6EFE" w:rsidP="00F30FD2">
            <w:pPr>
              <w:ind w:right="-194"/>
              <w:rPr>
                <w:rFonts w:ascii="Arial" w:hAnsi="Arial" w:cs="Arial"/>
                <w:color w:val="000000" w:themeColor="text1"/>
                <w:sz w:val="18"/>
                <w:szCs w:val="18"/>
              </w:rPr>
            </w:pPr>
            <w:proofErr w:type="spellStart"/>
            <w:r w:rsidRPr="003F3AAC">
              <w:rPr>
                <w:rFonts w:ascii="Arial" w:hAnsi="Arial" w:cs="Arial"/>
                <w:color w:val="000000" w:themeColor="text1"/>
                <w:sz w:val="18"/>
                <w:szCs w:val="18"/>
              </w:rPr>
              <w:t>Expression</w:t>
            </w:r>
            <w:r w:rsidRPr="008B3C76">
              <w:rPr>
                <w:rFonts w:ascii="Arial" w:hAnsi="Arial" w:cs="Arial"/>
                <w:color w:val="000000" w:themeColor="text1"/>
                <w:sz w:val="18"/>
                <w:szCs w:val="18"/>
                <w:vertAlign w:val="superscript"/>
              </w:rPr>
              <w:t>b</w:t>
            </w:r>
            <w:proofErr w:type="spellEnd"/>
          </w:p>
        </w:tc>
        <w:tc>
          <w:tcPr>
            <w:tcW w:w="3688" w:type="dxa"/>
            <w:gridSpan w:val="5"/>
          </w:tcPr>
          <w:p w:rsidR="007B6EFE" w:rsidRPr="008B3C76" w:rsidRDefault="007B6EFE" w:rsidP="00F30FD2">
            <w:pPr>
              <w:jc w:val="center"/>
              <w:rPr>
                <w:rFonts w:ascii="Arial" w:hAnsi="Arial" w:cs="Arial"/>
                <w:sz w:val="18"/>
                <w:szCs w:val="18"/>
              </w:rPr>
            </w:pPr>
            <w:proofErr w:type="spellStart"/>
            <w:r w:rsidRPr="008B3C76">
              <w:rPr>
                <w:rFonts w:ascii="Arial" w:hAnsi="Arial" w:cs="Arial"/>
                <w:sz w:val="18"/>
                <w:szCs w:val="18"/>
              </w:rPr>
              <w:t>Effect</w:t>
            </w:r>
            <w:proofErr w:type="spellEnd"/>
          </w:p>
        </w:tc>
        <w:tc>
          <w:tcPr>
            <w:tcW w:w="1419" w:type="dxa"/>
            <w:vMerge w:val="restart"/>
          </w:tcPr>
          <w:p w:rsidR="007B6EFE" w:rsidRPr="003F3AAC" w:rsidRDefault="007B6EFE" w:rsidP="00F30FD2">
            <w:pPr>
              <w:ind w:right="-194"/>
              <w:rPr>
                <w:rFonts w:ascii="Arial" w:hAnsi="Arial" w:cs="Arial"/>
                <w:color w:val="000000" w:themeColor="text1"/>
                <w:sz w:val="18"/>
                <w:szCs w:val="18"/>
              </w:rPr>
            </w:pPr>
            <w:proofErr w:type="spellStart"/>
            <w:r w:rsidRPr="00050488">
              <w:rPr>
                <w:rFonts w:ascii="Arial" w:hAnsi="Arial" w:cs="Arial"/>
                <w:color w:val="000000" w:themeColor="text1"/>
                <w:sz w:val="18"/>
                <w:szCs w:val="18"/>
              </w:rPr>
              <w:t>Amino</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acid</w:t>
            </w:r>
            <w:proofErr w:type="spellEnd"/>
            <w:r w:rsidRPr="00050488">
              <w:rPr>
                <w:rFonts w:ascii="Arial" w:hAnsi="Arial" w:cs="Arial"/>
                <w:color w:val="000000" w:themeColor="text1"/>
                <w:sz w:val="18"/>
                <w:szCs w:val="18"/>
              </w:rPr>
              <w:t xml:space="preserve"> </w:t>
            </w:r>
            <w:proofErr w:type="spellStart"/>
            <w:r w:rsidRPr="00050488">
              <w:rPr>
                <w:rFonts w:ascii="Arial" w:hAnsi="Arial" w:cs="Arial"/>
                <w:color w:val="000000" w:themeColor="text1"/>
                <w:sz w:val="18"/>
                <w:szCs w:val="18"/>
              </w:rPr>
              <w:t>location</w:t>
            </w:r>
            <w:r w:rsidRPr="00554135">
              <w:rPr>
                <w:rFonts w:ascii="Arial" w:hAnsi="Arial" w:cs="Arial"/>
                <w:color w:val="000000" w:themeColor="text1"/>
                <w:sz w:val="18"/>
                <w:szCs w:val="18"/>
                <w:vertAlign w:val="superscript"/>
              </w:rPr>
              <w:t>g</w:t>
            </w:r>
            <w:proofErr w:type="spellEnd"/>
          </w:p>
        </w:tc>
        <w:tc>
          <w:tcPr>
            <w:tcW w:w="567" w:type="dxa"/>
            <w:vMerge w:val="restart"/>
          </w:tcPr>
          <w:p w:rsidR="007B6EFE" w:rsidRPr="003F3AAC" w:rsidRDefault="007B6EFE" w:rsidP="00F30FD2">
            <w:pPr>
              <w:ind w:right="-194"/>
              <w:rPr>
                <w:rFonts w:ascii="Arial" w:hAnsi="Arial" w:cs="Arial"/>
                <w:color w:val="000000" w:themeColor="text1"/>
                <w:sz w:val="18"/>
                <w:szCs w:val="18"/>
              </w:rPr>
            </w:pPr>
            <w:proofErr w:type="spellStart"/>
            <w:r w:rsidRPr="003F3AAC">
              <w:rPr>
                <w:rFonts w:ascii="Arial" w:hAnsi="Arial" w:cs="Arial"/>
                <w:color w:val="000000" w:themeColor="text1"/>
                <w:sz w:val="18"/>
                <w:szCs w:val="18"/>
              </w:rPr>
              <w:t>Cate</w:t>
            </w:r>
            <w:r>
              <w:rPr>
                <w:rFonts w:ascii="Arial" w:hAnsi="Arial" w:cs="Arial"/>
                <w:color w:val="000000" w:themeColor="text1"/>
                <w:sz w:val="18"/>
                <w:szCs w:val="18"/>
              </w:rPr>
              <w:t>-</w:t>
            </w:r>
            <w:r w:rsidRPr="003F3AAC">
              <w:rPr>
                <w:rFonts w:ascii="Arial" w:hAnsi="Arial" w:cs="Arial"/>
                <w:color w:val="000000" w:themeColor="text1"/>
                <w:sz w:val="18"/>
                <w:szCs w:val="18"/>
              </w:rPr>
              <w:t>gory</w:t>
            </w:r>
            <w:proofErr w:type="spellEnd"/>
          </w:p>
        </w:tc>
        <w:tc>
          <w:tcPr>
            <w:tcW w:w="567" w:type="dxa"/>
            <w:vMerge w:val="restart"/>
          </w:tcPr>
          <w:p w:rsidR="007B6EFE" w:rsidRPr="003F3AAC" w:rsidRDefault="007B6EFE" w:rsidP="00F30FD2">
            <w:pPr>
              <w:ind w:right="-194"/>
              <w:rPr>
                <w:rFonts w:ascii="Arial" w:hAnsi="Arial" w:cs="Arial"/>
                <w:color w:val="000000" w:themeColor="text1"/>
                <w:sz w:val="18"/>
                <w:szCs w:val="18"/>
              </w:rPr>
            </w:pPr>
            <w:proofErr w:type="spellStart"/>
            <w:r w:rsidRPr="003F3AAC">
              <w:rPr>
                <w:rFonts w:ascii="Arial" w:hAnsi="Arial" w:cs="Arial"/>
                <w:color w:val="000000" w:themeColor="text1"/>
                <w:sz w:val="18"/>
                <w:szCs w:val="18"/>
              </w:rPr>
              <w:t>Refe</w:t>
            </w:r>
            <w:r>
              <w:rPr>
                <w:rFonts w:ascii="Arial" w:hAnsi="Arial" w:cs="Arial"/>
                <w:color w:val="000000" w:themeColor="text1"/>
                <w:sz w:val="18"/>
                <w:szCs w:val="18"/>
              </w:rPr>
              <w:t>-</w:t>
            </w:r>
            <w:r w:rsidRPr="003F3AAC">
              <w:rPr>
                <w:rFonts w:ascii="Arial" w:hAnsi="Arial" w:cs="Arial"/>
                <w:color w:val="000000" w:themeColor="text1"/>
                <w:sz w:val="18"/>
                <w:szCs w:val="18"/>
              </w:rPr>
              <w:t>rence</w:t>
            </w:r>
            <w:proofErr w:type="spellEnd"/>
          </w:p>
        </w:tc>
      </w:tr>
      <w:tr w:rsidR="007B6EFE" w:rsidRPr="00093C1D" w:rsidTr="00F30FD2">
        <w:trPr>
          <w:jc w:val="center"/>
        </w:trPr>
        <w:tc>
          <w:tcPr>
            <w:tcW w:w="990" w:type="dxa"/>
            <w:vMerge/>
          </w:tcPr>
          <w:p w:rsidR="007B6EFE" w:rsidRPr="00093C1D" w:rsidRDefault="007B6EFE" w:rsidP="00F30FD2">
            <w:pPr>
              <w:ind w:right="-194"/>
              <w:jc w:val="center"/>
              <w:rPr>
                <w:rFonts w:ascii="Arial" w:hAnsi="Arial" w:cs="Arial"/>
                <w:color w:val="000000" w:themeColor="text1"/>
                <w:sz w:val="20"/>
                <w:szCs w:val="20"/>
              </w:rPr>
            </w:pPr>
          </w:p>
        </w:tc>
        <w:tc>
          <w:tcPr>
            <w:tcW w:w="1417" w:type="dxa"/>
            <w:vMerge/>
          </w:tcPr>
          <w:p w:rsidR="007B6EFE" w:rsidRPr="00093C1D" w:rsidRDefault="007B6EFE" w:rsidP="00F30FD2">
            <w:pPr>
              <w:ind w:right="-194"/>
              <w:jc w:val="center"/>
              <w:rPr>
                <w:rFonts w:ascii="Arial" w:hAnsi="Arial" w:cs="Arial"/>
                <w:color w:val="000000" w:themeColor="text1"/>
                <w:sz w:val="20"/>
                <w:szCs w:val="20"/>
              </w:rPr>
            </w:pPr>
          </w:p>
        </w:tc>
        <w:tc>
          <w:tcPr>
            <w:tcW w:w="1270" w:type="dxa"/>
            <w:vMerge/>
          </w:tcPr>
          <w:p w:rsidR="007B6EFE" w:rsidRPr="00093C1D" w:rsidRDefault="007B6EFE" w:rsidP="00F30FD2">
            <w:pPr>
              <w:ind w:right="-194"/>
              <w:jc w:val="center"/>
              <w:rPr>
                <w:rFonts w:ascii="Arial" w:hAnsi="Arial" w:cs="Arial"/>
                <w:color w:val="000000" w:themeColor="text1"/>
                <w:sz w:val="20"/>
                <w:szCs w:val="20"/>
              </w:rPr>
            </w:pPr>
          </w:p>
        </w:tc>
        <w:tc>
          <w:tcPr>
            <w:tcW w:w="997" w:type="dxa"/>
          </w:tcPr>
          <w:p w:rsidR="007B6EFE" w:rsidRPr="003F3AAC" w:rsidRDefault="007B6EFE" w:rsidP="00F30FD2">
            <w:pPr>
              <w:ind w:right="-194"/>
              <w:rPr>
                <w:rFonts w:ascii="Arial" w:hAnsi="Arial" w:cs="Arial"/>
                <w:color w:val="000000" w:themeColor="text1"/>
                <w:sz w:val="18"/>
                <w:szCs w:val="18"/>
              </w:rPr>
            </w:pPr>
            <w:proofErr w:type="spellStart"/>
            <w:r w:rsidRPr="003F3AAC">
              <w:rPr>
                <w:rFonts w:ascii="Arial" w:hAnsi="Arial" w:cs="Arial"/>
                <w:color w:val="000000" w:themeColor="text1"/>
                <w:sz w:val="18"/>
                <w:szCs w:val="18"/>
              </w:rPr>
              <w:t>Antiport</w:t>
            </w:r>
            <w:proofErr w:type="spellEnd"/>
            <w:r w:rsidRPr="003F3AAC">
              <w:rPr>
                <w:rFonts w:ascii="Arial" w:hAnsi="Arial" w:cs="Arial"/>
                <w:color w:val="000000" w:themeColor="text1"/>
                <w:sz w:val="18"/>
                <w:szCs w:val="18"/>
              </w:rPr>
              <w:t xml:space="preserve"> </w:t>
            </w:r>
            <w:proofErr w:type="spellStart"/>
            <w:r w:rsidRPr="003F3AAC">
              <w:rPr>
                <w:rFonts w:ascii="Arial" w:hAnsi="Arial" w:cs="Arial"/>
                <w:color w:val="000000" w:themeColor="text1"/>
                <w:sz w:val="18"/>
                <w:szCs w:val="18"/>
              </w:rPr>
              <w:t>activity</w:t>
            </w:r>
            <w:r w:rsidRPr="008B3C76">
              <w:rPr>
                <w:rFonts w:ascii="Arial" w:hAnsi="Arial" w:cs="Arial"/>
                <w:color w:val="000000" w:themeColor="text1"/>
                <w:sz w:val="18"/>
                <w:szCs w:val="18"/>
                <w:vertAlign w:val="superscript"/>
              </w:rPr>
              <w:t>c</w:t>
            </w:r>
            <w:proofErr w:type="spellEnd"/>
          </w:p>
        </w:tc>
        <w:tc>
          <w:tcPr>
            <w:tcW w:w="987" w:type="dxa"/>
          </w:tcPr>
          <w:p w:rsidR="007B6EFE" w:rsidRPr="003F3AAC" w:rsidRDefault="007B6EFE" w:rsidP="00F30FD2">
            <w:pPr>
              <w:ind w:right="-194"/>
              <w:rPr>
                <w:rFonts w:ascii="Arial" w:hAnsi="Arial" w:cs="Arial"/>
                <w:color w:val="000000" w:themeColor="text1"/>
                <w:sz w:val="18"/>
                <w:szCs w:val="18"/>
              </w:rPr>
            </w:pPr>
            <w:r w:rsidRPr="003F3AAC">
              <w:rPr>
                <w:rFonts w:ascii="Arial" w:hAnsi="Arial" w:cs="Arial"/>
                <w:color w:val="000000" w:themeColor="text1"/>
                <w:sz w:val="18"/>
                <w:szCs w:val="18"/>
              </w:rPr>
              <w:t xml:space="preserve">Growth in </w:t>
            </w:r>
            <w:proofErr w:type="spellStart"/>
            <w:r w:rsidRPr="003F3AAC">
              <w:rPr>
                <w:rFonts w:ascii="Arial" w:hAnsi="Arial" w:cs="Arial"/>
                <w:color w:val="000000" w:themeColor="text1"/>
                <w:sz w:val="18"/>
                <w:szCs w:val="18"/>
              </w:rPr>
              <w:t>NaCl</w:t>
            </w:r>
            <w:r>
              <w:rPr>
                <w:rFonts w:ascii="Arial" w:hAnsi="Arial" w:cs="Arial"/>
                <w:color w:val="000000" w:themeColor="text1"/>
                <w:sz w:val="18"/>
                <w:szCs w:val="18"/>
                <w:vertAlign w:val="superscript"/>
              </w:rPr>
              <w:t>d</w:t>
            </w:r>
            <w:proofErr w:type="spellEnd"/>
          </w:p>
        </w:tc>
        <w:tc>
          <w:tcPr>
            <w:tcW w:w="1704" w:type="dxa"/>
            <w:gridSpan w:val="3"/>
          </w:tcPr>
          <w:p w:rsidR="007B6EFE" w:rsidRPr="003F3AAC" w:rsidRDefault="007B6EFE" w:rsidP="00F30FD2">
            <w:pPr>
              <w:ind w:right="-194"/>
              <w:rPr>
                <w:rFonts w:ascii="Arial" w:hAnsi="Arial" w:cs="Arial"/>
                <w:color w:val="000000" w:themeColor="text1"/>
                <w:sz w:val="18"/>
                <w:szCs w:val="18"/>
              </w:rPr>
            </w:pPr>
            <w:proofErr w:type="spellStart"/>
            <w:r w:rsidRPr="003F3AAC">
              <w:rPr>
                <w:rFonts w:ascii="Arial" w:hAnsi="Arial" w:cs="Arial"/>
                <w:color w:val="000000" w:themeColor="text1"/>
                <w:sz w:val="18"/>
                <w:szCs w:val="18"/>
              </w:rPr>
              <w:t>Assembly</w:t>
            </w:r>
            <w:proofErr w:type="spellEnd"/>
          </w:p>
          <w:p w:rsidR="007B6EFE" w:rsidRPr="003F3AAC" w:rsidRDefault="007B6EFE" w:rsidP="00F30FD2">
            <w:pPr>
              <w:ind w:right="-194"/>
              <w:rPr>
                <w:rFonts w:ascii="Arial" w:hAnsi="Arial" w:cs="Arial"/>
                <w:color w:val="000000" w:themeColor="text1"/>
                <w:sz w:val="18"/>
                <w:szCs w:val="18"/>
              </w:rPr>
            </w:pPr>
            <w:proofErr w:type="spellStart"/>
            <w:r>
              <w:rPr>
                <w:rFonts w:ascii="Arial" w:hAnsi="Arial" w:cs="Arial"/>
                <w:color w:val="000000" w:themeColor="text1"/>
                <w:sz w:val="18"/>
                <w:szCs w:val="18"/>
              </w:rPr>
              <w:t>o</w:t>
            </w:r>
            <w:r w:rsidRPr="003F3AAC">
              <w:rPr>
                <w:rFonts w:ascii="Arial" w:hAnsi="Arial" w:cs="Arial"/>
                <w:color w:val="000000" w:themeColor="text1"/>
                <w:sz w:val="18"/>
                <w:szCs w:val="18"/>
              </w:rPr>
              <w:t>f</w:t>
            </w:r>
            <w:proofErr w:type="spellEnd"/>
            <w:r w:rsidRPr="003F3AAC">
              <w:rPr>
                <w:rFonts w:ascii="Arial" w:hAnsi="Arial" w:cs="Arial"/>
                <w:color w:val="000000" w:themeColor="text1"/>
                <w:sz w:val="18"/>
                <w:szCs w:val="18"/>
              </w:rPr>
              <w:t xml:space="preserve"> </w:t>
            </w:r>
            <w:proofErr w:type="spellStart"/>
            <w:r w:rsidRPr="003F3AAC">
              <w:rPr>
                <w:rFonts w:ascii="Arial" w:hAnsi="Arial" w:cs="Arial"/>
                <w:color w:val="000000" w:themeColor="text1"/>
                <w:sz w:val="18"/>
                <w:szCs w:val="18"/>
              </w:rPr>
              <w:t>the</w:t>
            </w:r>
            <w:proofErr w:type="spellEnd"/>
            <w:r w:rsidRPr="003F3AAC">
              <w:rPr>
                <w:rFonts w:ascii="Arial" w:hAnsi="Arial" w:cs="Arial"/>
                <w:color w:val="000000" w:themeColor="text1"/>
                <w:sz w:val="18"/>
                <w:szCs w:val="18"/>
              </w:rPr>
              <w:t xml:space="preserve"> </w:t>
            </w:r>
            <w:proofErr w:type="spellStart"/>
            <w:r w:rsidRPr="003F3AAC">
              <w:rPr>
                <w:rFonts w:ascii="Arial" w:hAnsi="Arial" w:cs="Arial"/>
                <w:color w:val="000000" w:themeColor="text1"/>
                <w:sz w:val="18"/>
                <w:szCs w:val="18"/>
              </w:rPr>
              <w:t>mutant</w:t>
            </w:r>
            <w:r w:rsidRPr="008B3C76">
              <w:rPr>
                <w:rFonts w:ascii="Arial" w:hAnsi="Arial" w:cs="Arial"/>
                <w:color w:val="000000" w:themeColor="text1"/>
                <w:sz w:val="18"/>
                <w:szCs w:val="18"/>
                <w:vertAlign w:val="superscript"/>
              </w:rPr>
              <w:t>e</w:t>
            </w:r>
            <w:proofErr w:type="spellEnd"/>
          </w:p>
        </w:tc>
        <w:tc>
          <w:tcPr>
            <w:tcW w:w="1419" w:type="dxa"/>
            <w:vMerge/>
          </w:tcPr>
          <w:p w:rsidR="007B6EFE" w:rsidRPr="00093C1D" w:rsidRDefault="007B6EFE" w:rsidP="00F30FD2">
            <w:pPr>
              <w:ind w:right="-194"/>
              <w:jc w:val="center"/>
              <w:rPr>
                <w:rFonts w:ascii="Arial" w:hAnsi="Arial" w:cs="Arial"/>
                <w:color w:val="000000" w:themeColor="text1"/>
                <w:sz w:val="20"/>
                <w:szCs w:val="20"/>
              </w:rPr>
            </w:pPr>
          </w:p>
        </w:tc>
        <w:tc>
          <w:tcPr>
            <w:tcW w:w="567" w:type="dxa"/>
            <w:vMerge/>
          </w:tcPr>
          <w:p w:rsidR="007B6EFE" w:rsidRPr="00093C1D" w:rsidRDefault="007B6EFE" w:rsidP="00F30FD2">
            <w:pPr>
              <w:ind w:right="-194"/>
              <w:jc w:val="center"/>
              <w:rPr>
                <w:rFonts w:ascii="Arial" w:hAnsi="Arial" w:cs="Arial"/>
                <w:color w:val="000000" w:themeColor="text1"/>
                <w:sz w:val="20"/>
                <w:szCs w:val="20"/>
              </w:rPr>
            </w:pPr>
          </w:p>
        </w:tc>
        <w:tc>
          <w:tcPr>
            <w:tcW w:w="567" w:type="dxa"/>
            <w:vMerge/>
          </w:tcPr>
          <w:p w:rsidR="007B6EFE" w:rsidRPr="00093C1D" w:rsidRDefault="007B6EFE" w:rsidP="00F30FD2">
            <w:pPr>
              <w:ind w:right="-194"/>
              <w:jc w:val="center"/>
              <w:rPr>
                <w:rFonts w:ascii="Arial" w:hAnsi="Arial" w:cs="Arial"/>
                <w:color w:val="000000" w:themeColor="text1"/>
                <w:sz w:val="20"/>
                <w:szCs w:val="20"/>
              </w:rPr>
            </w:pPr>
          </w:p>
        </w:tc>
      </w:tr>
      <w:tr w:rsidR="007B6EFE" w:rsidRPr="00093C1D" w:rsidTr="00F30FD2">
        <w:trPr>
          <w:jc w:val="center"/>
        </w:trPr>
        <w:tc>
          <w:tcPr>
            <w:tcW w:w="99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R33</w:t>
            </w:r>
          </w:p>
        </w:tc>
        <w:tc>
          <w:tcPr>
            <w:tcW w:w="141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R28H</w:t>
            </w:r>
          </w:p>
        </w:tc>
        <w:tc>
          <w:tcPr>
            <w:tcW w:w="127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9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98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1704" w:type="dxa"/>
            <w:gridSpan w:val="3"/>
          </w:tcPr>
          <w:p w:rsidR="007B6EFE" w:rsidRPr="00413F1C" w:rsidRDefault="007B6EFE" w:rsidP="00F30FD2">
            <w:pPr>
              <w:jc w:val="center"/>
              <w:rPr>
                <w:rFonts w:ascii="Arial" w:hAnsi="Arial" w:cs="Arial"/>
                <w:sz w:val="18"/>
                <w:szCs w:val="18"/>
              </w:rPr>
            </w:pPr>
            <w:r w:rsidRPr="00413F1C">
              <w:rPr>
                <w:rFonts w:ascii="Arial" w:hAnsi="Arial" w:cs="Arial"/>
                <w:sz w:val="18"/>
                <w:szCs w:val="18"/>
              </w:rPr>
              <w:t>NA</w:t>
            </w:r>
          </w:p>
        </w:tc>
        <w:tc>
          <w:tcPr>
            <w:tcW w:w="1419"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End </w:t>
            </w:r>
            <w:proofErr w:type="spellStart"/>
            <w:r w:rsidRPr="00413F1C">
              <w:rPr>
                <w:rFonts w:ascii="Arial" w:hAnsi="Arial" w:cs="Arial"/>
                <w:sz w:val="18"/>
                <w:szCs w:val="18"/>
              </w:rPr>
              <w:t>of</w:t>
            </w:r>
            <w:proofErr w:type="spellEnd"/>
            <w:r w:rsidRPr="00413F1C">
              <w:rPr>
                <w:rFonts w:ascii="Arial" w:hAnsi="Arial" w:cs="Arial"/>
                <w:sz w:val="18"/>
                <w:szCs w:val="18"/>
              </w:rPr>
              <w:t xml:space="preserve"> TM1</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4</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5</w:t>
            </w:r>
          </w:p>
        </w:tc>
      </w:tr>
      <w:tr w:rsidR="007B6EFE" w:rsidRPr="00093C1D" w:rsidTr="00F30FD2">
        <w:trPr>
          <w:jc w:val="center"/>
        </w:trPr>
        <w:tc>
          <w:tcPr>
            <w:tcW w:w="99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P86</w:t>
            </w:r>
          </w:p>
        </w:tc>
        <w:tc>
          <w:tcPr>
            <w:tcW w:w="141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P81G</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&gt;1</w:t>
            </w:r>
          </w:p>
        </w:tc>
        <w:tc>
          <w:tcPr>
            <w:tcW w:w="99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w:t>
            </w:r>
          </w:p>
          <w:p w:rsidR="007B6EFE" w:rsidRPr="00413F1C" w:rsidRDefault="007B6EFE" w:rsidP="00F30FD2">
            <w:pPr>
              <w:jc w:val="center"/>
              <w:rPr>
                <w:rFonts w:ascii="Arial" w:hAnsi="Arial" w:cs="Arial"/>
                <w:sz w:val="18"/>
                <w:szCs w:val="18"/>
              </w:rPr>
            </w:pPr>
          </w:p>
        </w:tc>
        <w:tc>
          <w:tcPr>
            <w:tcW w:w="98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7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p w:rsidR="007B6EFE" w:rsidRPr="00413F1C" w:rsidRDefault="007B6EFE" w:rsidP="00F30FD2">
            <w:pPr>
              <w:jc w:val="center"/>
              <w:rPr>
                <w:rFonts w:ascii="Arial" w:hAnsi="Arial" w:cs="Arial"/>
                <w:sz w:val="18"/>
                <w:szCs w:val="18"/>
              </w:rPr>
            </w:pPr>
          </w:p>
        </w:tc>
        <w:tc>
          <w:tcPr>
            <w:tcW w:w="1419" w:type="dxa"/>
            <w:vMerge w:val="restart"/>
          </w:tcPr>
          <w:p w:rsidR="007B6EFE" w:rsidRPr="00413F1C" w:rsidRDefault="007B6EFE" w:rsidP="00F30FD2">
            <w:pPr>
              <w:jc w:val="center"/>
              <w:rPr>
                <w:rFonts w:ascii="Arial" w:hAnsi="Arial" w:cs="Arial"/>
                <w:sz w:val="18"/>
                <w:szCs w:val="18"/>
              </w:rPr>
            </w:pPr>
            <w:r w:rsidRPr="00413F1C">
              <w:rPr>
                <w:rFonts w:ascii="Arial" w:hAnsi="Arial" w:cs="Arial"/>
                <w:sz w:val="18"/>
                <w:szCs w:val="18"/>
              </w:rPr>
              <w:t xml:space="preserve">on a </w:t>
            </w:r>
            <w:proofErr w:type="spellStart"/>
            <w:r w:rsidRPr="00413F1C">
              <w:rPr>
                <w:rFonts w:ascii="Arial" w:hAnsi="Arial" w:cs="Arial"/>
                <w:sz w:val="18"/>
                <w:szCs w:val="18"/>
              </w:rPr>
              <w:t>kink</w:t>
            </w:r>
            <w:proofErr w:type="spellEnd"/>
            <w:r w:rsidRPr="00413F1C">
              <w:rPr>
                <w:rFonts w:ascii="Arial" w:hAnsi="Arial" w:cs="Arial"/>
                <w:sz w:val="18"/>
                <w:szCs w:val="18"/>
              </w:rPr>
              <w:t xml:space="preserve"> in TM3, </w:t>
            </w:r>
            <w:proofErr w:type="spellStart"/>
            <w:r w:rsidRPr="00413F1C">
              <w:rPr>
                <w:rFonts w:ascii="Arial" w:hAnsi="Arial" w:cs="Arial"/>
                <w:sz w:val="18"/>
                <w:szCs w:val="18"/>
              </w:rPr>
              <w:t>interacting</w:t>
            </w:r>
            <w:proofErr w:type="spellEnd"/>
            <w:r w:rsidRPr="00413F1C">
              <w:rPr>
                <w:rFonts w:ascii="Arial" w:hAnsi="Arial" w:cs="Arial"/>
                <w:sz w:val="18"/>
                <w:szCs w:val="18"/>
              </w:rPr>
              <w:t xml:space="preserve"> </w:t>
            </w:r>
            <w:proofErr w:type="spellStart"/>
            <w:r w:rsidRPr="00413F1C">
              <w:rPr>
                <w:rFonts w:ascii="Arial" w:hAnsi="Arial" w:cs="Arial"/>
                <w:sz w:val="18"/>
                <w:szCs w:val="18"/>
              </w:rPr>
              <w:t>with</w:t>
            </w:r>
            <w:proofErr w:type="spellEnd"/>
            <w:r w:rsidRPr="00413F1C">
              <w:rPr>
                <w:rFonts w:ascii="Arial" w:hAnsi="Arial" w:cs="Arial"/>
                <w:sz w:val="18"/>
                <w:szCs w:val="18"/>
              </w:rPr>
              <w:t xml:space="preserve"> </w:t>
            </w:r>
            <w:proofErr w:type="spellStart"/>
            <w:r w:rsidRPr="00413F1C">
              <w:rPr>
                <w:rFonts w:ascii="Arial" w:hAnsi="Arial" w:cs="Arial"/>
                <w:sz w:val="18"/>
                <w:szCs w:val="18"/>
              </w:rPr>
              <w:t>MrpE</w:t>
            </w:r>
            <w:proofErr w:type="spellEnd"/>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r w:rsidR="007B6EFE" w:rsidRPr="00093C1D" w:rsidTr="00F30FD2">
        <w:trPr>
          <w:jc w:val="center"/>
        </w:trPr>
        <w:tc>
          <w:tcPr>
            <w:tcW w:w="99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P86</w:t>
            </w:r>
          </w:p>
        </w:tc>
        <w:tc>
          <w:tcPr>
            <w:tcW w:w="141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P81A</w:t>
            </w:r>
          </w:p>
          <w:p w:rsidR="007B6EFE" w:rsidRPr="00413F1C" w:rsidRDefault="007B6EFE" w:rsidP="00F30FD2">
            <w:pPr>
              <w:jc w:val="center"/>
              <w:rPr>
                <w:rFonts w:ascii="Arial" w:hAnsi="Arial" w:cs="Arial"/>
                <w:sz w:val="18"/>
                <w:szCs w:val="18"/>
              </w:rPr>
            </w:pPr>
            <w:r w:rsidRPr="00413F1C">
              <w:rPr>
                <w:rFonts w:ascii="Arial" w:hAnsi="Arial" w:cs="Arial"/>
                <w:sz w:val="18"/>
                <w:szCs w:val="18"/>
              </w:rPr>
              <w:t>BP</w:t>
            </w:r>
          </w:p>
        </w:tc>
        <w:tc>
          <w:tcPr>
            <w:tcW w:w="127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&gt;0.96</w:t>
            </w:r>
          </w:p>
        </w:tc>
        <w:tc>
          <w:tcPr>
            <w:tcW w:w="99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8%</w:t>
            </w:r>
          </w:p>
          <w:p w:rsidR="007B6EFE" w:rsidRPr="00413F1C" w:rsidRDefault="007B6EFE" w:rsidP="00F30FD2">
            <w:pPr>
              <w:jc w:val="center"/>
              <w:rPr>
                <w:rFonts w:ascii="Arial" w:hAnsi="Arial" w:cs="Arial"/>
                <w:sz w:val="18"/>
                <w:szCs w:val="18"/>
              </w:rPr>
            </w:pPr>
          </w:p>
        </w:tc>
        <w:tc>
          <w:tcPr>
            <w:tcW w:w="98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w:t>
            </w:r>
          </w:p>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M</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570"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A-D</w:t>
            </w:r>
          </w:p>
          <w:p w:rsidR="007B6EFE" w:rsidRPr="00413F1C" w:rsidRDefault="007B6EFE" w:rsidP="00F30FD2">
            <w:pPr>
              <w:jc w:val="center"/>
              <w:rPr>
                <w:rFonts w:ascii="Arial" w:hAnsi="Arial" w:cs="Arial"/>
                <w:sz w:val="18"/>
                <w:szCs w:val="18"/>
              </w:rPr>
            </w:pPr>
            <w:r w:rsidRPr="00413F1C">
              <w:rPr>
                <w:rFonts w:ascii="Arial" w:hAnsi="Arial" w:cs="Arial"/>
                <w:sz w:val="18"/>
                <w:szCs w:val="18"/>
              </w:rPr>
              <w:sym w:font="Wingdings" w:char="F0FC"/>
            </w:r>
          </w:p>
        </w:tc>
        <w:tc>
          <w:tcPr>
            <w:tcW w:w="1419" w:type="dxa"/>
            <w:vMerge/>
          </w:tcPr>
          <w:p w:rsidR="007B6EFE" w:rsidRPr="00413F1C" w:rsidRDefault="007B6EFE" w:rsidP="00F30FD2">
            <w:pPr>
              <w:jc w:val="center"/>
              <w:rPr>
                <w:rFonts w:ascii="Arial" w:hAnsi="Arial" w:cs="Arial"/>
                <w:sz w:val="18"/>
                <w:szCs w:val="18"/>
              </w:rPr>
            </w:pP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2*</w:t>
            </w:r>
          </w:p>
        </w:tc>
        <w:tc>
          <w:tcPr>
            <w:tcW w:w="567" w:type="dxa"/>
          </w:tcPr>
          <w:p w:rsidR="007B6EFE" w:rsidRPr="00413F1C" w:rsidRDefault="007B6EFE" w:rsidP="00F30FD2">
            <w:pPr>
              <w:jc w:val="center"/>
              <w:rPr>
                <w:rFonts w:ascii="Arial" w:hAnsi="Arial" w:cs="Arial"/>
                <w:sz w:val="18"/>
                <w:szCs w:val="18"/>
              </w:rPr>
            </w:pPr>
            <w:r w:rsidRPr="00413F1C">
              <w:rPr>
                <w:rFonts w:ascii="Arial" w:hAnsi="Arial" w:cs="Arial"/>
                <w:sz w:val="18"/>
                <w:szCs w:val="18"/>
              </w:rPr>
              <w:t>3</w:t>
            </w:r>
          </w:p>
        </w:tc>
      </w:tr>
    </w:tbl>
    <w:p w:rsidR="007B6EFE" w:rsidRPr="00093C1D" w:rsidRDefault="007B6EFE" w:rsidP="007B6EFE">
      <w:pPr>
        <w:ind w:right="-194"/>
        <w:rPr>
          <w:rFonts w:ascii="Arial" w:hAnsi="Arial" w:cs="Arial"/>
          <w:color w:val="000000" w:themeColor="text1"/>
          <w:sz w:val="20"/>
          <w:szCs w:val="20"/>
        </w:rPr>
      </w:pPr>
    </w:p>
    <w:p w:rsidR="007B6EFE" w:rsidRDefault="007B6EFE" w:rsidP="007B6EFE">
      <w:pPr>
        <w:ind w:right="-194"/>
        <w:rPr>
          <w:rFonts w:ascii="Arial" w:hAnsi="Arial" w:cs="Arial"/>
          <w:b/>
          <w:color w:val="000000" w:themeColor="text1"/>
          <w:sz w:val="20"/>
          <w:szCs w:val="20"/>
          <w:u w:val="single"/>
        </w:rPr>
      </w:pPr>
      <w:r>
        <w:rPr>
          <w:rFonts w:ascii="Arial" w:hAnsi="Arial" w:cs="Arial"/>
          <w:b/>
          <w:color w:val="000000" w:themeColor="text1"/>
          <w:sz w:val="20"/>
          <w:szCs w:val="20"/>
          <w:u w:val="single"/>
        </w:rPr>
        <w:br w:type="page"/>
      </w:r>
    </w:p>
    <w:p w:rsidR="007B6EFE" w:rsidRPr="007B6EFE" w:rsidRDefault="007B6EFE" w:rsidP="007B6EFE">
      <w:pPr>
        <w:rPr>
          <w:rFonts w:ascii="Arial" w:hAnsi="Arial" w:cs="Arial"/>
          <w:color w:val="000000" w:themeColor="text1"/>
          <w:sz w:val="22"/>
          <w:szCs w:val="22"/>
        </w:rPr>
      </w:pPr>
      <w:r w:rsidRPr="007B6EFE">
        <w:rPr>
          <w:rFonts w:ascii="Arial" w:hAnsi="Arial" w:cs="Arial"/>
          <w:b/>
          <w:color w:val="000000" w:themeColor="text1"/>
          <w:sz w:val="22"/>
          <w:szCs w:val="22"/>
          <w:u w:val="single"/>
        </w:rPr>
        <w:t>References</w:t>
      </w:r>
    </w:p>
    <w:p w:rsidR="007B6EFE" w:rsidRPr="007B6EFE" w:rsidRDefault="007B6EFE" w:rsidP="007B6EFE">
      <w:pPr>
        <w:widowControl w:val="0"/>
        <w:autoSpaceDE w:val="0"/>
        <w:autoSpaceDN w:val="0"/>
        <w:adjustRightInd w:val="0"/>
        <w:ind w:left="480" w:hanging="480"/>
        <w:rPr>
          <w:rFonts w:ascii="Arial" w:eastAsia="Times New Roman" w:hAnsi="Arial" w:cs="Arial"/>
          <w:noProof/>
          <w:color w:val="000000" w:themeColor="text1"/>
          <w:sz w:val="22"/>
          <w:szCs w:val="22"/>
        </w:rPr>
      </w:pPr>
      <w:r w:rsidRPr="007B6EFE">
        <w:rPr>
          <w:rFonts w:ascii="Arial" w:eastAsia="Times New Roman" w:hAnsi="Arial" w:cs="Arial"/>
          <w:noProof/>
          <w:color w:val="000000" w:themeColor="text1"/>
          <w:sz w:val="22"/>
          <w:szCs w:val="22"/>
        </w:rPr>
        <w:t>1</w:t>
      </w:r>
    </w:p>
    <w:p w:rsidR="007B6EFE" w:rsidRPr="007B6EFE" w:rsidRDefault="007B6EFE" w:rsidP="007B6EFE">
      <w:pPr>
        <w:widowControl w:val="0"/>
        <w:autoSpaceDE w:val="0"/>
        <w:autoSpaceDN w:val="0"/>
        <w:adjustRightInd w:val="0"/>
        <w:ind w:left="480" w:hanging="480"/>
        <w:rPr>
          <w:rFonts w:ascii="Arial" w:hAnsi="Arial" w:cs="Arial"/>
          <w:noProof/>
          <w:color w:val="000000" w:themeColor="text1"/>
          <w:sz w:val="22"/>
          <w:szCs w:val="22"/>
        </w:rPr>
      </w:pPr>
      <w:r w:rsidRPr="007B6EFE">
        <w:rPr>
          <w:rFonts w:ascii="Arial" w:eastAsia="Times New Roman" w:hAnsi="Arial" w:cs="Arial"/>
          <w:noProof/>
          <w:color w:val="000000" w:themeColor="text1"/>
          <w:sz w:val="22"/>
          <w:szCs w:val="22"/>
        </w:rPr>
        <w:t xml:space="preserve">Morino, M., Ogoda, S., Krulwich, T. A., &amp; Ito, M. (2017). Differences in the phenotypic effects of mutations in homologous MrpA and MrpD subunits of the multi-subunit Mrp-type Na+/H+ antiporter. </w:t>
      </w:r>
      <w:r w:rsidRPr="007B6EFE">
        <w:rPr>
          <w:rFonts w:ascii="Arial" w:eastAsia="Times New Roman" w:hAnsi="Arial" w:cs="Arial"/>
          <w:i/>
          <w:iCs/>
          <w:noProof/>
          <w:color w:val="000000" w:themeColor="text1"/>
          <w:sz w:val="22"/>
          <w:szCs w:val="22"/>
        </w:rPr>
        <w:t>Extremophiles</w:t>
      </w:r>
      <w:r w:rsidRPr="007B6EFE">
        <w:rPr>
          <w:rFonts w:ascii="Arial" w:eastAsia="Times New Roman" w:hAnsi="Arial" w:cs="Arial"/>
          <w:noProof/>
          <w:color w:val="000000" w:themeColor="text1"/>
          <w:sz w:val="22"/>
          <w:szCs w:val="22"/>
        </w:rPr>
        <w:t>. https://doi.org/10.1007/s00792-016-0877-z</w:t>
      </w:r>
    </w:p>
    <w:p w:rsidR="007B6EFE" w:rsidRPr="007B6EFE" w:rsidRDefault="007B6EFE" w:rsidP="007B6EFE">
      <w:pPr>
        <w:widowControl w:val="0"/>
        <w:autoSpaceDE w:val="0"/>
        <w:autoSpaceDN w:val="0"/>
        <w:adjustRightInd w:val="0"/>
        <w:ind w:left="480" w:hanging="480"/>
        <w:rPr>
          <w:rFonts w:ascii="Arial" w:eastAsia="Times New Roman" w:hAnsi="Arial" w:cs="Arial"/>
          <w:noProof/>
          <w:color w:val="000000" w:themeColor="text1"/>
          <w:sz w:val="22"/>
          <w:szCs w:val="22"/>
        </w:rPr>
      </w:pPr>
      <w:r w:rsidRPr="007B6EFE">
        <w:rPr>
          <w:rFonts w:ascii="Arial" w:eastAsia="Times New Roman" w:hAnsi="Arial" w:cs="Arial"/>
          <w:noProof/>
          <w:color w:val="000000" w:themeColor="text1"/>
          <w:sz w:val="22"/>
          <w:szCs w:val="22"/>
        </w:rPr>
        <w:t>2</w:t>
      </w:r>
    </w:p>
    <w:p w:rsidR="007B6EFE" w:rsidRPr="007B6EFE" w:rsidRDefault="007B6EFE" w:rsidP="007B6EFE">
      <w:pPr>
        <w:widowControl w:val="0"/>
        <w:autoSpaceDE w:val="0"/>
        <w:autoSpaceDN w:val="0"/>
        <w:adjustRightInd w:val="0"/>
        <w:ind w:left="480" w:hanging="480"/>
        <w:rPr>
          <w:rFonts w:ascii="Arial" w:eastAsia="Times New Roman" w:hAnsi="Arial" w:cs="Arial"/>
          <w:noProof/>
          <w:color w:val="000000" w:themeColor="text1"/>
          <w:sz w:val="22"/>
          <w:szCs w:val="22"/>
        </w:rPr>
      </w:pPr>
      <w:r w:rsidRPr="007B6EFE">
        <w:rPr>
          <w:rFonts w:ascii="Arial" w:eastAsia="Times New Roman" w:hAnsi="Arial" w:cs="Arial"/>
          <w:noProof/>
          <w:color w:val="000000" w:themeColor="text1"/>
          <w:sz w:val="22"/>
          <w:szCs w:val="22"/>
        </w:rPr>
        <w:t xml:space="preserve">Morino, M., Natsui, S., Swartz, T. H., Krulwich, T. A., &amp; Ito, M. (2008). Single gene deletions of mrpA to mrpG and mrpE point mutations affect activity of the Mrp Na+/H+ antiporter of alkaliphilic Bacillus and formation of hetero-oligomeric Mrp complexes. </w:t>
      </w:r>
      <w:r w:rsidRPr="007B6EFE">
        <w:rPr>
          <w:rFonts w:ascii="Arial" w:eastAsia="Times New Roman" w:hAnsi="Arial" w:cs="Arial"/>
          <w:i/>
          <w:iCs/>
          <w:noProof/>
          <w:color w:val="000000" w:themeColor="text1"/>
          <w:sz w:val="22"/>
          <w:szCs w:val="22"/>
        </w:rPr>
        <w:t>Journal of Bacteriology</w:t>
      </w:r>
      <w:r w:rsidRPr="007B6EFE">
        <w:rPr>
          <w:rFonts w:ascii="Arial" w:eastAsia="Times New Roman" w:hAnsi="Arial" w:cs="Arial"/>
          <w:noProof/>
          <w:color w:val="000000" w:themeColor="text1"/>
          <w:sz w:val="22"/>
          <w:szCs w:val="22"/>
        </w:rPr>
        <w:t xml:space="preserve">, </w:t>
      </w:r>
      <w:r w:rsidRPr="007B6EFE">
        <w:rPr>
          <w:rFonts w:ascii="Arial" w:eastAsia="Times New Roman" w:hAnsi="Arial" w:cs="Arial"/>
          <w:i/>
          <w:iCs/>
          <w:noProof/>
          <w:color w:val="000000" w:themeColor="text1"/>
          <w:sz w:val="22"/>
          <w:szCs w:val="22"/>
        </w:rPr>
        <w:t>190</w:t>
      </w:r>
      <w:r w:rsidRPr="007B6EFE">
        <w:rPr>
          <w:rFonts w:ascii="Arial" w:eastAsia="Times New Roman" w:hAnsi="Arial" w:cs="Arial"/>
          <w:noProof/>
          <w:color w:val="000000" w:themeColor="text1"/>
          <w:sz w:val="22"/>
          <w:szCs w:val="22"/>
        </w:rPr>
        <w:t>(12), 4162–4172. https://doi.org/10.1128/JB.00294-08</w:t>
      </w:r>
    </w:p>
    <w:p w:rsidR="007B6EFE" w:rsidRPr="007B6EFE" w:rsidRDefault="007B6EFE" w:rsidP="007B6EFE">
      <w:pPr>
        <w:widowControl w:val="0"/>
        <w:autoSpaceDE w:val="0"/>
        <w:autoSpaceDN w:val="0"/>
        <w:adjustRightInd w:val="0"/>
        <w:ind w:left="480" w:hanging="480"/>
        <w:rPr>
          <w:rFonts w:ascii="Arial" w:eastAsia="Times New Roman" w:hAnsi="Arial" w:cs="Arial"/>
          <w:noProof/>
          <w:color w:val="000000" w:themeColor="text1"/>
          <w:sz w:val="22"/>
          <w:szCs w:val="22"/>
        </w:rPr>
      </w:pPr>
      <w:r w:rsidRPr="007B6EFE">
        <w:rPr>
          <w:rFonts w:ascii="Arial" w:eastAsia="Times New Roman" w:hAnsi="Arial" w:cs="Arial"/>
          <w:noProof/>
          <w:color w:val="000000" w:themeColor="text1"/>
          <w:sz w:val="22"/>
          <w:szCs w:val="22"/>
        </w:rPr>
        <w:t>3</w:t>
      </w:r>
    </w:p>
    <w:p w:rsidR="007B6EFE" w:rsidRPr="007B6EFE" w:rsidRDefault="007B6EFE" w:rsidP="007B6EFE">
      <w:pPr>
        <w:widowControl w:val="0"/>
        <w:autoSpaceDE w:val="0"/>
        <w:autoSpaceDN w:val="0"/>
        <w:adjustRightInd w:val="0"/>
        <w:ind w:left="480" w:hanging="480"/>
        <w:rPr>
          <w:rFonts w:ascii="Arial" w:eastAsia="Times New Roman" w:hAnsi="Arial" w:cs="Arial"/>
          <w:noProof/>
          <w:color w:val="000000" w:themeColor="text1"/>
          <w:sz w:val="22"/>
          <w:szCs w:val="22"/>
        </w:rPr>
      </w:pPr>
      <w:r w:rsidRPr="007B6EFE">
        <w:rPr>
          <w:rFonts w:ascii="Arial" w:eastAsia="Times New Roman" w:hAnsi="Arial" w:cs="Arial"/>
          <w:noProof/>
          <w:color w:val="000000" w:themeColor="text1"/>
          <w:sz w:val="22"/>
          <w:szCs w:val="22"/>
        </w:rPr>
        <w:t xml:space="preserve">Morino, M., Natsui, S., Ono, T., Swartz, T. H., Krulwich, T. A., &amp; Ito, M. (2010). </w:t>
      </w:r>
    </w:p>
    <w:p w:rsidR="007B6EFE" w:rsidRPr="007B6EFE" w:rsidRDefault="007B6EFE" w:rsidP="007B6EFE">
      <w:pPr>
        <w:widowControl w:val="0"/>
        <w:autoSpaceDE w:val="0"/>
        <w:autoSpaceDN w:val="0"/>
        <w:adjustRightInd w:val="0"/>
        <w:ind w:left="480"/>
        <w:rPr>
          <w:rFonts w:ascii="Arial" w:eastAsia="Times New Roman" w:hAnsi="Arial" w:cs="Arial"/>
          <w:noProof/>
          <w:color w:val="000000" w:themeColor="text1"/>
          <w:sz w:val="22"/>
          <w:szCs w:val="22"/>
        </w:rPr>
      </w:pPr>
      <w:r w:rsidRPr="007B6EFE">
        <w:rPr>
          <w:rFonts w:ascii="Arial" w:eastAsia="Times New Roman" w:hAnsi="Arial" w:cs="Arial"/>
          <w:noProof/>
          <w:color w:val="000000" w:themeColor="text1"/>
          <w:sz w:val="22"/>
          <w:szCs w:val="22"/>
        </w:rPr>
        <w:t>Single site mutations in the hetero-oligomeric Mrp antiporter from alkaliphilic Bacillus pseudofirmus OF4 that affect Na</w:t>
      </w:r>
      <w:r w:rsidRPr="007B6EFE">
        <w:rPr>
          <w:rFonts w:ascii="Arial" w:eastAsia="Times New Roman" w:hAnsi="Arial" w:cs="Arial"/>
          <w:noProof/>
          <w:color w:val="000000" w:themeColor="text1"/>
          <w:sz w:val="22"/>
          <w:szCs w:val="22"/>
          <w:vertAlign w:val="superscript"/>
        </w:rPr>
        <w:t>+</w:t>
      </w:r>
      <w:r w:rsidRPr="007B6EFE">
        <w:rPr>
          <w:rFonts w:ascii="Arial" w:eastAsia="Times New Roman" w:hAnsi="Arial" w:cs="Arial"/>
          <w:noProof/>
          <w:color w:val="000000" w:themeColor="text1"/>
          <w:sz w:val="22"/>
          <w:szCs w:val="22"/>
        </w:rPr>
        <w:t>/H</w:t>
      </w:r>
      <w:r w:rsidRPr="007B6EFE">
        <w:rPr>
          <w:rFonts w:ascii="Arial" w:eastAsia="Times New Roman" w:hAnsi="Arial" w:cs="Arial"/>
          <w:noProof/>
          <w:color w:val="000000" w:themeColor="text1"/>
          <w:sz w:val="22"/>
          <w:szCs w:val="22"/>
          <w:vertAlign w:val="superscript"/>
        </w:rPr>
        <w:t>+</w:t>
      </w:r>
      <w:r w:rsidRPr="007B6EFE">
        <w:rPr>
          <w:rFonts w:ascii="Arial" w:eastAsia="Times New Roman" w:hAnsi="Arial" w:cs="Arial"/>
          <w:noProof/>
          <w:color w:val="000000" w:themeColor="text1"/>
          <w:sz w:val="22"/>
          <w:szCs w:val="22"/>
        </w:rPr>
        <w:t xml:space="preserve"> antiport activity, sodium exclusion, individual Mrp protein levels, or Mrp complex formation. </w:t>
      </w:r>
      <w:r w:rsidRPr="007B6EFE">
        <w:rPr>
          <w:rFonts w:ascii="Arial" w:eastAsia="Times New Roman" w:hAnsi="Arial" w:cs="Arial"/>
          <w:i/>
          <w:iCs/>
          <w:noProof/>
          <w:color w:val="000000" w:themeColor="text1"/>
          <w:sz w:val="22"/>
          <w:szCs w:val="22"/>
        </w:rPr>
        <w:t>Journal of Biological Chemistry</w:t>
      </w:r>
      <w:r w:rsidRPr="007B6EFE">
        <w:rPr>
          <w:rFonts w:ascii="Arial" w:eastAsia="Times New Roman" w:hAnsi="Arial" w:cs="Arial"/>
          <w:noProof/>
          <w:color w:val="000000" w:themeColor="text1"/>
          <w:sz w:val="22"/>
          <w:szCs w:val="22"/>
        </w:rPr>
        <w:t xml:space="preserve">, </w:t>
      </w:r>
      <w:r w:rsidRPr="007B6EFE">
        <w:rPr>
          <w:rFonts w:ascii="Arial" w:eastAsia="Times New Roman" w:hAnsi="Arial" w:cs="Arial"/>
          <w:i/>
          <w:iCs/>
          <w:noProof/>
          <w:color w:val="000000" w:themeColor="text1"/>
          <w:sz w:val="22"/>
          <w:szCs w:val="22"/>
        </w:rPr>
        <w:t>285</w:t>
      </w:r>
      <w:r w:rsidRPr="007B6EFE">
        <w:rPr>
          <w:rFonts w:ascii="Arial" w:eastAsia="Times New Roman" w:hAnsi="Arial" w:cs="Arial"/>
          <w:noProof/>
          <w:color w:val="000000" w:themeColor="text1"/>
          <w:sz w:val="22"/>
          <w:szCs w:val="22"/>
        </w:rPr>
        <w:t>(40), 30942–30950. https://doi.org/10.1074/jbc.M110.118661</w:t>
      </w:r>
    </w:p>
    <w:p w:rsidR="007B6EFE" w:rsidRPr="007B6EFE" w:rsidRDefault="007B6EFE" w:rsidP="007B6EFE">
      <w:pPr>
        <w:rPr>
          <w:rFonts w:ascii="Arial" w:hAnsi="Arial" w:cs="Arial"/>
          <w:color w:val="000000" w:themeColor="text1"/>
          <w:sz w:val="22"/>
          <w:szCs w:val="22"/>
        </w:rPr>
      </w:pPr>
      <w:r w:rsidRPr="007B6EFE">
        <w:rPr>
          <w:rFonts w:ascii="Arial" w:hAnsi="Arial" w:cs="Arial"/>
          <w:color w:val="000000" w:themeColor="text1"/>
          <w:sz w:val="22"/>
          <w:szCs w:val="22"/>
        </w:rPr>
        <w:t>4</w:t>
      </w:r>
    </w:p>
    <w:p w:rsidR="007B6EFE" w:rsidRPr="007B6EFE" w:rsidRDefault="007B6EFE" w:rsidP="007B6EFE">
      <w:pPr>
        <w:widowControl w:val="0"/>
        <w:autoSpaceDE w:val="0"/>
        <w:autoSpaceDN w:val="0"/>
        <w:adjustRightInd w:val="0"/>
        <w:ind w:left="480" w:hanging="480"/>
        <w:rPr>
          <w:rFonts w:ascii="Arial" w:eastAsia="Times New Roman" w:hAnsi="Arial" w:cs="Arial"/>
          <w:noProof/>
          <w:color w:val="000000" w:themeColor="text1"/>
          <w:sz w:val="22"/>
          <w:szCs w:val="22"/>
        </w:rPr>
      </w:pPr>
      <w:r w:rsidRPr="007B6EFE">
        <w:rPr>
          <w:rFonts w:ascii="Arial" w:hAnsi="Arial" w:cs="Arial"/>
          <w:color w:val="000000" w:themeColor="text1"/>
          <w:sz w:val="22"/>
          <w:szCs w:val="22"/>
        </w:rPr>
        <w:fldChar w:fldCharType="begin" w:fldLock="1"/>
      </w:r>
      <w:r w:rsidRPr="007B6EFE">
        <w:rPr>
          <w:rFonts w:ascii="Arial" w:hAnsi="Arial" w:cs="Arial"/>
          <w:color w:val="000000" w:themeColor="text1"/>
          <w:sz w:val="22"/>
          <w:szCs w:val="22"/>
        </w:rPr>
        <w:instrText xml:space="preserve">ADDIN Mendeley Bibliography CSL_BIBLIOGRAPHY </w:instrText>
      </w:r>
      <w:r w:rsidRPr="007B6EFE">
        <w:rPr>
          <w:rFonts w:ascii="Arial" w:hAnsi="Arial" w:cs="Arial"/>
          <w:color w:val="000000" w:themeColor="text1"/>
          <w:sz w:val="22"/>
          <w:szCs w:val="22"/>
        </w:rPr>
        <w:fldChar w:fldCharType="separate"/>
      </w:r>
      <w:r w:rsidRPr="007B6EFE">
        <w:rPr>
          <w:rFonts w:ascii="Arial" w:eastAsia="Times New Roman" w:hAnsi="Arial" w:cs="Arial"/>
          <w:noProof/>
          <w:color w:val="000000" w:themeColor="text1"/>
          <w:sz w:val="22"/>
          <w:szCs w:val="22"/>
        </w:rPr>
        <w:t xml:space="preserve">Kosono, S., Kajiyama, Y., Kawasaki, S., Yoshinaka, T., Haga, K., &amp; Kudo, T. (2006). Functional involvement of membrane-embedded and conserved acidic residues in the ShaA subunit of the multigene-encoded Na+/H+ antiporter in Bacillus subtilis. </w:t>
      </w:r>
      <w:r w:rsidRPr="007B6EFE">
        <w:rPr>
          <w:rFonts w:ascii="Arial" w:eastAsia="Times New Roman" w:hAnsi="Arial" w:cs="Arial"/>
          <w:i/>
          <w:iCs/>
          <w:noProof/>
          <w:color w:val="000000" w:themeColor="text1"/>
          <w:sz w:val="22"/>
          <w:szCs w:val="22"/>
        </w:rPr>
        <w:t>Biochimica et Biophysica Acta - Biomembranes</w:t>
      </w:r>
      <w:r w:rsidRPr="007B6EFE">
        <w:rPr>
          <w:rFonts w:ascii="Arial" w:eastAsia="Times New Roman" w:hAnsi="Arial" w:cs="Arial"/>
          <w:noProof/>
          <w:color w:val="000000" w:themeColor="text1"/>
          <w:sz w:val="22"/>
          <w:szCs w:val="22"/>
        </w:rPr>
        <w:t>. https://doi.org/10.1016/j.bbamem.2006.04.012</w:t>
      </w:r>
    </w:p>
    <w:p w:rsidR="007B6EFE" w:rsidRPr="007B6EFE" w:rsidRDefault="007B6EFE" w:rsidP="007B6EFE">
      <w:pPr>
        <w:rPr>
          <w:rFonts w:ascii="Arial" w:hAnsi="Arial" w:cs="Arial"/>
          <w:b/>
          <w:color w:val="000000" w:themeColor="text1"/>
          <w:sz w:val="22"/>
          <w:szCs w:val="22"/>
          <w:u w:val="single"/>
        </w:rPr>
      </w:pPr>
      <w:r w:rsidRPr="007B6EFE">
        <w:rPr>
          <w:rFonts w:ascii="Arial" w:hAnsi="Arial" w:cs="Arial"/>
          <w:color w:val="000000" w:themeColor="text1"/>
          <w:sz w:val="22"/>
          <w:szCs w:val="22"/>
        </w:rPr>
        <w:fldChar w:fldCharType="end"/>
      </w:r>
      <w:r w:rsidRPr="007B6EFE">
        <w:rPr>
          <w:rFonts w:ascii="Arial" w:hAnsi="Arial" w:cs="Arial"/>
          <w:color w:val="000000" w:themeColor="text1"/>
          <w:sz w:val="22"/>
          <w:szCs w:val="22"/>
        </w:rPr>
        <w:fldChar w:fldCharType="begin" w:fldLock="1"/>
      </w:r>
      <w:r w:rsidRPr="007B6EFE">
        <w:rPr>
          <w:rFonts w:ascii="Arial" w:hAnsi="Arial" w:cs="Arial"/>
          <w:color w:val="000000" w:themeColor="text1"/>
          <w:sz w:val="22"/>
          <w:szCs w:val="22"/>
        </w:rPr>
        <w:instrText xml:space="preserve">ADDIN Mendeley Bibliography CSL_BIBLIOGRAPHY </w:instrText>
      </w:r>
      <w:r w:rsidRPr="007B6EFE">
        <w:rPr>
          <w:rFonts w:ascii="Arial" w:hAnsi="Arial" w:cs="Arial"/>
          <w:color w:val="000000" w:themeColor="text1"/>
          <w:sz w:val="22"/>
          <w:szCs w:val="22"/>
        </w:rPr>
        <w:fldChar w:fldCharType="separate"/>
      </w:r>
    </w:p>
    <w:p w:rsidR="007B6EFE" w:rsidRPr="007B6EFE" w:rsidRDefault="007B6EFE" w:rsidP="007B6EFE">
      <w:pPr>
        <w:widowControl w:val="0"/>
        <w:autoSpaceDE w:val="0"/>
        <w:autoSpaceDN w:val="0"/>
        <w:adjustRightInd w:val="0"/>
        <w:ind w:left="480" w:hanging="480"/>
        <w:rPr>
          <w:rFonts w:ascii="Arial" w:hAnsi="Arial" w:cs="Arial"/>
          <w:noProof/>
          <w:color w:val="000000" w:themeColor="text1"/>
          <w:sz w:val="22"/>
          <w:szCs w:val="22"/>
          <w:lang w:val="de-AT"/>
        </w:rPr>
      </w:pPr>
      <w:r w:rsidRPr="007B6EFE">
        <w:rPr>
          <w:rFonts w:ascii="Arial" w:hAnsi="Arial" w:cs="Arial"/>
          <w:noProof/>
          <w:color w:val="000000" w:themeColor="text1"/>
          <w:sz w:val="22"/>
          <w:szCs w:val="22"/>
          <w:lang w:val="de-AT"/>
        </w:rPr>
        <w:t>5</w:t>
      </w:r>
    </w:p>
    <w:p w:rsidR="007B6EFE" w:rsidRPr="007B6EFE" w:rsidRDefault="007B6EFE" w:rsidP="007B6EFE">
      <w:pPr>
        <w:widowControl w:val="0"/>
        <w:autoSpaceDE w:val="0"/>
        <w:autoSpaceDN w:val="0"/>
        <w:adjustRightInd w:val="0"/>
        <w:ind w:left="480" w:hanging="480"/>
        <w:rPr>
          <w:rFonts w:ascii="Arial" w:hAnsi="Arial" w:cs="Arial"/>
          <w:noProof/>
          <w:color w:val="000000" w:themeColor="text1"/>
          <w:sz w:val="22"/>
          <w:szCs w:val="22"/>
        </w:rPr>
      </w:pPr>
      <w:r w:rsidRPr="007B6EFE">
        <w:rPr>
          <w:rFonts w:ascii="Arial" w:hAnsi="Arial" w:cs="Arial"/>
          <w:noProof/>
          <w:color w:val="000000" w:themeColor="text1"/>
          <w:sz w:val="22"/>
          <w:szCs w:val="22"/>
          <w:lang w:val="de-AT"/>
        </w:rPr>
        <w:t xml:space="preserve">Xu, N., Zheng, Y., Wang, X., Krulwich, T. A., Ma, Y., &amp; Liu, J. (2018). </w:t>
      </w:r>
      <w:r w:rsidRPr="007B6EFE">
        <w:rPr>
          <w:rFonts w:ascii="Arial" w:hAnsi="Arial" w:cs="Arial"/>
          <w:noProof/>
          <w:color w:val="000000" w:themeColor="text1"/>
          <w:sz w:val="22"/>
          <w:szCs w:val="22"/>
        </w:rPr>
        <w:t xml:space="preserve">The lysine 299 residue endows the multisubunit Mrp1 antiporter with dominant roles in Na+ resistance and pH homeostasis in Corynebacterium glutamicum. </w:t>
      </w:r>
      <w:r w:rsidRPr="007B6EFE">
        <w:rPr>
          <w:rFonts w:ascii="Arial" w:hAnsi="Arial" w:cs="Arial"/>
          <w:i/>
          <w:iCs/>
          <w:noProof/>
          <w:color w:val="000000" w:themeColor="text1"/>
          <w:sz w:val="22"/>
          <w:szCs w:val="22"/>
        </w:rPr>
        <w:t>Applied and Environmental Microbiology</w:t>
      </w:r>
      <w:r w:rsidRPr="007B6EFE">
        <w:rPr>
          <w:rFonts w:ascii="Arial" w:hAnsi="Arial" w:cs="Arial"/>
          <w:noProof/>
          <w:color w:val="000000" w:themeColor="text1"/>
          <w:sz w:val="22"/>
          <w:szCs w:val="22"/>
        </w:rPr>
        <w:t>. https://doi.org/10.1128/AEM.00110-18</w:t>
      </w:r>
    </w:p>
    <w:p w:rsidR="007B6EFE" w:rsidRPr="007B6EFE" w:rsidRDefault="007B6EFE" w:rsidP="007B6EFE">
      <w:pPr>
        <w:widowControl w:val="0"/>
        <w:autoSpaceDE w:val="0"/>
        <w:autoSpaceDN w:val="0"/>
        <w:adjustRightInd w:val="0"/>
        <w:ind w:left="480" w:hanging="480"/>
        <w:rPr>
          <w:rFonts w:ascii="Arial" w:hAnsi="Arial" w:cs="Arial"/>
          <w:color w:val="000000" w:themeColor="text1"/>
          <w:sz w:val="22"/>
          <w:szCs w:val="22"/>
        </w:rPr>
      </w:pPr>
      <w:r w:rsidRPr="007B6EFE">
        <w:rPr>
          <w:rFonts w:ascii="Arial" w:hAnsi="Arial" w:cs="Arial"/>
          <w:color w:val="000000" w:themeColor="text1"/>
          <w:sz w:val="22"/>
          <w:szCs w:val="22"/>
        </w:rPr>
        <w:fldChar w:fldCharType="end"/>
      </w:r>
    </w:p>
    <w:p w:rsidR="007B6EFE" w:rsidRPr="007B6EFE" w:rsidRDefault="007B6EFE" w:rsidP="007B6EFE">
      <w:pPr>
        <w:widowControl w:val="0"/>
        <w:autoSpaceDE w:val="0"/>
        <w:autoSpaceDN w:val="0"/>
        <w:adjustRightInd w:val="0"/>
        <w:ind w:left="480" w:hanging="480"/>
        <w:rPr>
          <w:rFonts w:ascii="Arial" w:hAnsi="Arial" w:cs="Arial"/>
          <w:color w:val="000000" w:themeColor="text1"/>
          <w:sz w:val="22"/>
          <w:szCs w:val="22"/>
        </w:rPr>
      </w:pPr>
      <w:r w:rsidRPr="007B6EFE">
        <w:rPr>
          <w:rFonts w:ascii="Arial" w:hAnsi="Arial" w:cs="Arial"/>
          <w:color w:val="000000" w:themeColor="text1"/>
          <w:sz w:val="22"/>
          <w:szCs w:val="22"/>
        </w:rPr>
        <w:t>6</w:t>
      </w:r>
    </w:p>
    <w:p w:rsidR="007B6EFE" w:rsidRPr="007B6EFE" w:rsidRDefault="007B6EFE" w:rsidP="007B6EFE">
      <w:pPr>
        <w:widowControl w:val="0"/>
        <w:autoSpaceDE w:val="0"/>
        <w:autoSpaceDN w:val="0"/>
        <w:adjustRightInd w:val="0"/>
        <w:ind w:left="454" w:hanging="454"/>
        <w:rPr>
          <w:rFonts w:ascii="Arial" w:hAnsi="Arial" w:cs="Arial"/>
          <w:noProof/>
          <w:color w:val="000000" w:themeColor="text1"/>
          <w:sz w:val="22"/>
          <w:szCs w:val="22"/>
        </w:rPr>
      </w:pPr>
      <w:r w:rsidRPr="007B6EFE">
        <w:rPr>
          <w:rFonts w:ascii="Arial" w:hAnsi="Arial" w:cs="Arial"/>
          <w:color w:val="000000" w:themeColor="text1"/>
          <w:sz w:val="22"/>
          <w:szCs w:val="22"/>
        </w:rPr>
        <w:fldChar w:fldCharType="begin" w:fldLock="1"/>
      </w:r>
      <w:r w:rsidRPr="007B6EFE">
        <w:rPr>
          <w:rFonts w:ascii="Arial" w:hAnsi="Arial" w:cs="Arial"/>
          <w:color w:val="000000" w:themeColor="text1"/>
          <w:sz w:val="22"/>
          <w:szCs w:val="22"/>
        </w:rPr>
        <w:instrText xml:space="preserve">ADDIN Mendeley Bibliography CSL_BIBLIOGRAPHY </w:instrText>
      </w:r>
      <w:r w:rsidRPr="007B6EFE">
        <w:rPr>
          <w:rFonts w:ascii="Arial" w:hAnsi="Arial" w:cs="Arial"/>
          <w:color w:val="000000" w:themeColor="text1"/>
          <w:sz w:val="22"/>
          <w:szCs w:val="22"/>
        </w:rPr>
        <w:fldChar w:fldCharType="separate"/>
      </w:r>
      <w:r w:rsidRPr="007B6EFE">
        <w:rPr>
          <w:rFonts w:ascii="Arial" w:hAnsi="Arial" w:cs="Arial"/>
          <w:noProof/>
          <w:color w:val="000000" w:themeColor="text1"/>
          <w:sz w:val="22"/>
          <w:szCs w:val="22"/>
        </w:rPr>
        <w:t xml:space="preserve">Kajiyama, Y., Otagiri, M., Sekiguchi, J., Kudo, T., &amp; Kosono, S. (2009). The MrpA, MrpB and MrpD subunits of the Mrp antiporter complex in bacillus subtilis contain membrane-embedded and essential acidic residues. </w:t>
      </w:r>
      <w:r w:rsidRPr="007B6EFE">
        <w:rPr>
          <w:rFonts w:ascii="Arial" w:hAnsi="Arial" w:cs="Arial"/>
          <w:i/>
          <w:iCs/>
          <w:noProof/>
          <w:color w:val="000000" w:themeColor="text1"/>
          <w:sz w:val="22"/>
          <w:szCs w:val="22"/>
        </w:rPr>
        <w:t>Microbiology</w:t>
      </w:r>
      <w:r w:rsidRPr="007B6EFE">
        <w:rPr>
          <w:rFonts w:ascii="Arial" w:hAnsi="Arial" w:cs="Arial"/>
          <w:noProof/>
          <w:color w:val="000000" w:themeColor="text1"/>
          <w:sz w:val="22"/>
          <w:szCs w:val="22"/>
        </w:rPr>
        <w:t xml:space="preserve">, </w:t>
      </w:r>
      <w:r w:rsidRPr="007B6EFE">
        <w:rPr>
          <w:rFonts w:ascii="Arial" w:hAnsi="Arial" w:cs="Arial"/>
          <w:i/>
          <w:iCs/>
          <w:noProof/>
          <w:color w:val="000000" w:themeColor="text1"/>
          <w:sz w:val="22"/>
          <w:szCs w:val="22"/>
        </w:rPr>
        <w:t>155</w:t>
      </w:r>
      <w:r w:rsidRPr="007B6EFE">
        <w:rPr>
          <w:rFonts w:ascii="Arial" w:hAnsi="Arial" w:cs="Arial"/>
          <w:noProof/>
          <w:color w:val="000000" w:themeColor="text1"/>
          <w:sz w:val="22"/>
          <w:szCs w:val="22"/>
        </w:rPr>
        <w:t>(7), 2137–2147. https://doi.org/10.1099/mic.0.025205-0</w:t>
      </w:r>
    </w:p>
    <w:p w:rsidR="007B6EFE" w:rsidRPr="007B6EFE" w:rsidRDefault="007B6EFE" w:rsidP="007B6EFE">
      <w:pPr>
        <w:rPr>
          <w:rFonts w:ascii="Arial" w:hAnsi="Arial" w:cs="Arial"/>
          <w:color w:val="000000" w:themeColor="text1"/>
          <w:sz w:val="22"/>
          <w:szCs w:val="22"/>
        </w:rPr>
      </w:pPr>
      <w:r w:rsidRPr="007B6EFE">
        <w:rPr>
          <w:rFonts w:ascii="Arial" w:hAnsi="Arial" w:cs="Arial"/>
          <w:color w:val="000000" w:themeColor="text1"/>
          <w:sz w:val="22"/>
          <w:szCs w:val="22"/>
        </w:rPr>
        <w:fldChar w:fldCharType="end"/>
      </w:r>
    </w:p>
    <w:p w:rsidR="007B6EFE" w:rsidRPr="007B6EFE" w:rsidRDefault="007B6EFE" w:rsidP="007B6EFE">
      <w:pPr>
        <w:rPr>
          <w:rFonts w:ascii="Arial" w:hAnsi="Arial" w:cs="Arial"/>
          <w:color w:val="000000" w:themeColor="text1"/>
          <w:sz w:val="22"/>
          <w:szCs w:val="22"/>
        </w:rPr>
      </w:pPr>
      <w:bookmarkStart w:id="0" w:name="_GoBack"/>
      <w:bookmarkEnd w:id="0"/>
    </w:p>
    <w:p w:rsidR="00E3517E" w:rsidRDefault="00E3517E"/>
    <w:sectPr w:rsidR="00E3517E" w:rsidSect="00B062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2040503050201020203"/>
    <w:charset w:val="00"/>
    <w:family w:val="auto"/>
    <w:pitch w:val="variable"/>
    <w:sig w:usb0="60000287" w:usb1="00000001"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1274"/>
    <w:multiLevelType w:val="multilevel"/>
    <w:tmpl w:val="623C24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6F207C7"/>
    <w:multiLevelType w:val="multilevel"/>
    <w:tmpl w:val="C212B0F6"/>
    <w:lvl w:ilvl="0">
      <w:start w:val="1"/>
      <w:numFmt w:val="decimal"/>
      <w:lvlText w:val="%1"/>
      <w:lvlJc w:val="left"/>
      <w:pPr>
        <w:tabs>
          <w:tab w:val="num" w:pos="431"/>
        </w:tabs>
        <w:ind w:left="432" w:hanging="432"/>
      </w:pPr>
      <w:rPr>
        <w:rFonts w:ascii="Minion Pro" w:hAnsi="Minion Pro" w:hint="default"/>
        <w:b/>
        <w:i w:val="0"/>
        <w:color w:val="auto"/>
        <w:sz w:val="32"/>
      </w:rPr>
    </w:lvl>
    <w:lvl w:ilvl="1">
      <w:start w:val="1"/>
      <w:numFmt w:val="decimal"/>
      <w:lvlText w:val="%1.%2"/>
      <w:lvlJc w:val="left"/>
      <w:pPr>
        <w:ind w:left="284" w:firstLine="2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5D04895"/>
    <w:multiLevelType w:val="hybridMultilevel"/>
    <w:tmpl w:val="89B6909E"/>
    <w:lvl w:ilvl="0" w:tplc="4464202C">
      <w:start w:val="1"/>
      <w:numFmt w:val="bullet"/>
      <w:lvlText w:val=""/>
      <w:lvlJc w:val="left"/>
      <w:pPr>
        <w:ind w:left="720" w:hanging="360"/>
      </w:pPr>
      <w:rPr>
        <w:rFonts w:ascii="Symbol" w:eastAsiaTheme="minorEastAsia"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859081E"/>
    <w:multiLevelType w:val="hybridMultilevel"/>
    <w:tmpl w:val="B4187734"/>
    <w:lvl w:ilvl="0" w:tplc="7410E474">
      <w:start w:val="1"/>
      <w:numFmt w:val="bullet"/>
      <w:lvlText w:val=""/>
      <w:lvlJc w:val="left"/>
      <w:pPr>
        <w:ind w:left="720" w:hanging="360"/>
      </w:pPr>
      <w:rPr>
        <w:rFonts w:ascii="Symbol" w:eastAsiaTheme="minorEastAsia"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98277EC"/>
    <w:multiLevelType w:val="hybridMultilevel"/>
    <w:tmpl w:val="8F24D336"/>
    <w:lvl w:ilvl="0" w:tplc="AE6624B4">
      <w:start w:val="1"/>
      <w:numFmt w:val="bullet"/>
      <w:lvlText w:val=""/>
      <w:lvlJc w:val="left"/>
      <w:pPr>
        <w:ind w:left="720" w:hanging="360"/>
      </w:pPr>
      <w:rPr>
        <w:rFonts w:ascii="Symbol" w:eastAsiaTheme="minorEastAsia"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80030B9"/>
    <w:multiLevelType w:val="multilevel"/>
    <w:tmpl w:val="ED50D3F2"/>
    <w:lvl w:ilvl="0">
      <w:start w:val="1"/>
      <w:numFmt w:val="decimal"/>
      <w:pStyle w:val="Heading1"/>
      <w:lvlText w:val="%1"/>
      <w:lvlJc w:val="left"/>
      <w:pPr>
        <w:tabs>
          <w:tab w:val="num" w:pos="431"/>
        </w:tabs>
        <w:ind w:left="432" w:hanging="432"/>
      </w:pPr>
      <w:rPr>
        <w:rFonts w:ascii="Minion Pro" w:hAnsi="Minion Pro" w:hint="default"/>
        <w:b/>
        <w:i w:val="0"/>
        <w:color w:val="auto"/>
        <w:sz w:val="32"/>
      </w:rPr>
    </w:lvl>
    <w:lvl w:ilvl="1">
      <w:start w:val="1"/>
      <w:numFmt w:val="decimal"/>
      <w:pStyle w:val="Heading2"/>
      <w:lvlText w:val="%1.%2"/>
      <w:lvlJc w:val="left"/>
      <w:pPr>
        <w:ind w:left="284" w:firstLine="283"/>
      </w:pPr>
      <w:rPr>
        <w:rFonts w:hint="default"/>
      </w:rPr>
    </w:lvl>
    <w:lvl w:ilvl="2">
      <w:start w:val="1"/>
      <w:numFmt w:val="decimal"/>
      <w:lvlText w:val="%1.%2.%3"/>
      <w:lvlJc w:val="left"/>
      <w:pPr>
        <w:ind w:left="720" w:firstLine="1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A9515B0"/>
    <w:multiLevelType w:val="hybridMultilevel"/>
    <w:tmpl w:val="5ECA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E73C1"/>
    <w:multiLevelType w:val="multilevel"/>
    <w:tmpl w:val="062ABC08"/>
    <w:lvl w:ilvl="0">
      <w:start w:val="1"/>
      <w:numFmt w:val="decimal"/>
      <w:lvlText w:val="%1"/>
      <w:lvlJc w:val="left"/>
      <w:pPr>
        <w:tabs>
          <w:tab w:val="num" w:pos="431"/>
        </w:tabs>
        <w:ind w:left="432" w:hanging="432"/>
      </w:pPr>
      <w:rPr>
        <w:rFonts w:ascii="Minion Pro" w:hAnsi="Minion Pro" w:hint="default"/>
        <w:b/>
        <w:i w:val="0"/>
        <w:color w:val="auto"/>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1"/>
  </w:num>
  <w:num w:numId="3">
    <w:abstractNumId w:val="5"/>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7E"/>
    <w:rsid w:val="007B6EFE"/>
    <w:rsid w:val="008D2886"/>
    <w:rsid w:val="00B0626E"/>
    <w:rsid w:val="00C416DD"/>
    <w:rsid w:val="00D45675"/>
    <w:rsid w:val="00E3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6EFE"/>
    <w:pPr>
      <w:numPr>
        <w:numId w:val="3"/>
      </w:numPr>
      <w:spacing w:before="100" w:beforeAutospacing="1" w:after="100" w:afterAutospacing="1"/>
      <w:outlineLvl w:val="0"/>
    </w:pPr>
    <w:rPr>
      <w:rFonts w:ascii="Minion Pro" w:hAnsi="Minion Pro" w:cs="Times New Roman"/>
      <w:b/>
      <w:bCs/>
      <w:kern w:val="36"/>
      <w:sz w:val="22"/>
      <w:szCs w:val="48"/>
      <w:lang w:val="en-GB" w:eastAsia="en-GB"/>
    </w:rPr>
  </w:style>
  <w:style w:type="paragraph" w:styleId="Heading2">
    <w:name w:val="heading 2"/>
    <w:basedOn w:val="Normal"/>
    <w:next w:val="Normal"/>
    <w:link w:val="Heading2Char"/>
    <w:uiPriority w:val="9"/>
    <w:unhideWhenUsed/>
    <w:qFormat/>
    <w:rsid w:val="007B6EFE"/>
    <w:pPr>
      <w:keepNext/>
      <w:keepLines/>
      <w:numPr>
        <w:ilvl w:val="1"/>
        <w:numId w:val="3"/>
      </w:numPr>
      <w:spacing w:before="120" w:after="120" w:line="360" w:lineRule="auto"/>
      <w:outlineLvl w:val="1"/>
    </w:pPr>
    <w:rPr>
      <w:rFonts w:ascii="Minion Pro" w:eastAsiaTheme="majorEastAsia" w:hAnsi="Minion Pro" w:cstheme="majorBidi"/>
      <w:b/>
      <w:bCs/>
      <w:color w:val="000000" w:themeColor="text1"/>
      <w:sz w:val="22"/>
      <w:szCs w:val="26"/>
      <w:lang w:val="en-GB" w:eastAsia="en-GB"/>
    </w:rPr>
  </w:style>
  <w:style w:type="paragraph" w:styleId="Heading3">
    <w:name w:val="heading 3"/>
    <w:basedOn w:val="Normal"/>
    <w:next w:val="Normal"/>
    <w:link w:val="Heading3Char"/>
    <w:uiPriority w:val="9"/>
    <w:unhideWhenUsed/>
    <w:qFormat/>
    <w:rsid w:val="007B6EFE"/>
    <w:pPr>
      <w:numPr>
        <w:ilvl w:val="2"/>
        <w:numId w:val="4"/>
      </w:numPr>
      <w:spacing w:line="360" w:lineRule="auto"/>
      <w:ind w:left="720" w:firstLine="17"/>
      <w:jc w:val="both"/>
      <w:outlineLvl w:val="2"/>
    </w:pPr>
    <w:rPr>
      <w:rFonts w:ascii="Minion Pro" w:eastAsia="Times New Roman" w:hAnsi="Minion Pro" w:cs="Arial"/>
      <w:b/>
      <w:color w:val="000000" w:themeColor="text1"/>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17E"/>
    <w:rPr>
      <w:rFonts w:eastAsiaTheme="minorHAnsi"/>
      <w:sz w:val="22"/>
      <w:szCs w:val="22"/>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6EFE"/>
    <w:rPr>
      <w:rFonts w:ascii="Minion Pro" w:hAnsi="Minion Pro" w:cs="Times New Roman"/>
      <w:b/>
      <w:bCs/>
      <w:kern w:val="36"/>
      <w:sz w:val="22"/>
      <w:szCs w:val="48"/>
      <w:lang w:val="en-GB" w:eastAsia="en-GB"/>
    </w:rPr>
  </w:style>
  <w:style w:type="character" w:customStyle="1" w:styleId="Heading2Char">
    <w:name w:val="Heading 2 Char"/>
    <w:basedOn w:val="DefaultParagraphFont"/>
    <w:link w:val="Heading2"/>
    <w:uiPriority w:val="9"/>
    <w:rsid w:val="007B6EFE"/>
    <w:rPr>
      <w:rFonts w:ascii="Minion Pro" w:eastAsiaTheme="majorEastAsia" w:hAnsi="Minion Pro" w:cstheme="majorBidi"/>
      <w:b/>
      <w:bCs/>
      <w:color w:val="000000" w:themeColor="text1"/>
      <w:sz w:val="22"/>
      <w:szCs w:val="26"/>
      <w:lang w:val="en-GB" w:eastAsia="en-GB"/>
    </w:rPr>
  </w:style>
  <w:style w:type="character" w:customStyle="1" w:styleId="Heading3Char">
    <w:name w:val="Heading 3 Char"/>
    <w:basedOn w:val="DefaultParagraphFont"/>
    <w:link w:val="Heading3"/>
    <w:uiPriority w:val="9"/>
    <w:rsid w:val="007B6EFE"/>
    <w:rPr>
      <w:rFonts w:ascii="Minion Pro" w:eastAsia="Times New Roman" w:hAnsi="Minion Pro" w:cs="Arial"/>
      <w:b/>
      <w:color w:val="000000" w:themeColor="text1"/>
      <w:sz w:val="22"/>
      <w:szCs w:val="22"/>
      <w:lang w:val="en-GB" w:eastAsia="en-GB"/>
    </w:rPr>
  </w:style>
  <w:style w:type="paragraph" w:styleId="ListParagraph">
    <w:name w:val="List Paragraph"/>
    <w:basedOn w:val="Normal"/>
    <w:uiPriority w:val="34"/>
    <w:qFormat/>
    <w:rsid w:val="007B6EFE"/>
    <w:pPr>
      <w:ind w:left="720"/>
      <w:contextualSpacing/>
    </w:pPr>
  </w:style>
  <w:style w:type="paragraph" w:styleId="BalloonText">
    <w:name w:val="Balloon Text"/>
    <w:basedOn w:val="Normal"/>
    <w:link w:val="BalloonTextChar"/>
    <w:uiPriority w:val="99"/>
    <w:semiHidden/>
    <w:unhideWhenUsed/>
    <w:rsid w:val="007B6EFE"/>
    <w:rPr>
      <w:rFonts w:ascii="Times New Roman" w:hAnsi="Times New Roman" w:cs="Times New Roman"/>
      <w:sz w:val="18"/>
      <w:szCs w:val="18"/>
      <w:lang w:val="en-GB" w:eastAsia="en-GB"/>
    </w:rPr>
  </w:style>
  <w:style w:type="character" w:customStyle="1" w:styleId="BalloonTextChar">
    <w:name w:val="Balloon Text Char"/>
    <w:basedOn w:val="DefaultParagraphFont"/>
    <w:link w:val="BalloonText"/>
    <w:uiPriority w:val="99"/>
    <w:semiHidden/>
    <w:rsid w:val="007B6EFE"/>
    <w:rPr>
      <w:rFonts w:ascii="Times New Roman" w:hAnsi="Times New Roman" w:cs="Times New Roman"/>
      <w:sz w:val="18"/>
      <w:szCs w:val="18"/>
      <w:lang w:val="en-GB" w:eastAsia="en-GB"/>
    </w:rPr>
  </w:style>
  <w:style w:type="paragraph" w:styleId="Footer">
    <w:name w:val="footer"/>
    <w:basedOn w:val="Normal"/>
    <w:link w:val="FooterChar"/>
    <w:uiPriority w:val="99"/>
    <w:unhideWhenUsed/>
    <w:rsid w:val="007B6EFE"/>
    <w:pPr>
      <w:tabs>
        <w:tab w:val="center" w:pos="4320"/>
        <w:tab w:val="right" w:pos="8640"/>
      </w:tabs>
    </w:pPr>
    <w:rPr>
      <w:rFonts w:ascii="Minion Pro" w:hAnsi="Minion Pro" w:cs="Times New Roman"/>
      <w:sz w:val="22"/>
      <w:lang w:val="en-GB" w:eastAsia="en-GB"/>
    </w:rPr>
  </w:style>
  <w:style w:type="character" w:customStyle="1" w:styleId="FooterChar">
    <w:name w:val="Footer Char"/>
    <w:basedOn w:val="DefaultParagraphFont"/>
    <w:link w:val="Footer"/>
    <w:uiPriority w:val="99"/>
    <w:rsid w:val="007B6EFE"/>
    <w:rPr>
      <w:rFonts w:ascii="Minion Pro" w:hAnsi="Minion Pro" w:cs="Times New Roman"/>
      <w:sz w:val="22"/>
      <w:lang w:val="en-GB" w:eastAsia="en-GB"/>
    </w:rPr>
  </w:style>
  <w:style w:type="character" w:styleId="PageNumber">
    <w:name w:val="page number"/>
    <w:basedOn w:val="DefaultParagraphFont"/>
    <w:uiPriority w:val="99"/>
    <w:semiHidden/>
    <w:unhideWhenUsed/>
    <w:rsid w:val="007B6E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6EFE"/>
    <w:pPr>
      <w:numPr>
        <w:numId w:val="3"/>
      </w:numPr>
      <w:spacing w:before="100" w:beforeAutospacing="1" w:after="100" w:afterAutospacing="1"/>
      <w:outlineLvl w:val="0"/>
    </w:pPr>
    <w:rPr>
      <w:rFonts w:ascii="Minion Pro" w:hAnsi="Minion Pro" w:cs="Times New Roman"/>
      <w:b/>
      <w:bCs/>
      <w:kern w:val="36"/>
      <w:sz w:val="22"/>
      <w:szCs w:val="48"/>
      <w:lang w:val="en-GB" w:eastAsia="en-GB"/>
    </w:rPr>
  </w:style>
  <w:style w:type="paragraph" w:styleId="Heading2">
    <w:name w:val="heading 2"/>
    <w:basedOn w:val="Normal"/>
    <w:next w:val="Normal"/>
    <w:link w:val="Heading2Char"/>
    <w:uiPriority w:val="9"/>
    <w:unhideWhenUsed/>
    <w:qFormat/>
    <w:rsid w:val="007B6EFE"/>
    <w:pPr>
      <w:keepNext/>
      <w:keepLines/>
      <w:numPr>
        <w:ilvl w:val="1"/>
        <w:numId w:val="3"/>
      </w:numPr>
      <w:spacing w:before="120" w:after="120" w:line="360" w:lineRule="auto"/>
      <w:outlineLvl w:val="1"/>
    </w:pPr>
    <w:rPr>
      <w:rFonts w:ascii="Minion Pro" w:eastAsiaTheme="majorEastAsia" w:hAnsi="Minion Pro" w:cstheme="majorBidi"/>
      <w:b/>
      <w:bCs/>
      <w:color w:val="000000" w:themeColor="text1"/>
      <w:sz w:val="22"/>
      <w:szCs w:val="26"/>
      <w:lang w:val="en-GB" w:eastAsia="en-GB"/>
    </w:rPr>
  </w:style>
  <w:style w:type="paragraph" w:styleId="Heading3">
    <w:name w:val="heading 3"/>
    <w:basedOn w:val="Normal"/>
    <w:next w:val="Normal"/>
    <w:link w:val="Heading3Char"/>
    <w:uiPriority w:val="9"/>
    <w:unhideWhenUsed/>
    <w:qFormat/>
    <w:rsid w:val="007B6EFE"/>
    <w:pPr>
      <w:numPr>
        <w:ilvl w:val="2"/>
        <w:numId w:val="4"/>
      </w:numPr>
      <w:spacing w:line="360" w:lineRule="auto"/>
      <w:ind w:left="720" w:firstLine="17"/>
      <w:jc w:val="both"/>
      <w:outlineLvl w:val="2"/>
    </w:pPr>
    <w:rPr>
      <w:rFonts w:ascii="Minion Pro" w:eastAsia="Times New Roman" w:hAnsi="Minion Pro" w:cs="Arial"/>
      <w:b/>
      <w:color w:val="000000" w:themeColor="text1"/>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17E"/>
    <w:rPr>
      <w:rFonts w:eastAsiaTheme="minorHAnsi"/>
      <w:sz w:val="22"/>
      <w:szCs w:val="22"/>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6EFE"/>
    <w:rPr>
      <w:rFonts w:ascii="Minion Pro" w:hAnsi="Minion Pro" w:cs="Times New Roman"/>
      <w:b/>
      <w:bCs/>
      <w:kern w:val="36"/>
      <w:sz w:val="22"/>
      <w:szCs w:val="48"/>
      <w:lang w:val="en-GB" w:eastAsia="en-GB"/>
    </w:rPr>
  </w:style>
  <w:style w:type="character" w:customStyle="1" w:styleId="Heading2Char">
    <w:name w:val="Heading 2 Char"/>
    <w:basedOn w:val="DefaultParagraphFont"/>
    <w:link w:val="Heading2"/>
    <w:uiPriority w:val="9"/>
    <w:rsid w:val="007B6EFE"/>
    <w:rPr>
      <w:rFonts w:ascii="Minion Pro" w:eastAsiaTheme="majorEastAsia" w:hAnsi="Minion Pro" w:cstheme="majorBidi"/>
      <w:b/>
      <w:bCs/>
      <w:color w:val="000000" w:themeColor="text1"/>
      <w:sz w:val="22"/>
      <w:szCs w:val="26"/>
      <w:lang w:val="en-GB" w:eastAsia="en-GB"/>
    </w:rPr>
  </w:style>
  <w:style w:type="character" w:customStyle="1" w:styleId="Heading3Char">
    <w:name w:val="Heading 3 Char"/>
    <w:basedOn w:val="DefaultParagraphFont"/>
    <w:link w:val="Heading3"/>
    <w:uiPriority w:val="9"/>
    <w:rsid w:val="007B6EFE"/>
    <w:rPr>
      <w:rFonts w:ascii="Minion Pro" w:eastAsia="Times New Roman" w:hAnsi="Minion Pro" w:cs="Arial"/>
      <w:b/>
      <w:color w:val="000000" w:themeColor="text1"/>
      <w:sz w:val="22"/>
      <w:szCs w:val="22"/>
      <w:lang w:val="en-GB" w:eastAsia="en-GB"/>
    </w:rPr>
  </w:style>
  <w:style w:type="paragraph" w:styleId="ListParagraph">
    <w:name w:val="List Paragraph"/>
    <w:basedOn w:val="Normal"/>
    <w:uiPriority w:val="34"/>
    <w:qFormat/>
    <w:rsid w:val="007B6EFE"/>
    <w:pPr>
      <w:ind w:left="720"/>
      <w:contextualSpacing/>
    </w:pPr>
  </w:style>
  <w:style w:type="paragraph" w:styleId="BalloonText">
    <w:name w:val="Balloon Text"/>
    <w:basedOn w:val="Normal"/>
    <w:link w:val="BalloonTextChar"/>
    <w:uiPriority w:val="99"/>
    <w:semiHidden/>
    <w:unhideWhenUsed/>
    <w:rsid w:val="007B6EFE"/>
    <w:rPr>
      <w:rFonts w:ascii="Times New Roman" w:hAnsi="Times New Roman" w:cs="Times New Roman"/>
      <w:sz w:val="18"/>
      <w:szCs w:val="18"/>
      <w:lang w:val="en-GB" w:eastAsia="en-GB"/>
    </w:rPr>
  </w:style>
  <w:style w:type="character" w:customStyle="1" w:styleId="BalloonTextChar">
    <w:name w:val="Balloon Text Char"/>
    <w:basedOn w:val="DefaultParagraphFont"/>
    <w:link w:val="BalloonText"/>
    <w:uiPriority w:val="99"/>
    <w:semiHidden/>
    <w:rsid w:val="007B6EFE"/>
    <w:rPr>
      <w:rFonts w:ascii="Times New Roman" w:hAnsi="Times New Roman" w:cs="Times New Roman"/>
      <w:sz w:val="18"/>
      <w:szCs w:val="18"/>
      <w:lang w:val="en-GB" w:eastAsia="en-GB"/>
    </w:rPr>
  </w:style>
  <w:style w:type="paragraph" w:styleId="Footer">
    <w:name w:val="footer"/>
    <w:basedOn w:val="Normal"/>
    <w:link w:val="FooterChar"/>
    <w:uiPriority w:val="99"/>
    <w:unhideWhenUsed/>
    <w:rsid w:val="007B6EFE"/>
    <w:pPr>
      <w:tabs>
        <w:tab w:val="center" w:pos="4320"/>
        <w:tab w:val="right" w:pos="8640"/>
      </w:tabs>
    </w:pPr>
    <w:rPr>
      <w:rFonts w:ascii="Minion Pro" w:hAnsi="Minion Pro" w:cs="Times New Roman"/>
      <w:sz w:val="22"/>
      <w:lang w:val="en-GB" w:eastAsia="en-GB"/>
    </w:rPr>
  </w:style>
  <w:style w:type="character" w:customStyle="1" w:styleId="FooterChar">
    <w:name w:val="Footer Char"/>
    <w:basedOn w:val="DefaultParagraphFont"/>
    <w:link w:val="Footer"/>
    <w:uiPriority w:val="99"/>
    <w:rsid w:val="007B6EFE"/>
    <w:rPr>
      <w:rFonts w:ascii="Minion Pro" w:hAnsi="Minion Pro" w:cs="Times New Roman"/>
      <w:sz w:val="22"/>
      <w:lang w:val="en-GB" w:eastAsia="en-GB"/>
    </w:rPr>
  </w:style>
  <w:style w:type="character" w:styleId="PageNumber">
    <w:name w:val="page number"/>
    <w:basedOn w:val="DefaultParagraphFont"/>
    <w:uiPriority w:val="99"/>
    <w:semiHidden/>
    <w:unhideWhenUsed/>
    <w:rsid w:val="007B6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3100</Words>
  <Characters>17672</Characters>
  <Application>Microsoft Macintosh Word</Application>
  <DocSecurity>0</DocSecurity>
  <Lines>147</Lines>
  <Paragraphs>41</Paragraphs>
  <ScaleCrop>false</ScaleCrop>
  <Company>IST Austria</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Sazanov</dc:creator>
  <cp:keywords/>
  <dc:description/>
  <cp:lastModifiedBy>Leonid Sazanov</cp:lastModifiedBy>
  <cp:revision>2</cp:revision>
  <dcterms:created xsi:type="dcterms:W3CDTF">2020-07-25T11:46:00Z</dcterms:created>
  <dcterms:modified xsi:type="dcterms:W3CDTF">2020-07-25T11:46:00Z</dcterms:modified>
</cp:coreProperties>
</file>