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FB62CA">
        <w:fldChar w:fldCharType="begin"/>
      </w:r>
      <w:r w:rsidR="00FB62CA">
        <w:instrText xml:space="preserve"> HYPERLINK "https://biosharing.org/" \t "_blank" </w:instrText>
      </w:r>
      <w:r w:rsidR="00FB62CA">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FB62CA">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AA76357" w:rsidR="00877644" w:rsidRPr="00125190" w:rsidRDefault="00B36EB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and the number of flies per experimental condition was chosen based on previous experiments similar experiments conducted in our lab. The number of flies used and the statistical tests are detailed in the figure legends. General details on the statistical methods used, and details about specific analyses done where details beyond those provided in the figure legends are required, could be found under Materials and Methods/Statistical analysis.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FB24C99" w:rsidR="00B330BD" w:rsidRPr="009A3664" w:rsidRDefault="009A366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9A3664">
        <w:rPr>
          <w:rFonts w:asciiTheme="minorHAnsi" w:hAnsiTheme="minorHAnsi"/>
        </w:rPr>
        <w:lastRenderedPageBreak/>
        <w:t xml:space="preserve">For all </w:t>
      </w:r>
      <w:r w:rsidRPr="007A29F5">
        <w:rPr>
          <w:rFonts w:asciiTheme="minorHAnsi" w:hAnsiTheme="minorHAnsi"/>
        </w:rPr>
        <w:t xml:space="preserve">experiments </w:t>
      </w:r>
      <w:r w:rsidR="00D947AE" w:rsidRPr="007A29F5">
        <w:rPr>
          <w:rFonts w:asciiTheme="minorHAnsi" w:hAnsiTheme="minorHAnsi"/>
        </w:rPr>
        <w:t xml:space="preserve">data </w:t>
      </w:r>
      <w:r w:rsidR="007A29F5">
        <w:rPr>
          <w:rFonts w:asciiTheme="minorHAnsi" w:hAnsiTheme="minorHAnsi"/>
        </w:rPr>
        <w:t xml:space="preserve">acquisition </w:t>
      </w:r>
      <w:r w:rsidR="00D947AE" w:rsidRPr="007A29F5">
        <w:rPr>
          <w:rFonts w:asciiTheme="minorHAnsi" w:hAnsiTheme="minorHAnsi"/>
        </w:rPr>
        <w:t xml:space="preserve">was </w:t>
      </w:r>
      <w:r w:rsidR="007A29F5">
        <w:rPr>
          <w:rFonts w:asciiTheme="minorHAnsi" w:hAnsiTheme="minorHAnsi"/>
        </w:rPr>
        <w:t>intermingles</w:t>
      </w:r>
      <w:r w:rsidR="00D947AE" w:rsidRPr="007A29F5">
        <w:rPr>
          <w:rFonts w:asciiTheme="minorHAnsi" w:hAnsiTheme="minorHAnsi"/>
        </w:rPr>
        <w:t xml:space="preserve"> with the </w:t>
      </w:r>
      <w:r w:rsidR="007A29F5">
        <w:rPr>
          <w:rFonts w:asciiTheme="minorHAnsi" w:hAnsiTheme="minorHAnsi"/>
        </w:rPr>
        <w:t xml:space="preserve">between controls </w:t>
      </w:r>
      <w:proofErr w:type="spellStart"/>
      <w:r w:rsidR="00D947AE" w:rsidRPr="007A29F5">
        <w:rPr>
          <w:rFonts w:asciiTheme="minorHAnsi" w:hAnsiTheme="minorHAnsi"/>
        </w:rPr>
        <w:t>experimental</w:t>
      </w:r>
      <w:r w:rsidR="007A29F5">
        <w:rPr>
          <w:rFonts w:asciiTheme="minorHAnsi" w:hAnsiTheme="minorHAnsi"/>
        </w:rPr>
        <w:t>s</w:t>
      </w:r>
      <w:proofErr w:type="spellEnd"/>
      <w:r w:rsidR="007A29F5">
        <w:rPr>
          <w:rFonts w:asciiTheme="minorHAnsi" w:hAnsiTheme="minorHAnsi"/>
        </w:rPr>
        <w:t>, and we</w:t>
      </w:r>
      <w:r w:rsidR="007A29F5" w:rsidRPr="007A29F5">
        <w:rPr>
          <w:rFonts w:asciiTheme="minorHAnsi" w:hAnsiTheme="minorHAnsi"/>
        </w:rPr>
        <w:t xml:space="preserve"> aimed for equal number of controls and </w:t>
      </w:r>
      <w:proofErr w:type="spellStart"/>
      <w:r w:rsidR="007A29F5" w:rsidRPr="007A29F5">
        <w:rPr>
          <w:rFonts w:asciiTheme="minorHAnsi" w:hAnsiTheme="minorHAnsi"/>
        </w:rPr>
        <w:t>experimentals</w:t>
      </w:r>
      <w:proofErr w:type="spellEnd"/>
      <w:r w:rsidR="007A29F5">
        <w:rPr>
          <w:rFonts w:asciiTheme="minorHAnsi" w:hAnsiTheme="minorHAnsi"/>
        </w:rPr>
        <w:t>.</w:t>
      </w:r>
      <w:r w:rsidRPr="007A29F5">
        <w:rPr>
          <w:rFonts w:asciiTheme="minorHAnsi" w:hAnsiTheme="minorHAnsi"/>
        </w:rPr>
        <w:t xml:space="preserve"> </w:t>
      </w:r>
      <w:r w:rsidR="00D947AE" w:rsidRPr="007A29F5">
        <w:rPr>
          <w:rFonts w:asciiTheme="minorHAnsi" w:hAnsiTheme="minorHAnsi"/>
        </w:rPr>
        <w:t xml:space="preserve">The </w:t>
      </w:r>
      <w:r w:rsidR="004F447A" w:rsidRPr="007A29F5">
        <w:rPr>
          <w:rFonts w:asciiTheme="minorHAnsi" w:hAnsiTheme="minorHAnsi"/>
        </w:rPr>
        <w:t xml:space="preserve">minimal </w:t>
      </w:r>
      <w:r w:rsidR="00D947AE" w:rsidRPr="007A29F5">
        <w:rPr>
          <w:rFonts w:asciiTheme="minorHAnsi" w:hAnsiTheme="minorHAnsi"/>
        </w:rPr>
        <w:t xml:space="preserve">number of flies per experiment where predefined </w:t>
      </w:r>
      <w:r w:rsidR="004F447A" w:rsidRPr="007A29F5">
        <w:rPr>
          <w:rFonts w:asciiTheme="minorHAnsi" w:hAnsiTheme="minorHAnsi"/>
        </w:rPr>
        <w:t>before the</w:t>
      </w:r>
      <w:r w:rsidR="00D947AE" w:rsidRPr="007A29F5">
        <w:rPr>
          <w:rFonts w:asciiTheme="minorHAnsi" w:hAnsiTheme="minorHAnsi"/>
        </w:rPr>
        <w:t xml:space="preserve"> experiments</w:t>
      </w:r>
      <w:r w:rsidR="004F447A" w:rsidRPr="007A29F5">
        <w:rPr>
          <w:rFonts w:asciiTheme="minorHAnsi" w:hAnsiTheme="minorHAnsi"/>
        </w:rPr>
        <w:t>, based on previous experience</w:t>
      </w:r>
      <w:r w:rsidR="007A29F5">
        <w:rPr>
          <w:rFonts w:asciiTheme="minorHAnsi" w:hAnsiTheme="minorHAnsi"/>
        </w:rPr>
        <w:t>.</w:t>
      </w:r>
      <w:r w:rsidR="004F447A" w:rsidRPr="007A29F5">
        <w:rPr>
          <w:rFonts w:asciiTheme="minorHAnsi" w:hAnsiTheme="minorHAnsi"/>
        </w:rPr>
        <w:t xml:space="preserve"> For </w:t>
      </w:r>
      <w:r w:rsidR="0076298F" w:rsidRPr="007A29F5">
        <w:rPr>
          <w:rFonts w:asciiTheme="minorHAnsi" w:hAnsiTheme="minorHAnsi"/>
        </w:rPr>
        <w:t xml:space="preserve">the behavioral experiments we used a minimum of 30 flies, except it </w:t>
      </w:r>
      <w:r w:rsidR="00D36535" w:rsidRPr="007A29F5">
        <w:rPr>
          <w:rFonts w:asciiTheme="minorHAnsi" w:hAnsiTheme="minorHAnsi"/>
        </w:rPr>
        <w:t xml:space="preserve">the 2-minute and 30-seconds activation conditions </w:t>
      </w:r>
      <w:r w:rsidR="007A29F5">
        <w:rPr>
          <w:rFonts w:asciiTheme="minorHAnsi" w:hAnsiTheme="minorHAnsi"/>
        </w:rPr>
        <w:t>where</w:t>
      </w:r>
      <w:r w:rsidR="00D36535" w:rsidRPr="009A3664">
        <w:rPr>
          <w:rFonts w:asciiTheme="minorHAnsi" w:hAnsiTheme="minorHAnsi"/>
        </w:rPr>
        <w:t xml:space="preserve"> we used a minimum of 20</w:t>
      </w:r>
      <w:r w:rsidR="007A29F5">
        <w:rPr>
          <w:rFonts w:asciiTheme="minorHAnsi" w:hAnsiTheme="minorHAnsi"/>
        </w:rPr>
        <w:t xml:space="preserve"> individuals per condition</w:t>
      </w:r>
      <w:r w:rsidR="00D36535" w:rsidRPr="009A3664">
        <w:rPr>
          <w:rFonts w:asciiTheme="minorHAnsi" w:hAnsiTheme="minorHAnsi"/>
        </w:rPr>
        <w:t>.</w:t>
      </w:r>
      <w:r w:rsidR="0076298F" w:rsidRPr="009A3664">
        <w:rPr>
          <w:rFonts w:asciiTheme="minorHAnsi" w:hAnsiTheme="minorHAnsi"/>
        </w:rPr>
        <w:t xml:space="preserve"> </w:t>
      </w:r>
      <w:r w:rsidR="00D36535" w:rsidRPr="009A3664">
        <w:rPr>
          <w:rFonts w:asciiTheme="minorHAnsi" w:hAnsiTheme="minorHAnsi"/>
        </w:rPr>
        <w:t xml:space="preserve">In some </w:t>
      </w:r>
      <w:proofErr w:type="gramStart"/>
      <w:r w:rsidR="00D36535" w:rsidRPr="009A3664">
        <w:rPr>
          <w:rFonts w:asciiTheme="minorHAnsi" w:hAnsiTheme="minorHAnsi"/>
        </w:rPr>
        <w:t>cases</w:t>
      </w:r>
      <w:proofErr w:type="gramEnd"/>
      <w:r w:rsidR="00D36535" w:rsidRPr="009A3664">
        <w:rPr>
          <w:rFonts w:asciiTheme="minorHAnsi" w:hAnsiTheme="minorHAnsi"/>
        </w:rPr>
        <w:t xml:space="preserve"> we used more flies than minimum, but in no case we added flies after analyzing the data.</w:t>
      </w:r>
      <w:r w:rsidR="00D947AE" w:rsidRPr="009A3664">
        <w:rPr>
          <w:rFonts w:asciiTheme="minorHAnsi" w:hAnsiTheme="minorHAnsi"/>
        </w:rPr>
        <w:t xml:space="preserve"> We did not sort out outliers in any experiment reported in this study. For the behavioral data, in a few cases (&lt;10% of the flies for any experiment) we could not use all the flies for the analysis of the behavior because of technical issues such as synchronization between video and audio. These flies were discarded from the analysis, before any behavioral </w:t>
      </w:r>
      <w:r w:rsidR="00D36535" w:rsidRPr="009A3664">
        <w:rPr>
          <w:rFonts w:asciiTheme="minorHAnsi" w:hAnsiTheme="minorHAnsi"/>
        </w:rPr>
        <w:t>analysis was done</w:t>
      </w:r>
      <w:r w:rsidR="00D947AE" w:rsidRPr="009A3664">
        <w:rPr>
          <w:rFonts w:asciiTheme="minorHAnsi" w:hAnsiTheme="minorHAnsi"/>
        </w:rPr>
        <w:t xml:space="preserve">, and therefore </w:t>
      </w:r>
      <w:r w:rsidR="00D36535" w:rsidRPr="009A3664">
        <w:rPr>
          <w:rFonts w:asciiTheme="minorHAnsi" w:hAnsiTheme="minorHAnsi"/>
        </w:rPr>
        <w:t>did</w:t>
      </w:r>
      <w:r w:rsidR="00D947AE" w:rsidRPr="009A3664">
        <w:rPr>
          <w:rFonts w:asciiTheme="minorHAnsi" w:hAnsiTheme="minorHAnsi"/>
        </w:rPr>
        <w:t xml:space="preserve"> not cause any bias. </w:t>
      </w:r>
      <w:r w:rsidRPr="009A3664">
        <w:rPr>
          <w:rFonts w:asciiTheme="minorHAnsi" w:hAnsiTheme="minorHAnsi"/>
        </w:rPr>
        <w:t>We used multiple repetitions of clustering when analyzing the be</w:t>
      </w:r>
      <w:r w:rsidRPr="009A3664">
        <w:rPr>
          <w:rFonts w:asciiTheme="minorHAnsi" w:hAnsiTheme="minorHAnsi"/>
        </w:rPr>
        <w:t>h</w:t>
      </w:r>
      <w:r w:rsidRPr="009A3664">
        <w:rPr>
          <w:rFonts w:asciiTheme="minorHAnsi" w:hAnsiTheme="minorHAnsi"/>
        </w:rPr>
        <w:t xml:space="preserve">avioral data </w:t>
      </w:r>
      <w:r w:rsidRPr="009A3664">
        <w:rPr>
          <w:rFonts w:asciiTheme="minorHAnsi" w:hAnsiTheme="minorHAnsi"/>
        </w:rPr>
        <w:t>(Figure 1A-D and figure 1 – figure supplement 2A-C</w:t>
      </w:r>
      <w:r w:rsidRPr="009A3664">
        <w:rPr>
          <w:rFonts w:asciiTheme="minorHAnsi" w:hAnsiTheme="minorHAnsi"/>
        </w:rPr>
        <w:t>). Th</w:t>
      </w:r>
      <w:r>
        <w:rPr>
          <w:rFonts w:asciiTheme="minorHAnsi" w:hAnsiTheme="minorHAnsi"/>
        </w:rPr>
        <w:t>is procedure is detailed under Materials and Methods and in the figure legends, where we describe in details the statistical analysis.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6D5725C" w:rsidR="0015519A" w:rsidRPr="00D36535" w:rsidRDefault="00D947A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reported the number of </w:t>
      </w:r>
      <w:r w:rsidRPr="00D36535">
        <w:rPr>
          <w:rFonts w:asciiTheme="minorHAnsi" w:hAnsiTheme="minorHAnsi"/>
          <w:sz w:val="22"/>
          <w:szCs w:val="22"/>
        </w:rPr>
        <w:t>flies used for each analysis</w:t>
      </w:r>
      <w:r w:rsidR="00D36535" w:rsidRPr="00D36535">
        <w:rPr>
          <w:rFonts w:asciiTheme="minorHAnsi" w:hAnsiTheme="minorHAnsi"/>
          <w:sz w:val="22"/>
          <w:szCs w:val="22"/>
        </w:rPr>
        <w:t>, the statistical methods and the significance</w:t>
      </w:r>
      <w:r w:rsidRPr="00D36535">
        <w:rPr>
          <w:rFonts w:asciiTheme="minorHAnsi" w:hAnsiTheme="minorHAnsi"/>
          <w:sz w:val="22"/>
          <w:szCs w:val="22"/>
        </w:rPr>
        <w:t xml:space="preserve"> in the figure legend</w:t>
      </w:r>
      <w:r w:rsidR="00D36535" w:rsidRPr="00D36535">
        <w:rPr>
          <w:rFonts w:asciiTheme="minorHAnsi" w:hAnsiTheme="minorHAnsi"/>
          <w:sz w:val="22"/>
          <w:szCs w:val="22"/>
        </w:rPr>
        <w:t>s</w:t>
      </w:r>
      <w:r w:rsidRPr="00D36535">
        <w:rPr>
          <w:rFonts w:asciiTheme="minorHAnsi" w:hAnsiTheme="minorHAnsi"/>
          <w:sz w:val="22"/>
          <w:szCs w:val="22"/>
        </w:rPr>
        <w:t>.</w:t>
      </w:r>
      <w:r w:rsidR="00D36535">
        <w:rPr>
          <w:rFonts w:asciiTheme="minorHAnsi" w:hAnsiTheme="minorHAnsi"/>
          <w:sz w:val="22"/>
          <w:szCs w:val="22"/>
        </w:rPr>
        <w:t xml:space="preserve"> Additional details are mentioned under </w:t>
      </w:r>
      <w:r w:rsidR="00D36535" w:rsidRPr="00D36535">
        <w:rPr>
          <w:rFonts w:asciiTheme="minorHAnsi" w:hAnsiTheme="minorHAnsi"/>
          <w:sz w:val="22"/>
          <w:szCs w:val="22"/>
        </w:rPr>
        <w:t>Materials and Methods/Statistical analysis</w:t>
      </w:r>
      <w:r w:rsidR="00D36535">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C5F63B3" w:rsidR="00BC3CCE" w:rsidRPr="00505C51" w:rsidRDefault="00D3653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description of each experimental group could be </w:t>
      </w:r>
      <w:proofErr w:type="gramStart"/>
      <w:r>
        <w:rPr>
          <w:rFonts w:asciiTheme="minorHAnsi" w:hAnsiTheme="minorHAnsi"/>
          <w:sz w:val="22"/>
          <w:szCs w:val="22"/>
        </w:rPr>
        <w:t>find</w:t>
      </w:r>
      <w:proofErr w:type="gramEnd"/>
      <w:r>
        <w:rPr>
          <w:rFonts w:asciiTheme="minorHAnsi" w:hAnsiTheme="minorHAnsi"/>
          <w:sz w:val="22"/>
          <w:szCs w:val="22"/>
        </w:rPr>
        <w:t xml:space="preserve"> in the text, as well as in the Key Resources Table (where the genotype used for each experiment is detailed). The number of individuals in each group is detailed in the figure legend. In cases where statistics was based on multiple </w:t>
      </w:r>
      <w:r w:rsidR="009A3664">
        <w:rPr>
          <w:rFonts w:asciiTheme="minorHAnsi" w:hAnsiTheme="minorHAnsi"/>
          <w:sz w:val="22"/>
          <w:szCs w:val="22"/>
        </w:rPr>
        <w:t>repetitions of clustering (Figure 1A-D and figure 1 – figure supplement 2A-C), the details are and justification for the statistical analysis are in the Materials and Methods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BBCDE18" w:rsidR="00BC3CCE" w:rsidRPr="00505C51" w:rsidRDefault="009A366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We listed all the cells used in this paper connectome analysis (Table 1), including the coordinates of each cell in Flywire (Table 1). The major tool used for </w:t>
      </w:r>
      <w:r w:rsidR="00B41C14">
        <w:rPr>
          <w:rFonts w:asciiTheme="minorHAnsi" w:hAnsiTheme="minorHAnsi"/>
          <w:sz w:val="22"/>
          <w:szCs w:val="22"/>
        </w:rPr>
        <w:t xml:space="preserve">behavioral </w:t>
      </w:r>
      <w:r w:rsidR="006F544E">
        <w:rPr>
          <w:rFonts w:asciiTheme="minorHAnsi" w:hAnsiTheme="minorHAnsi"/>
          <w:sz w:val="22"/>
          <w:szCs w:val="22"/>
        </w:rPr>
        <w:t>tracking</w:t>
      </w:r>
      <w:r w:rsidR="00B41C14">
        <w:rPr>
          <w:rFonts w:asciiTheme="minorHAnsi" w:hAnsiTheme="minorHAnsi"/>
          <w:sz w:val="22"/>
          <w:szCs w:val="22"/>
        </w:rPr>
        <w:t xml:space="preserve"> </w:t>
      </w:r>
      <w:r w:rsidR="006F544E">
        <w:rPr>
          <w:rFonts w:asciiTheme="minorHAnsi" w:hAnsiTheme="minorHAnsi"/>
          <w:sz w:val="22"/>
          <w:szCs w:val="22"/>
        </w:rPr>
        <w:t>is</w:t>
      </w:r>
      <w:r w:rsidR="00B41C14">
        <w:rPr>
          <w:rFonts w:asciiTheme="minorHAnsi" w:hAnsiTheme="minorHAnsi"/>
          <w:sz w:val="22"/>
          <w:szCs w:val="22"/>
        </w:rPr>
        <w:t xml:space="preserve"> ‘</w:t>
      </w:r>
      <w:proofErr w:type="spellStart"/>
      <w:r w:rsidR="00B41C14">
        <w:rPr>
          <w:rFonts w:asciiTheme="minorHAnsi" w:hAnsiTheme="minorHAnsi"/>
          <w:sz w:val="22"/>
          <w:szCs w:val="22"/>
        </w:rPr>
        <w:t>sleap</w:t>
      </w:r>
      <w:proofErr w:type="spellEnd"/>
      <w:r w:rsidR="00B41C14">
        <w:rPr>
          <w:rFonts w:asciiTheme="minorHAnsi" w:hAnsiTheme="minorHAnsi"/>
          <w:sz w:val="22"/>
          <w:szCs w:val="22"/>
        </w:rPr>
        <w:t>’ (</w:t>
      </w:r>
      <w:hyperlink r:id="rId11" w:history="1">
        <w:r w:rsidR="00B41C14" w:rsidRPr="00C67669">
          <w:rPr>
            <w:rStyle w:val="Hyperlink"/>
            <w:rFonts w:asciiTheme="minorHAnsi" w:hAnsiTheme="minorHAnsi"/>
            <w:sz w:val="22"/>
            <w:szCs w:val="22"/>
          </w:rPr>
          <w:t>https://sleap.ai/</w:t>
        </w:r>
      </w:hyperlink>
      <w:r w:rsidR="00B41C14">
        <w:rPr>
          <w:rFonts w:asciiTheme="minorHAnsi" w:hAnsiTheme="minorHAnsi"/>
          <w:sz w:val="22"/>
          <w:szCs w:val="22"/>
        </w:rPr>
        <w:t>) that was developed in our lab and is available online.</w:t>
      </w:r>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90AE1" w14:textId="77777777" w:rsidR="000D4ABF" w:rsidRDefault="000D4ABF" w:rsidP="004215FE">
      <w:r>
        <w:separator/>
      </w:r>
    </w:p>
  </w:endnote>
  <w:endnote w:type="continuationSeparator" w:id="0">
    <w:p w14:paraId="4F515181" w14:textId="77777777" w:rsidR="000D4ABF" w:rsidRDefault="000D4AB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19D56" w14:textId="77777777" w:rsidR="000D4ABF" w:rsidRDefault="000D4ABF" w:rsidP="004215FE">
      <w:r>
        <w:separator/>
      </w:r>
    </w:p>
  </w:footnote>
  <w:footnote w:type="continuationSeparator" w:id="0">
    <w:p w14:paraId="29DA1E43" w14:textId="77777777" w:rsidR="000D4ABF" w:rsidRDefault="000D4AB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4ABF"/>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47A"/>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6F544E"/>
    <w:rsid w:val="00700103"/>
    <w:rsid w:val="007137E1"/>
    <w:rsid w:val="0076298F"/>
    <w:rsid w:val="00762B36"/>
    <w:rsid w:val="00763BA5"/>
    <w:rsid w:val="0076524F"/>
    <w:rsid w:val="00767B26"/>
    <w:rsid w:val="00795CED"/>
    <w:rsid w:val="007A29F5"/>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A3664"/>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36EBE"/>
    <w:rsid w:val="00B41C14"/>
    <w:rsid w:val="00B4292F"/>
    <w:rsid w:val="00B57E8A"/>
    <w:rsid w:val="00B64119"/>
    <w:rsid w:val="00B94C5D"/>
    <w:rsid w:val="00BA4D1B"/>
    <w:rsid w:val="00BA5BB7"/>
    <w:rsid w:val="00BA7AB2"/>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36535"/>
    <w:rsid w:val="00D44612"/>
    <w:rsid w:val="00D50299"/>
    <w:rsid w:val="00D74320"/>
    <w:rsid w:val="00D779BF"/>
    <w:rsid w:val="00D83D45"/>
    <w:rsid w:val="00D93937"/>
    <w:rsid w:val="00D947AE"/>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B62CA"/>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B41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eap.a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3</cp:revision>
  <dcterms:created xsi:type="dcterms:W3CDTF">2020-10-15T19:32:00Z</dcterms:created>
  <dcterms:modified xsi:type="dcterms:W3CDTF">2020-10-15T19:38:00Z</dcterms:modified>
</cp:coreProperties>
</file>