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</w:t>
      </w:r>
      <w:bookmarkStart w:id="0" w:name="_GoBack"/>
      <w:bookmarkEnd w:id="0"/>
      <w:r w:rsidR="00370080">
        <w:rPr>
          <w:rFonts w:asciiTheme="minorHAnsi" w:hAnsiTheme="minorHAnsi"/>
          <w:b/>
          <w:bCs/>
          <w:sz w:val="28"/>
          <w:szCs w:val="28"/>
        </w:rPr>
        <w:t>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5905595" w14:textId="3AD92038" w:rsidR="00E240B8" w:rsidRPr="00BB712F" w:rsidRDefault="00E240B8" w:rsidP="00E240B8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BB712F">
        <w:rPr>
          <w:rFonts w:ascii="Calibri" w:hAnsi="Calibri" w:cs="Calibri"/>
          <w:sz w:val="22"/>
          <w:szCs w:val="22"/>
          <w:lang w:val="en-US"/>
        </w:rPr>
        <w:t xml:space="preserve">Power analysis does not apply in this case, although statistical analysis was conducted for each experimental condition, as </w:t>
      </w:r>
      <w:r w:rsidR="00CF13BC">
        <w:rPr>
          <w:rFonts w:ascii="Calibri" w:hAnsi="Calibri" w:cs="Calibri"/>
          <w:sz w:val="22"/>
          <w:szCs w:val="22"/>
          <w:lang w:val="en-US"/>
        </w:rPr>
        <w:t>mentioned</w:t>
      </w:r>
      <w:r w:rsidRPr="00BB712F">
        <w:rPr>
          <w:rFonts w:ascii="Calibri" w:hAnsi="Calibri" w:cs="Calibri"/>
          <w:sz w:val="22"/>
          <w:szCs w:val="22"/>
          <w:lang w:val="en-US"/>
        </w:rPr>
        <w:t xml:space="preserve"> in the figured legends. </w:t>
      </w:r>
    </w:p>
    <w:p w14:paraId="283305D7" w14:textId="2B716EFD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D60866" w:rsidR="00B330BD" w:rsidRPr="00714B74" w:rsidRDefault="00C156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14B74">
        <w:rPr>
          <w:rFonts w:asciiTheme="minorHAnsi" w:hAnsiTheme="minorHAnsi"/>
          <w:sz w:val="22"/>
          <w:szCs w:val="22"/>
        </w:rPr>
        <w:t xml:space="preserve">The number of embryos analyzed in each experiment is presented above each graph </w:t>
      </w:r>
      <w:r w:rsidR="00FF3E98">
        <w:rPr>
          <w:rFonts w:asciiTheme="minorHAnsi" w:hAnsiTheme="minorHAnsi"/>
          <w:sz w:val="22"/>
          <w:szCs w:val="22"/>
        </w:rPr>
        <w:t xml:space="preserve">or panel for qualitative data </w:t>
      </w:r>
      <w:r w:rsidRPr="00714B74">
        <w:rPr>
          <w:rFonts w:asciiTheme="minorHAnsi" w:hAnsiTheme="minorHAnsi"/>
          <w:sz w:val="22"/>
          <w:szCs w:val="22"/>
        </w:rPr>
        <w:t>and it is also indicated in the Figure legends</w:t>
      </w:r>
      <w:r w:rsidR="00714B74">
        <w:rPr>
          <w:rFonts w:asciiTheme="minorHAnsi" w:hAnsiTheme="minorHAnsi"/>
          <w:sz w:val="22"/>
          <w:szCs w:val="22"/>
        </w:rPr>
        <w:t xml:space="preserve"> for Figures </w:t>
      </w:r>
      <w:r w:rsidR="00322F49">
        <w:rPr>
          <w:rFonts w:asciiTheme="minorHAnsi" w:hAnsiTheme="minorHAnsi"/>
          <w:sz w:val="22"/>
          <w:szCs w:val="22"/>
        </w:rPr>
        <w:t>3D, 3F, 4B, 4C</w:t>
      </w:r>
      <w:r w:rsidR="00FF3E98">
        <w:rPr>
          <w:rFonts w:asciiTheme="minorHAnsi" w:hAnsiTheme="minorHAnsi"/>
          <w:sz w:val="22"/>
          <w:szCs w:val="22"/>
        </w:rPr>
        <w:t>, 6C, 6D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F06E201" w14:textId="5BD2E1A8" w:rsidR="00FF3E98" w:rsidRPr="00FF3E98" w:rsidRDefault="00FF3E98" w:rsidP="00FF3E98">
      <w:pPr>
        <w:pStyle w:val="NormalWeb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FF3E98">
        <w:rPr>
          <w:rFonts w:ascii="Calibri" w:hAnsi="Calibri" w:cs="Calibri"/>
          <w:sz w:val="22"/>
          <w:szCs w:val="22"/>
          <w:lang w:val="en-US"/>
        </w:rPr>
        <w:t>The statistical tests for all experiments are indicated in the figure legends. The values for N are indicated above each graph in the figures. Graphs display the mean +/- SD</w:t>
      </w:r>
      <w:r>
        <w:rPr>
          <w:rFonts w:ascii="Calibri" w:hAnsi="Calibri" w:cs="Calibri"/>
          <w:sz w:val="22"/>
          <w:szCs w:val="22"/>
          <w:lang w:val="en-US"/>
        </w:rPr>
        <w:t xml:space="preserve"> for Figure 1 or the mean +/- SEM</w:t>
      </w:r>
      <w:r w:rsidRPr="00FF3E98">
        <w:rPr>
          <w:rFonts w:ascii="Calibri" w:hAnsi="Calibri" w:cs="Calibri"/>
          <w:sz w:val="22"/>
          <w:szCs w:val="22"/>
          <w:lang w:val="en-US"/>
        </w:rPr>
        <w:t xml:space="preserve"> for </w:t>
      </w:r>
      <w:r>
        <w:rPr>
          <w:rFonts w:ascii="Calibri" w:hAnsi="Calibri" w:cs="Calibri"/>
          <w:sz w:val="22"/>
          <w:szCs w:val="22"/>
          <w:lang w:val="en-US"/>
        </w:rPr>
        <w:t>the other figures</w:t>
      </w:r>
      <w:r w:rsidRPr="00FF3E98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t xml:space="preserve"> This is specified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6B3BC7" w14:textId="19C70223" w:rsidR="002B0B2F" w:rsidRPr="002B0B2F" w:rsidRDefault="002B0B2F" w:rsidP="002B0B2F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2B0B2F">
        <w:rPr>
          <w:rFonts w:ascii="Calibri" w:hAnsi="Calibri" w:cs="Calibri"/>
          <w:sz w:val="22"/>
          <w:szCs w:val="22"/>
          <w:lang w:val="en-US"/>
        </w:rPr>
        <w:t>The samples were allocated to experimental groups based on their genotype</w:t>
      </w:r>
      <w:r>
        <w:rPr>
          <w:rFonts w:ascii="Calibri" w:hAnsi="Calibri" w:cs="Calibri"/>
          <w:sz w:val="22"/>
          <w:szCs w:val="22"/>
          <w:lang w:val="en-US"/>
        </w:rPr>
        <w:t xml:space="preserve"> (WT and lmn-1 8A)</w:t>
      </w:r>
      <w:r w:rsidRPr="002B0B2F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or control versus RNAi inactivation.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3F79F6" w:rsidR="00BC3CCE" w:rsidRPr="00505C51" w:rsidRDefault="002B0B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0781" w14:textId="77777777" w:rsidR="00F7319F" w:rsidRDefault="00F7319F" w:rsidP="004215FE">
      <w:r>
        <w:separator/>
      </w:r>
    </w:p>
  </w:endnote>
  <w:endnote w:type="continuationSeparator" w:id="0">
    <w:p w14:paraId="1F2450FD" w14:textId="77777777" w:rsidR="00F7319F" w:rsidRDefault="00F7319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F972" w14:textId="77777777" w:rsidR="00F7319F" w:rsidRDefault="00F7319F" w:rsidP="004215FE">
      <w:r>
        <w:separator/>
      </w:r>
    </w:p>
  </w:footnote>
  <w:footnote w:type="continuationSeparator" w:id="0">
    <w:p w14:paraId="7F9AAE67" w14:textId="77777777" w:rsidR="00F7319F" w:rsidRDefault="00F7319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002C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2B1F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0B2F"/>
    <w:rsid w:val="00307F5D"/>
    <w:rsid w:val="00322F49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4E70"/>
    <w:rsid w:val="00685CCF"/>
    <w:rsid w:val="006A632B"/>
    <w:rsid w:val="006C06F5"/>
    <w:rsid w:val="006C7BC3"/>
    <w:rsid w:val="006E4A6C"/>
    <w:rsid w:val="006E6B2A"/>
    <w:rsid w:val="00700103"/>
    <w:rsid w:val="007137E1"/>
    <w:rsid w:val="00714B74"/>
    <w:rsid w:val="00762B36"/>
    <w:rsid w:val="00763BA5"/>
    <w:rsid w:val="0076524F"/>
    <w:rsid w:val="00767B26"/>
    <w:rsid w:val="0078246D"/>
    <w:rsid w:val="00795CED"/>
    <w:rsid w:val="007B6567"/>
    <w:rsid w:val="007B6D8A"/>
    <w:rsid w:val="007B7AF0"/>
    <w:rsid w:val="007C1A97"/>
    <w:rsid w:val="007C6AD2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5AC7"/>
    <w:rsid w:val="00C1184B"/>
    <w:rsid w:val="00C12BF5"/>
    <w:rsid w:val="00C156F0"/>
    <w:rsid w:val="00C21D14"/>
    <w:rsid w:val="00C24CF7"/>
    <w:rsid w:val="00C42ECB"/>
    <w:rsid w:val="00C52A77"/>
    <w:rsid w:val="00C820B0"/>
    <w:rsid w:val="00CC6EF3"/>
    <w:rsid w:val="00CD6AEC"/>
    <w:rsid w:val="00CE6849"/>
    <w:rsid w:val="00CF13BC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40B8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319F"/>
    <w:rsid w:val="00FC1F40"/>
    <w:rsid w:val="00FD0F2C"/>
    <w:rsid w:val="00FE362B"/>
    <w:rsid w:val="00FE48C0"/>
    <w:rsid w:val="00FE4F10"/>
    <w:rsid w:val="00FF3E9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E4D2413A-2501-6E49-8ABE-94A4349F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0B8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71BEE-0CCE-0D47-A6E9-7558A64D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Lionel PINTARD</cp:lastModifiedBy>
  <cp:revision>4</cp:revision>
  <dcterms:created xsi:type="dcterms:W3CDTF">2020-06-03T14:21:00Z</dcterms:created>
  <dcterms:modified xsi:type="dcterms:W3CDTF">2020-07-29T13:10:00Z</dcterms:modified>
</cp:coreProperties>
</file>