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C17CE">
        <w:fldChar w:fldCharType="begin"/>
      </w:r>
      <w:r w:rsidR="006C17CE">
        <w:instrText xml:space="preserve"> HYPERLINK "https://biosharing.org/" \t "_blank" </w:instrText>
      </w:r>
      <w:r w:rsidR="006C17C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C17C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073251C" w14:textId="4D4A9734" w:rsidR="00A937AC" w:rsidRPr="00125190" w:rsidRDefault="008140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statistical tests we employ</w:t>
      </w:r>
      <w:r w:rsidR="005F4221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are well established within the field. </w:t>
      </w:r>
      <w:r w:rsidR="005F4221">
        <w:rPr>
          <w:rFonts w:asciiTheme="minorHAnsi" w:hAnsiTheme="minorHAnsi"/>
        </w:rPr>
        <w:t xml:space="preserve">The high degree of significances we </w:t>
      </w:r>
      <w:proofErr w:type="gramStart"/>
      <w:r w:rsidR="005F4221">
        <w:rPr>
          <w:rFonts w:asciiTheme="minorHAnsi" w:hAnsiTheme="minorHAnsi"/>
        </w:rPr>
        <w:t>report</w:t>
      </w:r>
      <w:proofErr w:type="gramEnd"/>
      <w:r w:rsidR="005F4221"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tightly centered variances indicate a robustness of our claims against </w:t>
      </w:r>
      <w:r w:rsidR="005F4221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 xml:space="preserve">variations. </w:t>
      </w:r>
      <w:r w:rsidR="005F4221">
        <w:rPr>
          <w:rFonts w:asciiTheme="minorHAnsi" w:hAnsiTheme="minorHAnsi"/>
        </w:rPr>
        <w:t>Supporting</w:t>
      </w:r>
      <w:r>
        <w:rPr>
          <w:rFonts w:asciiTheme="minorHAnsi" w:hAnsiTheme="minorHAnsi"/>
        </w:rPr>
        <w:t xml:space="preserve"> this</w:t>
      </w:r>
      <w:r w:rsidR="005F422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down</w:t>
      </w:r>
      <w:r w:rsidR="00F2787D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sampling </w:t>
      </w:r>
      <w:r w:rsidR="005F4221">
        <w:rPr>
          <w:rFonts w:asciiTheme="minorHAnsi" w:hAnsiTheme="minorHAnsi"/>
        </w:rPr>
        <w:t xml:space="preserve">did not alter test outcomes indicating sufficient </w:t>
      </w:r>
      <w:r>
        <w:rPr>
          <w:rFonts w:asciiTheme="minorHAnsi" w:hAnsiTheme="minorHAnsi"/>
        </w:rPr>
        <w:t>sample sizes.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A29A5B" w:rsidR="00B330BD" w:rsidRPr="00125190" w:rsidRDefault="005F42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replicate experiments were performed. We did not encounter outliers in our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E3A77B" w:rsidR="0015519A" w:rsidRPr="00505C51" w:rsidRDefault="0028235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each test,</w:t>
      </w:r>
      <w:r w:rsidR="00F2787D">
        <w:rPr>
          <w:rFonts w:asciiTheme="minorHAnsi" w:hAnsiTheme="minorHAnsi"/>
          <w:sz w:val="22"/>
          <w:szCs w:val="22"/>
        </w:rPr>
        <w:t xml:space="preserve"> the </w:t>
      </w:r>
      <w:r>
        <w:rPr>
          <w:rFonts w:asciiTheme="minorHAnsi" w:hAnsiTheme="minorHAnsi"/>
          <w:sz w:val="22"/>
          <w:szCs w:val="22"/>
        </w:rPr>
        <w:t xml:space="preserve">type, sample size and p value are </w:t>
      </w:r>
      <w:r w:rsidR="00B73B95">
        <w:rPr>
          <w:rFonts w:asciiTheme="minorHAnsi" w:hAnsiTheme="minorHAnsi"/>
          <w:sz w:val="22"/>
          <w:szCs w:val="22"/>
        </w:rPr>
        <w:t>reported</w:t>
      </w:r>
      <w:r>
        <w:rPr>
          <w:rFonts w:asciiTheme="minorHAnsi" w:hAnsiTheme="minorHAnsi"/>
          <w:sz w:val="22"/>
          <w:szCs w:val="22"/>
        </w:rPr>
        <w:t xml:space="preserve"> </w:t>
      </w:r>
      <w:r w:rsidR="00B73B95">
        <w:rPr>
          <w:rFonts w:asciiTheme="minorHAnsi" w:hAnsiTheme="minorHAnsi"/>
          <w:sz w:val="22"/>
          <w:szCs w:val="22"/>
        </w:rPr>
        <w:t>in the</w:t>
      </w:r>
      <w:r>
        <w:rPr>
          <w:rFonts w:asciiTheme="minorHAnsi" w:hAnsiTheme="minorHAnsi"/>
          <w:sz w:val="22"/>
          <w:szCs w:val="22"/>
        </w:rPr>
        <w:t xml:space="preserve"> results or figure legends</w:t>
      </w:r>
      <w:r w:rsidR="00B73B95">
        <w:rPr>
          <w:rFonts w:asciiTheme="minorHAnsi" w:hAnsiTheme="minorHAnsi"/>
          <w:sz w:val="22"/>
          <w:szCs w:val="22"/>
        </w:rPr>
        <w:t xml:space="preserve"> </w:t>
      </w:r>
      <w:r w:rsidR="00F2787D">
        <w:rPr>
          <w:rFonts w:asciiTheme="minorHAnsi" w:hAnsiTheme="minorHAnsi"/>
          <w:sz w:val="22"/>
          <w:szCs w:val="22"/>
        </w:rPr>
        <w:t>together with</w:t>
      </w:r>
      <w:r w:rsidR="00B73B95">
        <w:rPr>
          <w:rFonts w:asciiTheme="minorHAnsi" w:hAnsiTheme="minorHAnsi"/>
          <w:sz w:val="22"/>
          <w:szCs w:val="22"/>
        </w:rPr>
        <w:t xml:space="preserve"> means </w:t>
      </w:r>
      <w:r w:rsidR="00B73B95">
        <w:rPr>
          <w:rFonts w:asciiTheme="minorHAnsi" w:hAnsiTheme="minorHAnsi" w:cstheme="minorHAnsi"/>
          <w:sz w:val="22"/>
          <w:szCs w:val="22"/>
        </w:rPr>
        <w:t>±</w:t>
      </w:r>
      <w:r w:rsidR="00B73B95">
        <w:rPr>
          <w:rFonts w:asciiTheme="minorHAnsi" w:hAnsiTheme="minorHAnsi"/>
          <w:sz w:val="22"/>
          <w:szCs w:val="22"/>
        </w:rPr>
        <w:t xml:space="preserve"> standard deviation. Where appropriate, individual data points are plotted. </w:t>
      </w:r>
      <w:r w:rsidR="00F2787D">
        <w:rPr>
          <w:rFonts w:asciiTheme="minorHAnsi" w:hAnsiTheme="minorHAnsi"/>
          <w:sz w:val="22"/>
          <w:szCs w:val="22"/>
        </w:rPr>
        <w:t>Justification of test types is made in the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62D352" w:rsidR="00BC3CCE" w:rsidRPr="00505C51" w:rsidRDefault="00F278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groups based on genotype. These are made clear in the results for each experiment.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DBF5C" w14:textId="77777777" w:rsidR="006C17CE" w:rsidRDefault="006C17CE" w:rsidP="004215FE">
      <w:r>
        <w:separator/>
      </w:r>
    </w:p>
  </w:endnote>
  <w:endnote w:type="continuationSeparator" w:id="0">
    <w:p w14:paraId="575FBB28" w14:textId="77777777" w:rsidR="006C17CE" w:rsidRDefault="006C17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3401A3F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2787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C45EC" w14:textId="77777777" w:rsidR="006C17CE" w:rsidRDefault="006C17CE" w:rsidP="004215FE">
      <w:r>
        <w:separator/>
      </w:r>
    </w:p>
  </w:footnote>
  <w:footnote w:type="continuationSeparator" w:id="0">
    <w:p w14:paraId="408BD7B1" w14:textId="77777777" w:rsidR="006C17CE" w:rsidRDefault="006C17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7DE"/>
    <w:rsid w:val="00241081"/>
    <w:rsid w:val="00266462"/>
    <w:rsid w:val="00282355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221"/>
    <w:rsid w:val="00605A12"/>
    <w:rsid w:val="00634AC7"/>
    <w:rsid w:val="00657587"/>
    <w:rsid w:val="00661DCC"/>
    <w:rsid w:val="00672545"/>
    <w:rsid w:val="00685CCF"/>
    <w:rsid w:val="00693122"/>
    <w:rsid w:val="006A632B"/>
    <w:rsid w:val="006C06F5"/>
    <w:rsid w:val="006C17CE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070"/>
    <w:rsid w:val="00815091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35E0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37A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3B9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6655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3887"/>
    <w:rsid w:val="00D44612"/>
    <w:rsid w:val="00D50299"/>
    <w:rsid w:val="00D74320"/>
    <w:rsid w:val="00D779BF"/>
    <w:rsid w:val="00D83D45"/>
    <w:rsid w:val="00D93937"/>
    <w:rsid w:val="00DB6858"/>
    <w:rsid w:val="00DE207A"/>
    <w:rsid w:val="00DE2719"/>
    <w:rsid w:val="00DF1913"/>
    <w:rsid w:val="00E007B4"/>
    <w:rsid w:val="00E17883"/>
    <w:rsid w:val="00E234CA"/>
    <w:rsid w:val="00E41364"/>
    <w:rsid w:val="00E61AB4"/>
    <w:rsid w:val="00E70517"/>
    <w:rsid w:val="00E870D1"/>
    <w:rsid w:val="00ED346E"/>
    <w:rsid w:val="00EF7423"/>
    <w:rsid w:val="00F2787D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76AEBED-D5DB-48A8-BB63-99189E27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7C575D-983D-4A4B-B629-16808378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Williams, Darren</cp:lastModifiedBy>
  <cp:revision>3</cp:revision>
  <dcterms:created xsi:type="dcterms:W3CDTF">2020-06-01T10:29:00Z</dcterms:created>
  <dcterms:modified xsi:type="dcterms:W3CDTF">2020-06-01T10:29:00Z</dcterms:modified>
</cp:coreProperties>
</file>