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</w:t>
      </w:r>
      <w:bookmarkStart w:id="0" w:name="_GoBack"/>
      <w:bookmarkEnd w:id="0"/>
      <w:r w:rsidR="00763BA5" w:rsidRPr="00505C51">
        <w:rPr>
          <w:rFonts w:asciiTheme="minorHAnsi" w:hAnsiTheme="minorHAnsi"/>
          <w:bCs/>
          <w:sz w:val="22"/>
          <w:szCs w:val="22"/>
        </w:rPr>
        <w:t xml:space="preserve">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3DC4E67" w:rsidR="00877644" w:rsidRPr="0036389F" w:rsidRDefault="006A6598" w:rsidP="006A659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val="en-GB" w:eastAsia="zh-CN"/>
        </w:rPr>
        <w:t xml:space="preserve">This study is an observational study instead of an experimental study. </w:t>
      </w:r>
      <w:r>
        <w:rPr>
          <w:rFonts w:asciiTheme="minorHAnsi" w:eastAsia="宋体" w:hAnsiTheme="minorHAnsi"/>
          <w:lang w:eastAsia="zh-CN"/>
        </w:rPr>
        <w:t>The disease data were collected through a systematic review of literatures following our research protocol</w:t>
      </w:r>
      <w:r w:rsidR="00B87643">
        <w:rPr>
          <w:rFonts w:asciiTheme="minorHAnsi" w:eastAsia="宋体" w:hAnsiTheme="minorHAnsi"/>
          <w:lang w:eastAsia="zh-CN"/>
        </w:rPr>
        <w:t xml:space="preserve"> with clear inclusion and exclusion criteria</w:t>
      </w:r>
      <w:r>
        <w:rPr>
          <w:rFonts w:asciiTheme="minorHAnsi" w:eastAsia="宋体" w:hAnsiTheme="minorHAnsi"/>
          <w:lang w:eastAsia="zh-CN"/>
        </w:rPr>
        <w:t xml:space="preserve"> (</w:t>
      </w:r>
      <w:r w:rsidR="000C2D89" w:rsidRPr="000C2D89">
        <w:rPr>
          <w:rFonts w:asciiTheme="minorHAnsi" w:eastAsia="宋体" w:hAnsiTheme="minorHAnsi"/>
          <w:lang w:eastAsia="zh-CN"/>
        </w:rPr>
        <w:t>Search strategy, selection criteria, and data extraction</w:t>
      </w:r>
      <w:r w:rsidR="00D953B7">
        <w:rPr>
          <w:rFonts w:asciiTheme="minorHAnsi" w:eastAsia="宋体" w:hAnsiTheme="minorHAnsi"/>
          <w:lang w:eastAsia="zh-CN"/>
        </w:rPr>
        <w:t xml:space="preserve">, </w:t>
      </w:r>
      <w:r w:rsidR="00D953B7" w:rsidRPr="00172B15">
        <w:rPr>
          <w:rFonts w:asciiTheme="minorHAnsi" w:hAnsiTheme="minorHAnsi"/>
        </w:rPr>
        <w:t xml:space="preserve">Figure </w:t>
      </w:r>
      <w:r w:rsidR="00D953B7">
        <w:rPr>
          <w:rFonts w:asciiTheme="minorHAnsi" w:hAnsiTheme="minorHAnsi"/>
        </w:rPr>
        <w:t>1</w:t>
      </w:r>
      <w:r w:rsidR="00D953B7" w:rsidRPr="00172B15">
        <w:rPr>
          <w:rFonts w:asciiTheme="minorHAnsi" w:hAnsiTheme="minorHAnsi"/>
        </w:rPr>
        <w:t>-figure supplement 1</w:t>
      </w:r>
      <w:r>
        <w:rPr>
          <w:rFonts w:asciiTheme="minorHAnsi" w:eastAsia="宋体" w:hAnsiTheme="minorHAnsi"/>
          <w:lang w:eastAsia="zh-CN"/>
        </w:rPr>
        <w:t>). We aimed to include all available data that met the criteria</w:t>
      </w:r>
      <w:r w:rsidR="00B87643">
        <w:rPr>
          <w:rFonts w:asciiTheme="minorHAnsi" w:eastAsia="宋体" w:hAnsiTheme="minorHAnsi"/>
          <w:lang w:eastAsia="zh-CN"/>
        </w:rPr>
        <w:t xml:space="preserve"> (F</w:t>
      </w:r>
      <w:r w:rsidR="00B87643">
        <w:rPr>
          <w:rFonts w:asciiTheme="minorHAnsi" w:eastAsia="宋体" w:hAnsiTheme="minorHAnsi" w:hint="eastAsia"/>
          <w:lang w:eastAsia="zh-CN"/>
        </w:rPr>
        <w:t>igure</w:t>
      </w:r>
      <w:r w:rsidR="00B87643">
        <w:rPr>
          <w:rFonts w:asciiTheme="minorHAnsi" w:eastAsia="宋体" w:hAnsiTheme="minorHAnsi"/>
          <w:lang w:eastAsia="zh-CN"/>
        </w:rPr>
        <w:t xml:space="preserve"> 1)</w:t>
      </w:r>
      <w:r>
        <w:rPr>
          <w:rFonts w:asciiTheme="minorHAnsi" w:eastAsia="宋体" w:hAnsiTheme="minorHAnsi"/>
          <w:lang w:eastAsia="zh-CN"/>
        </w:rPr>
        <w:t>. Therefore, sample-size estimation was not applicable.</w:t>
      </w:r>
      <w:r w:rsidR="00042380">
        <w:rPr>
          <w:rFonts w:asciiTheme="minorHAnsi" w:eastAsia="宋体" w:hAnsiTheme="minorHAnsi"/>
          <w:lang w:eastAsia="zh-CN"/>
        </w:rPr>
        <w:t xml:space="preserve"> I</w:t>
      </w:r>
      <w:r w:rsidR="00042380">
        <w:rPr>
          <w:rFonts w:asciiTheme="minorHAnsi" w:eastAsia="宋体" w:hAnsiTheme="minorHAnsi" w:hint="eastAsia"/>
          <w:lang w:eastAsia="zh-CN"/>
        </w:rPr>
        <w:t>nstead</w:t>
      </w:r>
      <w:r w:rsidR="00042380">
        <w:rPr>
          <w:rFonts w:asciiTheme="minorHAnsi" w:eastAsia="宋体" w:hAnsiTheme="minorHAnsi"/>
          <w:lang w:eastAsia="zh-CN"/>
        </w:rPr>
        <w:t xml:space="preserve">, </w:t>
      </w:r>
      <w:r w:rsidR="00B87643">
        <w:rPr>
          <w:rFonts w:asciiTheme="minorHAnsi" w:eastAsia="宋体" w:hAnsiTheme="minorHAnsi"/>
          <w:lang w:eastAsia="zh-CN"/>
        </w:rPr>
        <w:t xml:space="preserve">maps </w:t>
      </w:r>
      <w:r w:rsidR="004459F0">
        <w:rPr>
          <w:rFonts w:asciiTheme="minorHAnsi" w:eastAsia="宋体" w:hAnsiTheme="minorHAnsi"/>
          <w:lang w:eastAsia="zh-CN"/>
        </w:rPr>
        <w:t>were</w:t>
      </w:r>
      <w:r w:rsidR="00B87643">
        <w:rPr>
          <w:rFonts w:asciiTheme="minorHAnsi" w:eastAsia="宋体" w:hAnsiTheme="minorHAnsi"/>
          <w:lang w:eastAsia="zh-CN"/>
        </w:rPr>
        <w:t xml:space="preserve"> produced to show the coverages of disease data across the study region in different periods (Figure 2).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  <w:bookmarkStart w:id="1" w:name="_Hlk42871231"/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bookmarkEnd w:id="1"/>
    <w:p w14:paraId="64E49832" w14:textId="74ACE61A" w:rsidR="003117BC" w:rsidRDefault="00EF6A6E" w:rsidP="003638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6389F">
        <w:rPr>
          <w:rFonts w:asciiTheme="minorHAnsi" w:hAnsiTheme="minorHAnsi"/>
        </w:rPr>
        <w:lastRenderedPageBreak/>
        <w:t>•</w:t>
      </w:r>
      <w:r>
        <w:rPr>
          <w:rFonts w:asciiTheme="minorHAnsi" w:hAnsiTheme="minorHAnsi"/>
        </w:rPr>
        <w:t xml:space="preserve"> </w:t>
      </w:r>
      <w:r w:rsidR="003117BC">
        <w:rPr>
          <w:rFonts w:asciiTheme="minorHAnsi" w:eastAsia="宋体" w:hAnsiTheme="minorHAnsi"/>
          <w:lang w:val="en-GB" w:eastAsia="zh-CN"/>
        </w:rPr>
        <w:t>This study is an observational study instead of an experimental study</w:t>
      </w:r>
      <w:r w:rsidR="003117BC">
        <w:rPr>
          <w:rFonts w:asciiTheme="minorHAnsi" w:eastAsia="宋体" w:hAnsiTheme="minorHAnsi" w:hint="eastAsia"/>
          <w:lang w:val="en-GB" w:eastAsia="zh-CN"/>
        </w:rPr>
        <w:t>,</w:t>
      </w:r>
      <w:r w:rsidR="003117BC">
        <w:rPr>
          <w:rFonts w:asciiTheme="minorHAnsi" w:eastAsia="宋体" w:hAnsiTheme="minorHAnsi"/>
          <w:lang w:val="en-GB" w:eastAsia="zh-CN"/>
        </w:rPr>
        <w:t xml:space="preserve"> thus replicated experiments were not applicable.</w:t>
      </w:r>
    </w:p>
    <w:p w14:paraId="12140BB0" w14:textId="339810F8" w:rsidR="00EF6A6E" w:rsidRDefault="003117BC" w:rsidP="003638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6389F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</w:t>
      </w:r>
      <w:r w:rsidR="00EF6A6E" w:rsidRPr="00EF6A6E">
        <w:rPr>
          <w:rFonts w:asciiTheme="minorHAnsi" w:hAnsiTheme="minorHAnsi"/>
        </w:rPr>
        <w:t>Th</w:t>
      </w:r>
      <w:r>
        <w:rPr>
          <w:rFonts w:asciiTheme="minorHAnsi" w:hAnsiTheme="minorHAnsi"/>
        </w:rPr>
        <w:t>e search process is replicable following the study protocol</w:t>
      </w:r>
      <w:r w:rsidR="00172B15">
        <w:rPr>
          <w:rFonts w:asciiTheme="minorHAnsi" w:hAnsiTheme="minorHAnsi"/>
        </w:rPr>
        <w:t xml:space="preserve"> (</w:t>
      </w:r>
      <w:r w:rsidR="000C2D89" w:rsidRPr="000C2D89">
        <w:rPr>
          <w:rFonts w:asciiTheme="minorHAnsi" w:hAnsiTheme="minorHAnsi"/>
        </w:rPr>
        <w:t>Search strategy, selection criteria, and data extraction</w:t>
      </w:r>
      <w:r w:rsidR="00D953B7">
        <w:rPr>
          <w:rFonts w:asciiTheme="minorHAnsi" w:hAnsiTheme="minorHAnsi"/>
        </w:rPr>
        <w:t xml:space="preserve">, </w:t>
      </w:r>
      <w:r w:rsidR="00D953B7" w:rsidRPr="00172B15">
        <w:rPr>
          <w:rFonts w:asciiTheme="minorHAnsi" w:hAnsiTheme="minorHAnsi"/>
        </w:rPr>
        <w:t xml:space="preserve">Figure </w:t>
      </w:r>
      <w:r w:rsidR="00D953B7">
        <w:rPr>
          <w:rFonts w:asciiTheme="minorHAnsi" w:hAnsiTheme="minorHAnsi"/>
        </w:rPr>
        <w:t>1</w:t>
      </w:r>
      <w:r w:rsidR="00D953B7" w:rsidRPr="00172B15">
        <w:rPr>
          <w:rFonts w:asciiTheme="minorHAnsi" w:hAnsiTheme="minorHAnsi"/>
        </w:rPr>
        <w:t>-figure supplement 1</w:t>
      </w:r>
      <w:r w:rsidR="00172B15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And the </w:t>
      </w:r>
      <w:r w:rsidR="00EF6A6E" w:rsidRPr="00EF6A6E">
        <w:rPr>
          <w:rFonts w:asciiTheme="minorHAnsi" w:hAnsiTheme="minorHAnsi"/>
        </w:rPr>
        <w:t>analysis</w:t>
      </w:r>
      <w:r>
        <w:rPr>
          <w:rFonts w:asciiTheme="minorHAnsi" w:hAnsiTheme="minorHAnsi"/>
        </w:rPr>
        <w:t xml:space="preserve"> of the data</w:t>
      </w:r>
      <w:r w:rsidR="00EF6A6E" w:rsidRPr="00EF6A6E">
        <w:rPr>
          <w:rFonts w:asciiTheme="minorHAnsi" w:hAnsiTheme="minorHAnsi"/>
        </w:rPr>
        <w:t xml:space="preserve"> is replicable using the R code provided in this study</w:t>
      </w:r>
      <w:r w:rsidR="00FA03DA">
        <w:rPr>
          <w:rFonts w:asciiTheme="minorHAnsi" w:hAnsiTheme="minorHAnsi"/>
        </w:rPr>
        <w:t xml:space="preserve"> (</w:t>
      </w:r>
      <w:r w:rsidR="00FA03DA" w:rsidRPr="00052DA9">
        <w:rPr>
          <w:rFonts w:asciiTheme="minorHAnsi" w:hAnsiTheme="minorHAnsi"/>
        </w:rPr>
        <w:t>available at</w:t>
      </w:r>
      <w:r w:rsidR="006D4A0C">
        <w:rPr>
          <w:rFonts w:asciiTheme="minorHAnsi" w:hAnsiTheme="minorHAnsi"/>
        </w:rPr>
        <w:t xml:space="preserve"> </w:t>
      </w:r>
      <w:r w:rsidR="006D4A0C" w:rsidRPr="00052DA9">
        <w:rPr>
          <w:rFonts w:asciiTheme="minorHAnsi" w:hAnsiTheme="minorHAnsi"/>
        </w:rPr>
        <w:t>GitHub</w:t>
      </w:r>
      <w:r w:rsidR="00052DA9">
        <w:rPr>
          <w:rFonts w:asciiTheme="minorHAnsi" w:hAnsiTheme="minorHAnsi"/>
        </w:rPr>
        <w:t xml:space="preserve"> </w:t>
      </w:r>
      <w:r w:rsidR="00052DA9" w:rsidRPr="00052DA9">
        <w:rPr>
          <w:rFonts w:asciiTheme="minorHAnsi" w:hAnsiTheme="minorHAnsi"/>
        </w:rPr>
        <w:t>when the paper is published</w:t>
      </w:r>
      <w:r w:rsidR="00FA03DA" w:rsidRPr="00052DA9">
        <w:rPr>
          <w:rFonts w:asciiTheme="minorHAnsi" w:hAnsiTheme="minorHAnsi"/>
        </w:rPr>
        <w:t>: https://github.com/SYSU-Opisthorchiasis</w:t>
      </w:r>
      <w:r w:rsidR="00FA03DA">
        <w:rPr>
          <w:rFonts w:asciiTheme="minorHAnsi" w:hAnsiTheme="minorHAnsi"/>
        </w:rPr>
        <w:t>)</w:t>
      </w:r>
      <w:r w:rsidR="00EF6A6E" w:rsidRPr="00EF6A6E">
        <w:rPr>
          <w:rFonts w:asciiTheme="minorHAnsi" w:hAnsiTheme="minorHAnsi"/>
        </w:rPr>
        <w:t>.</w:t>
      </w:r>
    </w:p>
    <w:p w14:paraId="079626A7" w14:textId="77297CC6" w:rsidR="002614C6" w:rsidRPr="00052DA9" w:rsidRDefault="003117BC" w:rsidP="003638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36389F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Detailed information for each record of disease data can be found in the corresponding original literatures </w:t>
      </w:r>
      <w:bookmarkStart w:id="2" w:name="_Hlk43224374"/>
      <w:r>
        <w:rPr>
          <w:rFonts w:asciiTheme="minorHAnsi" w:hAnsiTheme="minorHAnsi"/>
        </w:rPr>
        <w:t>(</w:t>
      </w:r>
      <w:bookmarkStart w:id="3" w:name="_Hlk43294125"/>
      <w:bookmarkEnd w:id="2"/>
      <w:r w:rsidR="007D4071" w:rsidRPr="00172B15">
        <w:rPr>
          <w:rFonts w:asciiTheme="minorHAnsi" w:hAnsiTheme="minorHAnsi"/>
        </w:rPr>
        <w:t>Figure 2-</w:t>
      </w:r>
      <w:r w:rsidR="00692B48">
        <w:rPr>
          <w:rFonts w:asciiTheme="minorHAnsi" w:hAnsiTheme="minorHAnsi"/>
        </w:rPr>
        <w:t>s</w:t>
      </w:r>
      <w:r w:rsidR="007D4071" w:rsidRPr="00172B15">
        <w:rPr>
          <w:rFonts w:asciiTheme="minorHAnsi" w:hAnsiTheme="minorHAnsi"/>
        </w:rPr>
        <w:t xml:space="preserve">ource </w:t>
      </w:r>
      <w:r w:rsidR="00692B48">
        <w:rPr>
          <w:rFonts w:asciiTheme="minorHAnsi" w:hAnsiTheme="minorHAnsi"/>
        </w:rPr>
        <w:t>d</w:t>
      </w:r>
      <w:r w:rsidR="007D4071" w:rsidRPr="00172B15">
        <w:rPr>
          <w:rFonts w:asciiTheme="minorHAnsi" w:hAnsiTheme="minorHAnsi"/>
        </w:rPr>
        <w:t xml:space="preserve">ata </w:t>
      </w:r>
      <w:r w:rsidR="007D4071">
        <w:rPr>
          <w:rFonts w:asciiTheme="minorHAnsi" w:hAnsiTheme="minorHAnsi"/>
        </w:rPr>
        <w:t xml:space="preserve">1, </w:t>
      </w:r>
      <w:r w:rsidR="00172B15" w:rsidRPr="00172B15">
        <w:rPr>
          <w:rFonts w:asciiTheme="minorHAnsi" w:hAnsiTheme="minorHAnsi"/>
        </w:rPr>
        <w:t>Figure 2-figure supplement 1</w:t>
      </w:r>
      <w:bookmarkEnd w:id="3"/>
      <w:r w:rsidR="00692B48">
        <w:rPr>
          <w:rFonts w:asciiTheme="minorHAnsi" w:hAnsiTheme="minorHAnsi"/>
        </w:rPr>
        <w:t>-source data 1</w:t>
      </w:r>
      <w:r>
        <w:rPr>
          <w:rFonts w:asciiTheme="minorHAnsi" w:hAnsiTheme="minorHAnsi"/>
        </w:rPr>
        <w:t xml:space="preserve">). </w:t>
      </w:r>
      <w:r w:rsidR="002614C6">
        <w:rPr>
          <w:rFonts w:asciiTheme="minorHAnsi" w:hAnsiTheme="minorHAnsi"/>
        </w:rPr>
        <w:t xml:space="preserve">The sources for data of potential influencing factors were listed in </w:t>
      </w:r>
      <w:r w:rsidR="004459F0" w:rsidRPr="004459F0">
        <w:rPr>
          <w:rFonts w:asciiTheme="minorHAnsi" w:hAnsiTheme="minorHAnsi"/>
        </w:rPr>
        <w:t xml:space="preserve">Figure </w:t>
      </w:r>
      <w:r w:rsidR="007D4071">
        <w:rPr>
          <w:rFonts w:asciiTheme="minorHAnsi" w:hAnsiTheme="minorHAnsi"/>
        </w:rPr>
        <w:t>7</w:t>
      </w:r>
      <w:r w:rsidR="004459F0" w:rsidRPr="004459F0">
        <w:rPr>
          <w:rFonts w:asciiTheme="minorHAnsi" w:hAnsiTheme="minorHAnsi"/>
        </w:rPr>
        <w:t>-</w:t>
      </w:r>
      <w:r w:rsidR="00692B48">
        <w:rPr>
          <w:rFonts w:asciiTheme="minorHAnsi" w:hAnsiTheme="minorHAnsi"/>
        </w:rPr>
        <w:t>s</w:t>
      </w:r>
      <w:r w:rsidR="004459F0" w:rsidRPr="004459F0">
        <w:rPr>
          <w:rFonts w:asciiTheme="minorHAnsi" w:hAnsiTheme="minorHAnsi"/>
        </w:rPr>
        <w:t xml:space="preserve">ource </w:t>
      </w:r>
      <w:r w:rsidR="00692B48">
        <w:rPr>
          <w:rFonts w:asciiTheme="minorHAnsi" w:hAnsiTheme="minorHAnsi"/>
        </w:rPr>
        <w:t>d</w:t>
      </w:r>
      <w:r w:rsidR="004459F0" w:rsidRPr="004459F0">
        <w:rPr>
          <w:rFonts w:asciiTheme="minorHAnsi" w:hAnsiTheme="minorHAnsi"/>
        </w:rPr>
        <w:t>ata 1</w:t>
      </w:r>
      <w:r w:rsidR="002614C6">
        <w:rPr>
          <w:rFonts w:asciiTheme="minorHAnsi" w:hAnsiTheme="minorHAnsi"/>
        </w:rPr>
        <w:t>, where their detailed information can be found.</w:t>
      </w:r>
    </w:p>
    <w:p w14:paraId="29539D37" w14:textId="4569D464" w:rsidR="0036389F" w:rsidRPr="0036389F" w:rsidRDefault="0036389F" w:rsidP="003638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6389F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The c</w:t>
      </w:r>
      <w:r w:rsidRPr="0036389F">
        <w:rPr>
          <w:rFonts w:asciiTheme="minorHAnsi" w:hAnsiTheme="minorHAnsi"/>
        </w:rPr>
        <w:t xml:space="preserve">riteria for exclusion/inclusion of data </w:t>
      </w:r>
      <w:r>
        <w:rPr>
          <w:rFonts w:asciiTheme="minorHAnsi" w:hAnsiTheme="minorHAnsi"/>
        </w:rPr>
        <w:t>are listed in</w:t>
      </w:r>
      <w:r w:rsidRPr="00052DA9">
        <w:rPr>
          <w:rFonts w:asciiTheme="minorHAnsi" w:hAnsiTheme="minorHAnsi"/>
        </w:rPr>
        <w:t xml:space="preserve"> Materials and Methods</w:t>
      </w:r>
      <w:r w:rsidR="00833C5D">
        <w:rPr>
          <w:rFonts w:asciiTheme="minorHAnsi" w:hAnsiTheme="minorHAnsi"/>
        </w:rPr>
        <w:t xml:space="preserve"> (</w:t>
      </w:r>
      <w:r w:rsidR="000C2D89" w:rsidRPr="000C2D89">
        <w:rPr>
          <w:rFonts w:asciiTheme="minorHAnsi" w:hAnsiTheme="minorHAnsi"/>
        </w:rPr>
        <w:t>Search strategy, selection criteria, and data extraction</w:t>
      </w:r>
      <w:r w:rsidR="00833C5D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C65A243" w14:textId="7BA45C0E" w:rsidR="004E00D4" w:rsidRPr="004E00D4" w:rsidRDefault="004E00D4" w:rsidP="004E00D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E00D4">
        <w:rPr>
          <w:rFonts w:asciiTheme="minorHAnsi" w:hAnsiTheme="minorHAnsi"/>
          <w:sz w:val="22"/>
          <w:szCs w:val="22"/>
          <w:lang w:val="en-GB"/>
        </w:rPr>
        <w:t>•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E00D4">
        <w:rPr>
          <w:rFonts w:asciiTheme="minorHAnsi" w:hAnsiTheme="minorHAnsi"/>
          <w:sz w:val="22"/>
          <w:szCs w:val="22"/>
          <w:lang w:val="en-GB"/>
        </w:rPr>
        <w:t xml:space="preserve">Statistical analysis methods </w:t>
      </w:r>
      <w:r w:rsidRPr="004E00D4">
        <w:rPr>
          <w:rFonts w:asciiTheme="minorHAnsi" w:hAnsiTheme="minorHAnsi" w:hint="eastAsia"/>
          <w:sz w:val="22"/>
          <w:szCs w:val="22"/>
          <w:lang w:val="en-GB"/>
        </w:rPr>
        <w:t>are</w:t>
      </w:r>
      <w:r w:rsidRPr="004E00D4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44A1E">
        <w:rPr>
          <w:rFonts w:asciiTheme="minorHAnsi" w:hAnsiTheme="minorHAnsi"/>
          <w:sz w:val="22"/>
          <w:szCs w:val="22"/>
          <w:lang w:val="en-GB"/>
        </w:rPr>
        <w:t xml:space="preserve">mainly </w:t>
      </w:r>
      <w:bookmarkStart w:id="4" w:name="_Hlk42871768"/>
      <w:r w:rsidRPr="004E00D4">
        <w:rPr>
          <w:rFonts w:asciiTheme="minorHAnsi" w:hAnsiTheme="minorHAnsi"/>
          <w:sz w:val="22"/>
          <w:szCs w:val="22"/>
          <w:lang w:val="en-GB"/>
        </w:rPr>
        <w:t xml:space="preserve">described </w:t>
      </w:r>
      <w:r>
        <w:rPr>
          <w:rFonts w:asciiTheme="minorHAnsi" w:hAnsiTheme="minorHAnsi"/>
          <w:sz w:val="22"/>
          <w:szCs w:val="22"/>
          <w:lang w:val="en-GB"/>
        </w:rPr>
        <w:t xml:space="preserve">in </w:t>
      </w:r>
      <w:bookmarkEnd w:id="4"/>
      <w:r w:rsidR="00A62453" w:rsidRPr="00A62453">
        <w:rPr>
          <w:rFonts w:asciiTheme="minorHAnsi" w:hAnsiTheme="minorHAnsi"/>
          <w:sz w:val="22"/>
          <w:szCs w:val="22"/>
          <w:lang w:val="en-GB"/>
        </w:rPr>
        <w:t>Materials and Methods</w:t>
      </w:r>
      <w:r w:rsidR="00DB6AFF">
        <w:rPr>
          <w:rFonts w:asciiTheme="minorHAnsi" w:hAnsiTheme="minorHAnsi"/>
          <w:sz w:val="22"/>
          <w:szCs w:val="22"/>
          <w:lang w:val="en-GB"/>
        </w:rPr>
        <w:t xml:space="preserve"> (</w:t>
      </w:r>
      <w:r w:rsidR="000C2D89" w:rsidRPr="000C2D89">
        <w:rPr>
          <w:rFonts w:asciiTheme="minorHAnsi" w:hAnsiTheme="minorHAnsi"/>
          <w:sz w:val="22"/>
          <w:szCs w:val="22"/>
          <w:lang w:val="en-GB"/>
        </w:rPr>
        <w:t>Model fitting and variable selection</w:t>
      </w:r>
      <w:r w:rsidR="000C2D89" w:rsidRPr="000C2D89">
        <w:rPr>
          <w:rFonts w:asciiTheme="minorHAnsi" w:hAnsiTheme="minorHAnsi" w:hint="eastAsia"/>
          <w:sz w:val="22"/>
          <w:szCs w:val="22"/>
          <w:lang w:val="en-GB"/>
        </w:rPr>
        <w:t>,</w:t>
      </w:r>
      <w:r w:rsidR="000C2D89" w:rsidRPr="000C2D89">
        <w:rPr>
          <w:rFonts w:asciiTheme="minorHAnsi" w:hAnsiTheme="minorHAnsi"/>
          <w:sz w:val="22"/>
          <w:szCs w:val="22"/>
          <w:lang w:val="en-GB"/>
        </w:rPr>
        <w:t xml:space="preserve"> Model validation, sensitivity analysis, and test of preferential sampling</w:t>
      </w:r>
      <w:r w:rsidR="00DB6AFF">
        <w:rPr>
          <w:rFonts w:asciiTheme="minorHAnsi" w:hAnsiTheme="minorHAnsi"/>
          <w:sz w:val="22"/>
          <w:szCs w:val="22"/>
          <w:lang w:val="en-GB"/>
        </w:rPr>
        <w:t>)</w:t>
      </w:r>
      <w:r w:rsidR="00244A1E" w:rsidRPr="00244A1E">
        <w:rPr>
          <w:rFonts w:asciiTheme="minorHAnsi" w:hAnsiTheme="minorHAnsi"/>
          <w:sz w:val="22"/>
          <w:szCs w:val="22"/>
          <w:lang w:val="en-GB"/>
        </w:rPr>
        <w:t>.</w:t>
      </w:r>
    </w:p>
    <w:p w14:paraId="620ED0D6" w14:textId="36BBFEC8" w:rsidR="004E00D4" w:rsidRPr="00EE518F" w:rsidRDefault="004E00D4" w:rsidP="009F06F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E00D4">
        <w:rPr>
          <w:rFonts w:asciiTheme="minorHAnsi" w:hAnsiTheme="minorHAnsi"/>
          <w:sz w:val="22"/>
          <w:szCs w:val="22"/>
          <w:lang w:val="en-GB"/>
        </w:rPr>
        <w:t>•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62453" w:rsidRPr="00A62453">
        <w:rPr>
          <w:rFonts w:asciiTheme="minorHAnsi" w:hAnsiTheme="minorHAnsi"/>
          <w:sz w:val="22"/>
          <w:szCs w:val="22"/>
          <w:lang w:val="en-GB"/>
        </w:rPr>
        <w:t>The raw data</w:t>
      </w:r>
      <w:r w:rsidR="006B526F">
        <w:rPr>
          <w:rFonts w:asciiTheme="minorHAnsi" w:hAnsiTheme="minorHAnsi"/>
          <w:sz w:val="22"/>
          <w:szCs w:val="22"/>
          <w:lang w:val="en-GB"/>
        </w:rPr>
        <w:t xml:space="preserve"> for disease</w:t>
      </w:r>
      <w:r w:rsidR="00A62453" w:rsidRPr="00A6245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33792">
        <w:rPr>
          <w:rFonts w:asciiTheme="minorHAnsi" w:hAnsiTheme="minorHAnsi"/>
          <w:sz w:val="22"/>
          <w:szCs w:val="22"/>
          <w:lang w:val="en-GB"/>
        </w:rPr>
        <w:t>were</w:t>
      </w:r>
      <w:r w:rsidR="00333792" w:rsidRPr="00A6245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62453" w:rsidRPr="00A62453">
        <w:rPr>
          <w:rFonts w:asciiTheme="minorHAnsi" w:hAnsiTheme="minorHAnsi"/>
          <w:sz w:val="22"/>
          <w:szCs w:val="22"/>
          <w:lang w:val="en-GB"/>
        </w:rPr>
        <w:t>mapped according to their spatial and temporal distribution</w:t>
      </w:r>
      <w:r w:rsidR="00A62453">
        <w:rPr>
          <w:rFonts w:asciiTheme="minorHAnsi" w:hAnsiTheme="minorHAnsi"/>
          <w:sz w:val="22"/>
          <w:szCs w:val="22"/>
          <w:lang w:val="en-GB"/>
        </w:rPr>
        <w:t xml:space="preserve"> in </w:t>
      </w:r>
      <w:r w:rsidR="00A62453" w:rsidRPr="00A62453">
        <w:rPr>
          <w:rFonts w:asciiTheme="minorHAnsi" w:hAnsiTheme="minorHAnsi"/>
          <w:sz w:val="22"/>
          <w:szCs w:val="22"/>
          <w:lang w:val="en-GB"/>
        </w:rPr>
        <w:t>Figure 2</w:t>
      </w:r>
      <w:r w:rsidR="00AA06D8">
        <w:rPr>
          <w:rFonts w:asciiTheme="minorHAnsi" w:hAnsiTheme="minorHAnsi"/>
          <w:sz w:val="22"/>
          <w:szCs w:val="22"/>
          <w:lang w:val="en-GB"/>
        </w:rPr>
        <w:t>, with</w:t>
      </w:r>
      <w:r w:rsidR="00052DA9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B6AFF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AA06D8">
        <w:rPr>
          <w:rFonts w:asciiTheme="minorHAnsi" w:hAnsiTheme="minorHAnsi"/>
          <w:sz w:val="22"/>
          <w:szCs w:val="22"/>
          <w:lang w:val="en-GB"/>
        </w:rPr>
        <w:t>corresponding source data (</w:t>
      </w:r>
      <w:r w:rsidR="00AA06D8" w:rsidRPr="00AA06D8">
        <w:rPr>
          <w:rFonts w:asciiTheme="minorHAnsi" w:hAnsiTheme="minorHAnsi"/>
          <w:sz w:val="22"/>
          <w:szCs w:val="22"/>
          <w:lang w:val="en-GB"/>
        </w:rPr>
        <w:t>Figure 2-</w:t>
      </w:r>
      <w:r w:rsidR="00692B48">
        <w:rPr>
          <w:rFonts w:asciiTheme="minorHAnsi" w:hAnsiTheme="minorHAnsi"/>
          <w:sz w:val="22"/>
          <w:szCs w:val="22"/>
          <w:lang w:val="en-GB"/>
        </w:rPr>
        <w:t>s</w:t>
      </w:r>
      <w:r w:rsidR="00AA06D8" w:rsidRPr="00AA06D8">
        <w:rPr>
          <w:rFonts w:asciiTheme="minorHAnsi" w:hAnsiTheme="minorHAnsi"/>
          <w:sz w:val="22"/>
          <w:szCs w:val="22"/>
          <w:lang w:val="en-GB"/>
        </w:rPr>
        <w:t xml:space="preserve">ource </w:t>
      </w:r>
      <w:r w:rsidR="00692B48">
        <w:rPr>
          <w:rFonts w:asciiTheme="minorHAnsi" w:hAnsiTheme="minorHAnsi"/>
          <w:sz w:val="22"/>
          <w:szCs w:val="22"/>
          <w:lang w:val="en-GB"/>
        </w:rPr>
        <w:t>d</w:t>
      </w:r>
      <w:r w:rsidR="00AA06D8" w:rsidRPr="00AA06D8">
        <w:rPr>
          <w:rFonts w:asciiTheme="minorHAnsi" w:hAnsiTheme="minorHAnsi"/>
          <w:sz w:val="22"/>
          <w:szCs w:val="22"/>
          <w:lang w:val="en-GB"/>
        </w:rPr>
        <w:t>ata 1</w:t>
      </w:r>
      <w:r w:rsidR="00AA06D8" w:rsidRPr="00EE518F">
        <w:rPr>
          <w:rFonts w:asciiTheme="minorHAnsi" w:hAnsiTheme="minorHAnsi"/>
          <w:sz w:val="22"/>
          <w:szCs w:val="22"/>
          <w:lang w:val="en-GB"/>
        </w:rPr>
        <w:t>)</w:t>
      </w:r>
      <w:r w:rsidR="00A62453" w:rsidRPr="00EE518F">
        <w:rPr>
          <w:rFonts w:asciiTheme="minorHAnsi" w:hAnsiTheme="minorHAnsi"/>
          <w:sz w:val="22"/>
          <w:szCs w:val="22"/>
          <w:lang w:val="en-GB"/>
        </w:rPr>
        <w:t xml:space="preserve">. The </w:t>
      </w:r>
      <w:r w:rsidR="00EF6A6E" w:rsidRPr="00EE518F">
        <w:rPr>
          <w:rFonts w:asciiTheme="minorHAnsi" w:hAnsiTheme="minorHAnsi"/>
          <w:sz w:val="22"/>
          <w:szCs w:val="22"/>
          <w:lang w:val="en-GB"/>
        </w:rPr>
        <w:t>source</w:t>
      </w:r>
      <w:r w:rsidR="00D01C05" w:rsidRPr="00EE518F">
        <w:rPr>
          <w:rFonts w:asciiTheme="minorHAnsi" w:hAnsiTheme="minorHAnsi"/>
          <w:sz w:val="22"/>
          <w:szCs w:val="22"/>
          <w:lang w:val="en-GB"/>
        </w:rPr>
        <w:t>s</w:t>
      </w:r>
      <w:r w:rsidR="00A62453" w:rsidRPr="00EE518F">
        <w:rPr>
          <w:rFonts w:asciiTheme="minorHAnsi" w:hAnsiTheme="minorHAnsi"/>
          <w:sz w:val="22"/>
          <w:szCs w:val="22"/>
          <w:lang w:val="en-GB"/>
        </w:rPr>
        <w:t xml:space="preserve"> of the raw data are listed in</w:t>
      </w:r>
      <w:r w:rsidR="006229B1" w:rsidRPr="006229B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229B1" w:rsidRPr="00AA06D8">
        <w:rPr>
          <w:rFonts w:asciiTheme="minorHAnsi" w:hAnsiTheme="minorHAnsi"/>
          <w:sz w:val="22"/>
          <w:szCs w:val="22"/>
          <w:lang w:val="en-GB"/>
        </w:rPr>
        <w:t>Figure 2-</w:t>
      </w:r>
      <w:r w:rsidR="00692B48">
        <w:rPr>
          <w:rFonts w:asciiTheme="minorHAnsi" w:hAnsiTheme="minorHAnsi"/>
          <w:sz w:val="22"/>
          <w:szCs w:val="22"/>
          <w:lang w:val="en-GB"/>
        </w:rPr>
        <w:t>s</w:t>
      </w:r>
      <w:r w:rsidR="006229B1" w:rsidRPr="00AA06D8">
        <w:rPr>
          <w:rFonts w:asciiTheme="minorHAnsi" w:hAnsiTheme="minorHAnsi"/>
          <w:sz w:val="22"/>
          <w:szCs w:val="22"/>
          <w:lang w:val="en-GB"/>
        </w:rPr>
        <w:t xml:space="preserve">ource </w:t>
      </w:r>
      <w:r w:rsidR="00692B48">
        <w:rPr>
          <w:rFonts w:asciiTheme="minorHAnsi" w:hAnsiTheme="minorHAnsi"/>
          <w:sz w:val="22"/>
          <w:szCs w:val="22"/>
          <w:lang w:val="en-GB"/>
        </w:rPr>
        <w:t>d</w:t>
      </w:r>
      <w:r w:rsidR="006229B1" w:rsidRPr="00AA06D8">
        <w:rPr>
          <w:rFonts w:asciiTheme="minorHAnsi" w:hAnsiTheme="minorHAnsi"/>
          <w:sz w:val="22"/>
          <w:szCs w:val="22"/>
          <w:lang w:val="en-GB"/>
        </w:rPr>
        <w:t>ata 1</w:t>
      </w:r>
      <w:r w:rsidR="006229B1">
        <w:rPr>
          <w:rFonts w:asciiTheme="minorHAnsi" w:hAnsiTheme="minorHAnsi"/>
          <w:sz w:val="22"/>
          <w:szCs w:val="22"/>
          <w:lang w:val="en-GB"/>
        </w:rPr>
        <w:t xml:space="preserve"> and</w:t>
      </w:r>
      <w:r w:rsidR="00A62453" w:rsidRPr="00EE518F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172B15" w:rsidRPr="00172B15">
        <w:rPr>
          <w:rFonts w:asciiTheme="minorHAnsi" w:hAnsiTheme="minorHAnsi"/>
          <w:sz w:val="22"/>
          <w:szCs w:val="22"/>
          <w:lang w:val="en-GB"/>
        </w:rPr>
        <w:t>Figure 2-figure supplement 1</w:t>
      </w:r>
      <w:r w:rsidR="00692B48">
        <w:rPr>
          <w:rFonts w:asciiTheme="minorHAnsi" w:hAnsiTheme="minorHAnsi"/>
          <w:sz w:val="22"/>
          <w:szCs w:val="22"/>
          <w:lang w:val="en-GB"/>
        </w:rPr>
        <w:t>-source data 1</w:t>
      </w:r>
      <w:r w:rsidR="00A62453" w:rsidRPr="00EE518F">
        <w:rPr>
          <w:rFonts w:asciiTheme="minorHAnsi" w:hAnsiTheme="minorHAnsi"/>
          <w:sz w:val="22"/>
          <w:szCs w:val="22"/>
          <w:lang w:val="en-GB"/>
        </w:rPr>
        <w:t>.</w:t>
      </w:r>
    </w:p>
    <w:p w14:paraId="34C5B242" w14:textId="51907F62" w:rsidR="006D4A0C" w:rsidRPr="00982221" w:rsidRDefault="00067BC5" w:rsidP="009F06F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982221">
        <w:rPr>
          <w:rFonts w:asciiTheme="minorHAnsi" w:hAnsiTheme="minorHAnsi"/>
          <w:sz w:val="22"/>
          <w:szCs w:val="22"/>
          <w:lang w:val="en-GB"/>
        </w:rPr>
        <w:t xml:space="preserve">• </w:t>
      </w:r>
      <w:r w:rsidR="006B526F" w:rsidRPr="00982221">
        <w:rPr>
          <w:rFonts w:asciiTheme="minorHAnsi" w:hAnsiTheme="minorHAnsi"/>
          <w:sz w:val="22"/>
          <w:szCs w:val="22"/>
          <w:lang w:val="en-GB"/>
        </w:rPr>
        <w:t>As missing information existed in some records, t</w:t>
      </w:r>
      <w:r w:rsidRPr="00982221">
        <w:rPr>
          <w:rFonts w:asciiTheme="minorHAnsi" w:hAnsiTheme="minorHAnsi"/>
          <w:sz w:val="22"/>
          <w:szCs w:val="22"/>
          <w:lang w:val="en-GB"/>
        </w:rPr>
        <w:t xml:space="preserve">he method for missing data imputation is described in </w:t>
      </w:r>
      <w:r w:rsidR="00EF5460" w:rsidRPr="00A62453">
        <w:rPr>
          <w:rFonts w:asciiTheme="minorHAnsi" w:hAnsiTheme="minorHAnsi"/>
          <w:sz w:val="22"/>
          <w:szCs w:val="22"/>
          <w:lang w:val="en-GB"/>
        </w:rPr>
        <w:t>Materials and Methods</w:t>
      </w:r>
      <w:r w:rsidR="00EF5460" w:rsidRPr="0098222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90AF0">
        <w:rPr>
          <w:rFonts w:asciiTheme="minorHAnsi" w:hAnsiTheme="minorHAnsi"/>
          <w:sz w:val="22"/>
          <w:szCs w:val="22"/>
          <w:lang w:val="en-GB"/>
        </w:rPr>
        <w:t>(</w:t>
      </w:r>
      <w:r w:rsidR="000C2D89" w:rsidRPr="000C2D89">
        <w:rPr>
          <w:rFonts w:asciiTheme="minorHAnsi" w:hAnsiTheme="minorHAnsi"/>
          <w:sz w:val="22"/>
          <w:szCs w:val="22"/>
          <w:lang w:val="en-GB"/>
        </w:rPr>
        <w:t>Model validation, sensitivity analysis, and test of preferential sampling</w:t>
      </w:r>
      <w:r w:rsidR="00EF5460" w:rsidRPr="00982221">
        <w:rPr>
          <w:rFonts w:asciiTheme="minorHAnsi" w:hAnsiTheme="minorHAnsi"/>
          <w:sz w:val="22"/>
          <w:szCs w:val="22"/>
          <w:lang w:val="en-GB"/>
        </w:rPr>
        <w:t>)</w:t>
      </w:r>
      <w:r w:rsidRPr="00982221">
        <w:rPr>
          <w:rFonts w:asciiTheme="minorHAnsi" w:hAnsiTheme="minorHAnsi"/>
          <w:sz w:val="22"/>
          <w:szCs w:val="22"/>
          <w:lang w:val="en-GB"/>
        </w:rPr>
        <w:t>, and a sensitivity analysis was conducted to evaluate the effects of imputation on missing data, see in</w:t>
      </w:r>
      <w:r w:rsidR="00EF5460">
        <w:rPr>
          <w:rFonts w:asciiTheme="minorHAnsi" w:hAnsiTheme="minorHAnsi"/>
          <w:sz w:val="22"/>
          <w:szCs w:val="22"/>
          <w:lang w:val="en-GB"/>
        </w:rPr>
        <w:t xml:space="preserve"> </w:t>
      </w:r>
      <w:bookmarkStart w:id="5" w:name="_Hlk43294411"/>
      <w:r w:rsidR="00EF5460" w:rsidRPr="00A62453">
        <w:rPr>
          <w:rFonts w:asciiTheme="minorHAnsi" w:hAnsiTheme="minorHAnsi"/>
          <w:sz w:val="22"/>
          <w:szCs w:val="22"/>
          <w:lang w:val="en-GB"/>
        </w:rPr>
        <w:t>Materials and Methods</w:t>
      </w:r>
      <w:r w:rsidRPr="0098222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F5460" w:rsidRPr="00982221">
        <w:rPr>
          <w:rFonts w:asciiTheme="minorHAnsi" w:hAnsiTheme="minorHAnsi"/>
          <w:sz w:val="22"/>
          <w:szCs w:val="22"/>
          <w:lang w:val="en-GB"/>
        </w:rPr>
        <w:t>(</w:t>
      </w:r>
      <w:r w:rsidR="000C2D89" w:rsidRPr="000C2D89">
        <w:rPr>
          <w:rFonts w:asciiTheme="minorHAnsi" w:hAnsiTheme="minorHAnsi"/>
          <w:sz w:val="22"/>
          <w:szCs w:val="22"/>
          <w:lang w:val="en-GB"/>
        </w:rPr>
        <w:t>Model validation, sensitivity analysis, and test of preferential sampling</w:t>
      </w:r>
      <w:r w:rsidR="00EF5460" w:rsidRPr="00982221">
        <w:rPr>
          <w:rFonts w:asciiTheme="minorHAnsi" w:hAnsiTheme="minorHAnsi"/>
          <w:sz w:val="22"/>
          <w:szCs w:val="22"/>
          <w:lang w:val="en-GB"/>
        </w:rPr>
        <w:t>)</w:t>
      </w:r>
      <w:bookmarkEnd w:id="5"/>
      <w:r w:rsidR="00EF5460" w:rsidRPr="00982221">
        <w:rPr>
          <w:rFonts w:asciiTheme="minorHAnsi" w:hAnsiTheme="minorHAnsi"/>
          <w:sz w:val="22"/>
          <w:szCs w:val="22"/>
          <w:lang w:val="en-GB"/>
        </w:rPr>
        <w:t xml:space="preserve">, and </w:t>
      </w:r>
      <w:r w:rsidRPr="00982221">
        <w:rPr>
          <w:rFonts w:asciiTheme="minorHAnsi" w:hAnsiTheme="minorHAnsi"/>
          <w:sz w:val="22"/>
          <w:szCs w:val="22"/>
          <w:lang w:val="en-GB"/>
        </w:rPr>
        <w:t xml:space="preserve">Figure </w:t>
      </w:r>
      <w:r w:rsidR="006229B1" w:rsidRPr="00982221">
        <w:rPr>
          <w:rFonts w:asciiTheme="minorHAnsi" w:hAnsiTheme="minorHAnsi"/>
          <w:sz w:val="22"/>
          <w:szCs w:val="22"/>
          <w:lang w:val="en-GB"/>
        </w:rPr>
        <w:t>3</w:t>
      </w:r>
      <w:r w:rsidRPr="00982221">
        <w:rPr>
          <w:rFonts w:asciiTheme="minorHAnsi" w:hAnsiTheme="minorHAnsi"/>
          <w:sz w:val="22"/>
          <w:szCs w:val="22"/>
          <w:lang w:val="en-GB"/>
        </w:rPr>
        <w:t xml:space="preserve">-figure supplement </w:t>
      </w:r>
      <w:r w:rsidR="006229B1" w:rsidRPr="00982221">
        <w:rPr>
          <w:rFonts w:asciiTheme="minorHAnsi" w:hAnsiTheme="minorHAnsi"/>
          <w:sz w:val="22"/>
          <w:szCs w:val="22"/>
          <w:lang w:val="en-GB"/>
        </w:rPr>
        <w:t>1</w:t>
      </w:r>
      <w:r w:rsidRPr="00982221">
        <w:rPr>
          <w:rFonts w:asciiTheme="minorHAnsi" w:hAnsiTheme="minorHAnsi"/>
          <w:sz w:val="22"/>
          <w:szCs w:val="22"/>
          <w:lang w:val="en-GB"/>
        </w:rPr>
        <w:t xml:space="preserve"> and its </w:t>
      </w:r>
      <w:r w:rsidR="00692B48">
        <w:rPr>
          <w:rFonts w:asciiTheme="minorHAnsi" w:hAnsiTheme="minorHAnsi"/>
          <w:sz w:val="22"/>
          <w:szCs w:val="22"/>
          <w:lang w:val="en-GB"/>
        </w:rPr>
        <w:t>s</w:t>
      </w:r>
      <w:r w:rsidRPr="00982221">
        <w:rPr>
          <w:rFonts w:asciiTheme="minorHAnsi" w:hAnsiTheme="minorHAnsi"/>
          <w:sz w:val="22"/>
          <w:szCs w:val="22"/>
          <w:lang w:val="en-GB"/>
        </w:rPr>
        <w:t xml:space="preserve">ource </w:t>
      </w:r>
      <w:r w:rsidR="00692B48">
        <w:rPr>
          <w:rFonts w:asciiTheme="minorHAnsi" w:hAnsiTheme="minorHAnsi"/>
          <w:sz w:val="22"/>
          <w:szCs w:val="22"/>
          <w:lang w:val="en-GB"/>
        </w:rPr>
        <w:t>d</w:t>
      </w:r>
      <w:r w:rsidRPr="00982221">
        <w:rPr>
          <w:rFonts w:asciiTheme="minorHAnsi" w:hAnsiTheme="minorHAnsi"/>
          <w:sz w:val="22"/>
          <w:szCs w:val="22"/>
          <w:lang w:val="en-GB"/>
        </w:rPr>
        <w:t>ata.</w:t>
      </w:r>
    </w:p>
    <w:p w14:paraId="6C1783AE" w14:textId="2FB92E68" w:rsidR="006B526F" w:rsidRPr="00982221" w:rsidRDefault="006B526F" w:rsidP="009F06F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982221">
        <w:rPr>
          <w:rFonts w:asciiTheme="minorHAnsi" w:hAnsiTheme="minorHAnsi"/>
          <w:sz w:val="22"/>
          <w:szCs w:val="22"/>
          <w:lang w:val="en-GB"/>
        </w:rPr>
        <w:t xml:space="preserve">• As </w:t>
      </w:r>
      <w:r w:rsidR="00541F18" w:rsidRPr="00982221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Pr="00982221">
        <w:rPr>
          <w:rFonts w:asciiTheme="minorHAnsi" w:hAnsiTheme="minorHAnsi"/>
          <w:sz w:val="22"/>
          <w:szCs w:val="22"/>
          <w:lang w:val="en-GB"/>
        </w:rPr>
        <w:t xml:space="preserve">disease data were collected from different sources, </w:t>
      </w:r>
      <w:r w:rsidR="00541F18" w:rsidRPr="00982221">
        <w:rPr>
          <w:rFonts w:asciiTheme="minorHAnsi" w:hAnsiTheme="minorHAnsi"/>
          <w:sz w:val="22"/>
          <w:szCs w:val="22"/>
          <w:lang w:val="en-GB"/>
        </w:rPr>
        <w:t xml:space="preserve">a risk-preferential sampling test was </w:t>
      </w:r>
      <w:r w:rsidR="00846882" w:rsidRPr="00982221">
        <w:rPr>
          <w:rFonts w:asciiTheme="minorHAnsi" w:hAnsiTheme="minorHAnsi"/>
          <w:sz w:val="22"/>
          <w:szCs w:val="22"/>
          <w:lang w:val="en-GB"/>
        </w:rPr>
        <w:t>conducted to see whether preferential sampling may exist (</w:t>
      </w:r>
      <w:r w:rsidR="000C2D89" w:rsidRPr="000C2D89">
        <w:rPr>
          <w:rFonts w:asciiTheme="minorHAnsi" w:hAnsiTheme="minorHAnsi"/>
          <w:sz w:val="22"/>
          <w:szCs w:val="22"/>
          <w:lang w:val="en-GB"/>
        </w:rPr>
        <w:t>Model validation, sensitivity analysis, and test of preferential sampling</w:t>
      </w:r>
      <w:r w:rsidR="000C2D89">
        <w:rPr>
          <w:rFonts w:asciiTheme="minorHAnsi" w:hAnsiTheme="minorHAnsi"/>
          <w:sz w:val="22"/>
          <w:szCs w:val="22"/>
          <w:lang w:val="en-GB"/>
        </w:rPr>
        <w:t>,</w:t>
      </w:r>
      <w:r w:rsidR="00846882" w:rsidRPr="0098222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C2D89" w:rsidRPr="00EE518F">
        <w:rPr>
          <w:rFonts w:asciiTheme="minorHAnsi" w:hAnsiTheme="minorHAnsi"/>
          <w:sz w:val="22"/>
          <w:szCs w:val="22"/>
          <w:lang w:val="en-GB"/>
        </w:rPr>
        <w:t>Results</w:t>
      </w:r>
      <w:r w:rsidR="000C2D89">
        <w:rPr>
          <w:rFonts w:asciiTheme="minorHAnsi" w:hAnsiTheme="minorHAnsi"/>
          <w:sz w:val="22"/>
          <w:szCs w:val="22"/>
          <w:lang w:val="en-GB"/>
        </w:rPr>
        <w:t>,</w:t>
      </w:r>
      <w:r w:rsidR="000C2D89" w:rsidRPr="0098222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229B1" w:rsidRPr="00982221">
        <w:rPr>
          <w:rFonts w:asciiTheme="minorHAnsi" w:hAnsiTheme="minorHAnsi"/>
          <w:sz w:val="22"/>
          <w:szCs w:val="22"/>
          <w:lang w:val="en-GB"/>
        </w:rPr>
        <w:t>Figure 2-</w:t>
      </w:r>
      <w:r w:rsidR="00692B48">
        <w:rPr>
          <w:rFonts w:asciiTheme="minorHAnsi" w:hAnsiTheme="minorHAnsi"/>
          <w:sz w:val="22"/>
          <w:szCs w:val="22"/>
          <w:lang w:val="en-GB"/>
        </w:rPr>
        <w:t>s</w:t>
      </w:r>
      <w:r w:rsidR="006229B1" w:rsidRPr="00982221">
        <w:rPr>
          <w:rFonts w:asciiTheme="minorHAnsi" w:hAnsiTheme="minorHAnsi"/>
          <w:sz w:val="22"/>
          <w:szCs w:val="22"/>
          <w:lang w:val="en-GB"/>
        </w:rPr>
        <w:t xml:space="preserve">ource </w:t>
      </w:r>
      <w:r w:rsidR="00692B48">
        <w:rPr>
          <w:rFonts w:asciiTheme="minorHAnsi" w:hAnsiTheme="minorHAnsi"/>
          <w:sz w:val="22"/>
          <w:szCs w:val="22"/>
          <w:lang w:val="en-GB"/>
        </w:rPr>
        <w:t>d</w:t>
      </w:r>
      <w:r w:rsidR="006229B1" w:rsidRPr="00982221">
        <w:rPr>
          <w:rFonts w:asciiTheme="minorHAnsi" w:hAnsiTheme="minorHAnsi"/>
          <w:sz w:val="22"/>
          <w:szCs w:val="22"/>
          <w:lang w:val="en-GB"/>
        </w:rPr>
        <w:t xml:space="preserve">ata </w:t>
      </w:r>
      <w:r w:rsidR="00692B48">
        <w:rPr>
          <w:rFonts w:asciiTheme="minorHAnsi" w:hAnsiTheme="minorHAnsi"/>
          <w:sz w:val="22"/>
          <w:szCs w:val="22"/>
          <w:lang w:val="en-GB"/>
        </w:rPr>
        <w:t>2</w:t>
      </w:r>
      <w:r w:rsidR="00846882" w:rsidRPr="00982221">
        <w:rPr>
          <w:rFonts w:asciiTheme="minorHAnsi" w:hAnsiTheme="minorHAnsi"/>
          <w:sz w:val="22"/>
          <w:szCs w:val="22"/>
          <w:lang w:val="en-GB"/>
        </w:rPr>
        <w:t>).</w:t>
      </w:r>
    </w:p>
    <w:p w14:paraId="477B2528" w14:textId="5BA88FAD" w:rsidR="00244A1E" w:rsidRDefault="004E00D4" w:rsidP="00244A1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333792">
        <w:rPr>
          <w:rFonts w:asciiTheme="minorHAnsi" w:hAnsiTheme="minorHAnsi"/>
          <w:sz w:val="22"/>
          <w:szCs w:val="22"/>
          <w:lang w:val="en-GB"/>
        </w:rPr>
        <w:t xml:space="preserve">• </w:t>
      </w:r>
      <w:r w:rsidR="00C43F3F" w:rsidRPr="00982221">
        <w:rPr>
          <w:rFonts w:asciiTheme="minorHAnsi" w:hAnsiTheme="minorHAnsi"/>
          <w:sz w:val="22"/>
          <w:szCs w:val="22"/>
          <w:lang w:val="en-GB"/>
        </w:rPr>
        <w:t xml:space="preserve">The analysis was </w:t>
      </w:r>
      <w:r w:rsidR="006B526F" w:rsidRPr="00982221">
        <w:rPr>
          <w:rFonts w:asciiTheme="minorHAnsi" w:hAnsiTheme="minorHAnsi"/>
          <w:sz w:val="22"/>
          <w:szCs w:val="22"/>
          <w:lang w:val="en-GB"/>
        </w:rPr>
        <w:t>under</w:t>
      </w:r>
      <w:r w:rsidR="00C43F3F" w:rsidRPr="00982221">
        <w:rPr>
          <w:rFonts w:asciiTheme="minorHAnsi" w:hAnsiTheme="minorHAnsi"/>
          <w:sz w:val="22"/>
          <w:szCs w:val="22"/>
          <w:lang w:val="en-GB"/>
        </w:rPr>
        <w:t xml:space="preserve"> a Bayesian framework. </w:t>
      </w:r>
      <w:r w:rsidR="00244A1E" w:rsidRPr="00333792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67BC5" w:rsidRPr="00333792">
        <w:rPr>
          <w:rFonts w:asciiTheme="minorHAnsi" w:hAnsiTheme="minorHAnsi"/>
          <w:sz w:val="22"/>
          <w:szCs w:val="22"/>
          <w:lang w:val="en-GB"/>
        </w:rPr>
        <w:t>reported results</w:t>
      </w:r>
      <w:r w:rsidR="00244A1E" w:rsidRPr="00EE518F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43F3F" w:rsidRPr="00EE518F">
        <w:rPr>
          <w:rFonts w:asciiTheme="minorHAnsi" w:hAnsiTheme="minorHAnsi"/>
          <w:sz w:val="22"/>
          <w:szCs w:val="22"/>
          <w:lang w:val="en-GB"/>
        </w:rPr>
        <w:t xml:space="preserve">include the </w:t>
      </w:r>
      <w:r w:rsidR="00A44471" w:rsidRPr="00EE518F">
        <w:rPr>
          <w:rFonts w:asciiTheme="minorHAnsi" w:hAnsiTheme="minorHAnsi"/>
          <w:sz w:val="22"/>
          <w:szCs w:val="22"/>
          <w:lang w:val="en-GB"/>
        </w:rPr>
        <w:t xml:space="preserve">posterior </w:t>
      </w:r>
      <w:r w:rsidR="006B526F" w:rsidRPr="00EE518F">
        <w:rPr>
          <w:rFonts w:asciiTheme="minorHAnsi" w:hAnsiTheme="minorHAnsi"/>
          <w:sz w:val="22"/>
          <w:szCs w:val="22"/>
          <w:lang w:val="en-GB"/>
        </w:rPr>
        <w:t xml:space="preserve">median (Figure </w:t>
      </w:r>
      <w:r w:rsidR="006229B1">
        <w:rPr>
          <w:rFonts w:asciiTheme="minorHAnsi" w:hAnsiTheme="minorHAnsi"/>
          <w:sz w:val="22"/>
          <w:szCs w:val="22"/>
          <w:lang w:val="en-GB"/>
        </w:rPr>
        <w:t>3</w:t>
      </w:r>
      <w:r w:rsidR="006B526F" w:rsidRPr="00EE518F">
        <w:rPr>
          <w:rFonts w:asciiTheme="minorHAnsi" w:hAnsiTheme="minorHAnsi"/>
          <w:sz w:val="22"/>
          <w:szCs w:val="22"/>
          <w:lang w:val="en-GB"/>
        </w:rPr>
        <w:t>, Table 2-3, Results)</w:t>
      </w:r>
      <w:r w:rsidR="00C43F3F" w:rsidRPr="00EE518F">
        <w:rPr>
          <w:rFonts w:asciiTheme="minorHAnsi" w:hAnsiTheme="minorHAnsi"/>
          <w:sz w:val="22"/>
          <w:szCs w:val="22"/>
          <w:lang w:val="en-GB"/>
        </w:rPr>
        <w:t xml:space="preserve"> and </w:t>
      </w:r>
      <w:r w:rsidR="00244A1E" w:rsidRPr="00EE518F">
        <w:rPr>
          <w:rFonts w:asciiTheme="minorHAnsi" w:hAnsiTheme="minorHAnsi"/>
          <w:sz w:val="22"/>
          <w:szCs w:val="22"/>
          <w:lang w:val="en-GB"/>
        </w:rPr>
        <w:t xml:space="preserve">the estimated uncertainty </w:t>
      </w:r>
      <w:r w:rsidR="00067BC5" w:rsidRPr="00EE518F">
        <w:rPr>
          <w:rFonts w:asciiTheme="minorHAnsi" w:hAnsiTheme="minorHAnsi"/>
          <w:sz w:val="22"/>
          <w:szCs w:val="22"/>
          <w:lang w:val="en-GB"/>
        </w:rPr>
        <w:t>in the forms of standard error (</w:t>
      </w:r>
      <w:r w:rsidR="00244A1E" w:rsidRPr="00EE518F">
        <w:rPr>
          <w:rFonts w:asciiTheme="minorHAnsi" w:hAnsiTheme="minorHAnsi"/>
          <w:sz w:val="22"/>
          <w:szCs w:val="22"/>
          <w:lang w:val="en-GB"/>
        </w:rPr>
        <w:t xml:space="preserve">in Figure </w:t>
      </w:r>
      <w:r w:rsidR="006229B1">
        <w:rPr>
          <w:rFonts w:asciiTheme="minorHAnsi" w:hAnsiTheme="minorHAnsi"/>
          <w:sz w:val="22"/>
          <w:szCs w:val="22"/>
          <w:lang w:val="en-GB"/>
        </w:rPr>
        <w:t>4</w:t>
      </w:r>
      <w:r w:rsidR="00067BC5" w:rsidRPr="00EE518F">
        <w:rPr>
          <w:rFonts w:asciiTheme="minorHAnsi" w:hAnsiTheme="minorHAnsi"/>
          <w:sz w:val="22"/>
          <w:szCs w:val="22"/>
          <w:lang w:val="en-GB"/>
        </w:rPr>
        <w:t>)</w:t>
      </w:r>
      <w:r w:rsidR="00C43F3F" w:rsidRPr="00EE518F">
        <w:rPr>
          <w:rFonts w:asciiTheme="minorHAnsi" w:hAnsiTheme="minorHAnsi"/>
          <w:sz w:val="22"/>
          <w:szCs w:val="22"/>
          <w:lang w:val="en-GB"/>
        </w:rPr>
        <w:t xml:space="preserve"> and</w:t>
      </w:r>
      <w:r w:rsidR="00067BC5" w:rsidRPr="00EE518F">
        <w:rPr>
          <w:rFonts w:asciiTheme="minorHAnsi" w:hAnsiTheme="minorHAnsi"/>
          <w:sz w:val="22"/>
          <w:szCs w:val="22"/>
          <w:lang w:val="en-GB"/>
        </w:rPr>
        <w:t xml:space="preserve"> 95% </w:t>
      </w:r>
      <w:r w:rsidR="00C43F3F" w:rsidRPr="00EE518F">
        <w:rPr>
          <w:rFonts w:asciiTheme="minorHAnsi" w:hAnsiTheme="minorHAnsi"/>
          <w:sz w:val="22"/>
          <w:szCs w:val="22"/>
          <w:lang w:val="en-GB"/>
        </w:rPr>
        <w:t>Bayesian Credible interval (Figure 6, Table 2-3, Results)</w:t>
      </w:r>
      <w:r w:rsidR="00244A1E" w:rsidRPr="00EE518F">
        <w:rPr>
          <w:rFonts w:asciiTheme="minorHAnsi" w:hAnsiTheme="minorHAnsi"/>
          <w:sz w:val="22"/>
          <w:szCs w:val="22"/>
          <w:lang w:val="en-GB"/>
        </w:rPr>
        <w:t>.</w:t>
      </w:r>
      <w:r w:rsidR="00846882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44471">
        <w:rPr>
          <w:rFonts w:asciiTheme="minorHAnsi" w:hAnsiTheme="minorHAnsi"/>
          <w:sz w:val="22"/>
          <w:szCs w:val="22"/>
          <w:lang w:val="en-GB"/>
        </w:rPr>
        <w:t xml:space="preserve">In addition, the </w:t>
      </w:r>
      <w:r w:rsidR="00A44471" w:rsidRPr="00A44471">
        <w:rPr>
          <w:rFonts w:asciiTheme="minorHAnsi" w:hAnsiTheme="minorHAnsi"/>
          <w:sz w:val="22"/>
          <w:szCs w:val="22"/>
          <w:lang w:val="en-GB"/>
        </w:rPr>
        <w:t xml:space="preserve">posterior probability of the </w:t>
      </w:r>
      <w:r w:rsidR="00EE518F">
        <w:rPr>
          <w:rFonts w:asciiTheme="minorHAnsi" w:hAnsiTheme="minorHAnsi"/>
          <w:sz w:val="22"/>
          <w:szCs w:val="22"/>
          <w:lang w:val="en-GB"/>
        </w:rPr>
        <w:t xml:space="preserve">regression </w:t>
      </w:r>
      <w:r w:rsidR="00A44471" w:rsidRPr="00A44471">
        <w:rPr>
          <w:rFonts w:asciiTheme="minorHAnsi" w:hAnsiTheme="minorHAnsi"/>
          <w:sz w:val="22"/>
          <w:szCs w:val="22"/>
          <w:lang w:val="en-GB"/>
        </w:rPr>
        <w:t>coefficient larger than zero</w:t>
      </w:r>
      <w:r w:rsidR="00A44471">
        <w:rPr>
          <w:rFonts w:asciiTheme="minorHAnsi" w:hAnsiTheme="minorHAnsi"/>
          <w:sz w:val="22"/>
          <w:szCs w:val="22"/>
          <w:lang w:val="en-GB"/>
        </w:rPr>
        <w:t xml:space="preserve"> was reported in Table 2 for more </w:t>
      </w:r>
      <w:r w:rsidR="00D1196F">
        <w:rPr>
          <w:rFonts w:asciiTheme="minorHAnsi" w:hAnsiTheme="minorHAnsi"/>
          <w:sz w:val="22"/>
          <w:szCs w:val="22"/>
          <w:lang w:val="en-GB"/>
        </w:rPr>
        <w:t>comprehensive understand whether a factor was a risk or a protective one for the disease.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E9B4925" w14:textId="602DDD61" w:rsidR="00EE518F" w:rsidRPr="00052DA9" w:rsidRDefault="00EE51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lastRenderedPageBreak/>
        <w:t>G</w:t>
      </w:r>
      <w:r>
        <w:rPr>
          <w:rFonts w:asciiTheme="minorHAnsi" w:eastAsia="宋体" w:hAnsiTheme="minorHAnsi"/>
          <w:sz w:val="22"/>
          <w:szCs w:val="22"/>
          <w:lang w:eastAsia="zh-CN"/>
        </w:rPr>
        <w:t>roup allocation was not applicable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bookmarkStart w:id="6" w:name="_Hlk42868269"/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bookmarkEnd w:id="6"/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68ECC6E" w14:textId="3EC66C47" w:rsidR="00360D78" w:rsidRPr="00360D78" w:rsidRDefault="00360D78" w:rsidP="00360D7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60D78">
        <w:rPr>
          <w:rFonts w:asciiTheme="minorHAnsi" w:hAnsiTheme="minorHAnsi"/>
          <w:sz w:val="22"/>
          <w:szCs w:val="22"/>
        </w:rPr>
        <w:t>•</w:t>
      </w:r>
      <w:r w:rsidR="002D0003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2D0003" w:rsidRPr="002D0003">
        <w:rPr>
          <w:rFonts w:asciiTheme="minorHAnsi" w:hAnsiTheme="minorHAnsi"/>
          <w:sz w:val="22"/>
          <w:szCs w:val="22"/>
        </w:rPr>
        <w:t xml:space="preserve">The </w:t>
      </w:r>
      <w:r w:rsidR="002D0003">
        <w:rPr>
          <w:rFonts w:asciiTheme="minorHAnsi" w:hAnsiTheme="minorHAnsi"/>
          <w:sz w:val="22"/>
          <w:szCs w:val="22"/>
        </w:rPr>
        <w:t>s</w:t>
      </w:r>
      <w:r w:rsidR="002D0003" w:rsidRPr="00505C51">
        <w:rPr>
          <w:rFonts w:asciiTheme="minorHAnsi" w:hAnsiTheme="minorHAnsi"/>
          <w:sz w:val="22"/>
          <w:szCs w:val="22"/>
        </w:rPr>
        <w:t>ource data</w:t>
      </w:r>
      <w:r w:rsidR="002D0003" w:rsidRPr="002D0003">
        <w:rPr>
          <w:rFonts w:asciiTheme="minorHAnsi" w:hAnsiTheme="minorHAnsi"/>
          <w:sz w:val="22"/>
          <w:szCs w:val="22"/>
        </w:rPr>
        <w:t xml:space="preserve"> is provided for all the </w:t>
      </w:r>
      <w:r w:rsidR="002D0003" w:rsidRPr="00360D78">
        <w:rPr>
          <w:rFonts w:asciiTheme="minorHAnsi" w:hAnsiTheme="minorHAnsi"/>
          <w:sz w:val="22"/>
          <w:szCs w:val="22"/>
        </w:rPr>
        <w:t>figure</w:t>
      </w:r>
      <w:r w:rsidR="002D0003" w:rsidRPr="002D0003">
        <w:rPr>
          <w:rFonts w:asciiTheme="minorHAnsi" w:hAnsiTheme="minorHAnsi"/>
          <w:sz w:val="22"/>
          <w:szCs w:val="22"/>
        </w:rPr>
        <w:t xml:space="preserve">s involved in the paper, see </w:t>
      </w:r>
      <w:r w:rsidR="00004747" w:rsidRPr="00004747">
        <w:rPr>
          <w:rFonts w:asciiTheme="minorHAnsi" w:hAnsiTheme="minorHAnsi"/>
          <w:sz w:val="22"/>
          <w:szCs w:val="22"/>
        </w:rPr>
        <w:t>Source Data Files</w:t>
      </w:r>
      <w:r w:rsidR="002D0003">
        <w:rPr>
          <w:rFonts w:asciiTheme="minorHAnsi" w:hAnsiTheme="minorHAnsi"/>
          <w:sz w:val="22"/>
          <w:szCs w:val="22"/>
        </w:rPr>
        <w:t>.</w:t>
      </w:r>
    </w:p>
    <w:p w14:paraId="0F4589EE" w14:textId="45FDB364" w:rsidR="00360D78" w:rsidRPr="00360D78" w:rsidRDefault="00360D78" w:rsidP="00360D7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60D78">
        <w:rPr>
          <w:rFonts w:asciiTheme="minorHAnsi" w:hAnsiTheme="minorHAnsi"/>
          <w:sz w:val="22"/>
          <w:szCs w:val="22"/>
        </w:rPr>
        <w:t>•</w:t>
      </w:r>
      <w:r>
        <w:rPr>
          <w:rFonts w:asciiTheme="minorHAnsi" w:hAnsiTheme="minorHAnsi"/>
          <w:sz w:val="22"/>
          <w:szCs w:val="22"/>
        </w:rPr>
        <w:t xml:space="preserve"> T</w:t>
      </w:r>
      <w:r w:rsidRPr="00360D78">
        <w:rPr>
          <w:rFonts w:asciiTheme="minorHAnsi" w:hAnsiTheme="minorHAnsi"/>
          <w:sz w:val="22"/>
          <w:szCs w:val="22"/>
        </w:rPr>
        <w:t>he parameters used</w:t>
      </w:r>
      <w:r>
        <w:rPr>
          <w:rFonts w:asciiTheme="minorHAnsi" w:hAnsiTheme="minorHAnsi"/>
          <w:sz w:val="22"/>
          <w:szCs w:val="22"/>
        </w:rPr>
        <w:t xml:space="preserve"> are </w:t>
      </w:r>
      <w:r w:rsidRPr="004E00D4">
        <w:rPr>
          <w:rFonts w:asciiTheme="minorHAnsi" w:hAnsiTheme="minorHAnsi"/>
          <w:sz w:val="22"/>
          <w:szCs w:val="22"/>
          <w:lang w:val="en-GB"/>
        </w:rPr>
        <w:t xml:space="preserve">described </w:t>
      </w:r>
      <w:r>
        <w:rPr>
          <w:rFonts w:asciiTheme="minorHAnsi" w:hAnsiTheme="minorHAnsi"/>
          <w:sz w:val="22"/>
          <w:szCs w:val="22"/>
          <w:lang w:val="en-GB"/>
        </w:rPr>
        <w:t xml:space="preserve">in </w:t>
      </w:r>
      <w:r w:rsidRPr="00A62453">
        <w:rPr>
          <w:rFonts w:asciiTheme="minorHAnsi" w:hAnsiTheme="minorHAnsi"/>
          <w:sz w:val="22"/>
          <w:szCs w:val="22"/>
          <w:lang w:val="en-GB"/>
        </w:rPr>
        <w:t>Materials and Methods</w:t>
      </w:r>
      <w:r w:rsidR="006229B1">
        <w:rPr>
          <w:rFonts w:asciiTheme="minorHAnsi" w:hAnsiTheme="minorHAnsi"/>
          <w:sz w:val="22"/>
          <w:szCs w:val="22"/>
          <w:lang w:val="en-GB"/>
        </w:rPr>
        <w:t xml:space="preserve"> (</w:t>
      </w:r>
      <w:r w:rsidR="000C2D89" w:rsidRPr="000C2D89">
        <w:rPr>
          <w:rFonts w:asciiTheme="minorHAnsi" w:hAnsiTheme="minorHAnsi"/>
          <w:sz w:val="22"/>
          <w:szCs w:val="22"/>
          <w:lang w:val="en-GB"/>
        </w:rPr>
        <w:t>Model fitting and variable selection</w:t>
      </w:r>
      <w:r w:rsidR="00052DA9">
        <w:rPr>
          <w:rFonts w:asciiTheme="minorHAnsi" w:hAnsiTheme="minorHAnsi"/>
          <w:sz w:val="22"/>
          <w:szCs w:val="22"/>
          <w:lang w:val="en-GB"/>
        </w:rPr>
        <w:t>)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79C92D80" w14:textId="087D63D1" w:rsidR="00360D78" w:rsidRPr="00360D78" w:rsidRDefault="00360D78" w:rsidP="00360D7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60D78">
        <w:rPr>
          <w:rFonts w:asciiTheme="minorHAnsi" w:hAnsiTheme="minorHAnsi"/>
          <w:sz w:val="22"/>
          <w:szCs w:val="22"/>
        </w:rPr>
        <w:t>•</w:t>
      </w:r>
      <w:r>
        <w:rPr>
          <w:rFonts w:asciiTheme="minorHAnsi" w:hAnsiTheme="minorHAnsi"/>
          <w:sz w:val="22"/>
          <w:szCs w:val="22"/>
        </w:rPr>
        <w:t xml:space="preserve"> </w:t>
      </w:r>
      <w:r w:rsidRPr="00360D78">
        <w:rPr>
          <w:rFonts w:asciiTheme="minorHAnsi" w:hAnsiTheme="minorHAnsi"/>
          <w:sz w:val="22"/>
          <w:szCs w:val="22"/>
        </w:rPr>
        <w:t xml:space="preserve">The R code used for data analysis is uploaded to </w:t>
      </w:r>
      <w:r>
        <w:rPr>
          <w:rFonts w:asciiTheme="minorHAnsi" w:hAnsiTheme="minorHAnsi"/>
          <w:sz w:val="22"/>
          <w:szCs w:val="22"/>
        </w:rPr>
        <w:t>G</w:t>
      </w:r>
      <w:r w:rsidRPr="00360D78">
        <w:rPr>
          <w:rFonts w:asciiTheme="minorHAnsi" w:hAnsiTheme="minorHAnsi"/>
          <w:sz w:val="22"/>
          <w:szCs w:val="22"/>
        </w:rPr>
        <w:t>it</w:t>
      </w:r>
      <w:r>
        <w:rPr>
          <w:rFonts w:asciiTheme="minorHAnsi" w:hAnsiTheme="minorHAnsi"/>
          <w:sz w:val="22"/>
          <w:szCs w:val="22"/>
        </w:rPr>
        <w:t>H</w:t>
      </w:r>
      <w:r w:rsidRPr="00360D78">
        <w:rPr>
          <w:rFonts w:asciiTheme="minorHAnsi" w:hAnsiTheme="minorHAnsi"/>
          <w:sz w:val="22"/>
          <w:szCs w:val="22"/>
        </w:rPr>
        <w:t>ub</w:t>
      </w:r>
      <w:r>
        <w:rPr>
          <w:rFonts w:asciiTheme="minorHAnsi" w:hAnsiTheme="minorHAnsi"/>
          <w:sz w:val="22"/>
          <w:szCs w:val="22"/>
        </w:rPr>
        <w:t xml:space="preserve"> (</w:t>
      </w:r>
      <w:r w:rsidR="0036389F" w:rsidRPr="0036389F">
        <w:rPr>
          <w:rFonts w:asciiTheme="minorHAnsi" w:hAnsiTheme="minorHAnsi"/>
          <w:sz w:val="22"/>
          <w:szCs w:val="22"/>
        </w:rPr>
        <w:t>https://github.com/SYSU-Opisthorchiasis</w:t>
      </w:r>
      <w:r>
        <w:rPr>
          <w:rFonts w:asciiTheme="minorHAnsi" w:hAnsiTheme="minorHAnsi"/>
          <w:sz w:val="22"/>
          <w:szCs w:val="22"/>
        </w:rPr>
        <w:t>)</w:t>
      </w:r>
      <w:r w:rsidR="002D0003">
        <w:rPr>
          <w:rFonts w:asciiTheme="minorHAnsi" w:hAnsiTheme="minorHAnsi"/>
          <w:sz w:val="22"/>
          <w:szCs w:val="22"/>
        </w:rPr>
        <w:t>,</w:t>
      </w:r>
      <w:r w:rsidRPr="00360D78">
        <w:rPr>
          <w:rFonts w:asciiTheme="minorHAnsi" w:hAnsiTheme="minorHAnsi"/>
          <w:sz w:val="22"/>
          <w:szCs w:val="22"/>
        </w:rPr>
        <w:t xml:space="preserve"> and will be publicly available when the paper is published.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873D7" w14:textId="77777777" w:rsidR="00B50B50" w:rsidRDefault="00B50B50" w:rsidP="004215FE">
      <w:r>
        <w:separator/>
      </w:r>
    </w:p>
  </w:endnote>
  <w:endnote w:type="continuationSeparator" w:id="0">
    <w:p w14:paraId="635CEE1A" w14:textId="77777777" w:rsidR="00B50B50" w:rsidRDefault="00B50B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1584F90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0C2D89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0C76C" w14:textId="77777777" w:rsidR="00B50B50" w:rsidRDefault="00B50B50" w:rsidP="004215FE">
      <w:r>
        <w:separator/>
      </w:r>
    </w:p>
  </w:footnote>
  <w:footnote w:type="continuationSeparator" w:id="0">
    <w:p w14:paraId="59B35A07" w14:textId="77777777" w:rsidR="00B50B50" w:rsidRDefault="00B50B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04747"/>
    <w:rsid w:val="00022DC0"/>
    <w:rsid w:val="00042380"/>
    <w:rsid w:val="00052DA9"/>
    <w:rsid w:val="00062DBF"/>
    <w:rsid w:val="00067BC5"/>
    <w:rsid w:val="00083FE8"/>
    <w:rsid w:val="00087320"/>
    <w:rsid w:val="0009444E"/>
    <w:rsid w:val="0009520A"/>
    <w:rsid w:val="000A32A6"/>
    <w:rsid w:val="000A38BC"/>
    <w:rsid w:val="000B2AEA"/>
    <w:rsid w:val="000C2D89"/>
    <w:rsid w:val="000C4C4F"/>
    <w:rsid w:val="000C773F"/>
    <w:rsid w:val="000D14EE"/>
    <w:rsid w:val="000D62F9"/>
    <w:rsid w:val="000E0E26"/>
    <w:rsid w:val="000F64EE"/>
    <w:rsid w:val="00100F97"/>
    <w:rsid w:val="001019CD"/>
    <w:rsid w:val="00112BC0"/>
    <w:rsid w:val="00125190"/>
    <w:rsid w:val="00133662"/>
    <w:rsid w:val="00133907"/>
    <w:rsid w:val="00136F38"/>
    <w:rsid w:val="001407D8"/>
    <w:rsid w:val="00146DE9"/>
    <w:rsid w:val="0015519A"/>
    <w:rsid w:val="001618D5"/>
    <w:rsid w:val="00172B15"/>
    <w:rsid w:val="00175192"/>
    <w:rsid w:val="001E1D59"/>
    <w:rsid w:val="001E6B0D"/>
    <w:rsid w:val="00212F30"/>
    <w:rsid w:val="00217B9E"/>
    <w:rsid w:val="002336C6"/>
    <w:rsid w:val="00241081"/>
    <w:rsid w:val="00244A1E"/>
    <w:rsid w:val="002614C6"/>
    <w:rsid w:val="00266462"/>
    <w:rsid w:val="002A068D"/>
    <w:rsid w:val="002A0ED1"/>
    <w:rsid w:val="002A7487"/>
    <w:rsid w:val="002D0003"/>
    <w:rsid w:val="00307F5D"/>
    <w:rsid w:val="003117BC"/>
    <w:rsid w:val="003248ED"/>
    <w:rsid w:val="00333792"/>
    <w:rsid w:val="00360D78"/>
    <w:rsid w:val="0036389F"/>
    <w:rsid w:val="00370080"/>
    <w:rsid w:val="003F1995"/>
    <w:rsid w:val="003F19A6"/>
    <w:rsid w:val="00402ADD"/>
    <w:rsid w:val="00406FF4"/>
    <w:rsid w:val="0041682E"/>
    <w:rsid w:val="004215FE"/>
    <w:rsid w:val="004242DB"/>
    <w:rsid w:val="00426FD0"/>
    <w:rsid w:val="00441726"/>
    <w:rsid w:val="004459F0"/>
    <w:rsid w:val="004505C5"/>
    <w:rsid w:val="00451B01"/>
    <w:rsid w:val="00455849"/>
    <w:rsid w:val="00471732"/>
    <w:rsid w:val="00477CBF"/>
    <w:rsid w:val="00482249"/>
    <w:rsid w:val="004A5C32"/>
    <w:rsid w:val="004B41D4"/>
    <w:rsid w:val="004D5E59"/>
    <w:rsid w:val="004D602A"/>
    <w:rsid w:val="004D73CF"/>
    <w:rsid w:val="004E00D4"/>
    <w:rsid w:val="004E4945"/>
    <w:rsid w:val="004F451D"/>
    <w:rsid w:val="00505C51"/>
    <w:rsid w:val="005111A4"/>
    <w:rsid w:val="00516A01"/>
    <w:rsid w:val="0053000A"/>
    <w:rsid w:val="00541F18"/>
    <w:rsid w:val="005508FC"/>
    <w:rsid w:val="00550F13"/>
    <w:rsid w:val="005530AE"/>
    <w:rsid w:val="00555F44"/>
    <w:rsid w:val="00566103"/>
    <w:rsid w:val="005B0A15"/>
    <w:rsid w:val="005F435B"/>
    <w:rsid w:val="00605A12"/>
    <w:rsid w:val="006229B1"/>
    <w:rsid w:val="00634AC7"/>
    <w:rsid w:val="00657587"/>
    <w:rsid w:val="00657D17"/>
    <w:rsid w:val="00661DCC"/>
    <w:rsid w:val="00672545"/>
    <w:rsid w:val="00685CCF"/>
    <w:rsid w:val="00692B48"/>
    <w:rsid w:val="006A632B"/>
    <w:rsid w:val="006A6598"/>
    <w:rsid w:val="006B526F"/>
    <w:rsid w:val="006C06F5"/>
    <w:rsid w:val="006C7BC3"/>
    <w:rsid w:val="006D4A0C"/>
    <w:rsid w:val="006D550F"/>
    <w:rsid w:val="006E38AC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4071"/>
    <w:rsid w:val="007E54D8"/>
    <w:rsid w:val="007E5880"/>
    <w:rsid w:val="00800860"/>
    <w:rsid w:val="008071DA"/>
    <w:rsid w:val="0082410E"/>
    <w:rsid w:val="008247FE"/>
    <w:rsid w:val="00833C5D"/>
    <w:rsid w:val="00837CF8"/>
    <w:rsid w:val="00846882"/>
    <w:rsid w:val="008531D3"/>
    <w:rsid w:val="0085660C"/>
    <w:rsid w:val="00860995"/>
    <w:rsid w:val="00865914"/>
    <w:rsid w:val="008669DA"/>
    <w:rsid w:val="0087056D"/>
    <w:rsid w:val="00876F8F"/>
    <w:rsid w:val="00877644"/>
    <w:rsid w:val="00877729"/>
    <w:rsid w:val="008803BB"/>
    <w:rsid w:val="008821EF"/>
    <w:rsid w:val="008A22A7"/>
    <w:rsid w:val="008C73C0"/>
    <w:rsid w:val="008D252E"/>
    <w:rsid w:val="008D4AE8"/>
    <w:rsid w:val="008D7885"/>
    <w:rsid w:val="00912B0B"/>
    <w:rsid w:val="009205E9"/>
    <w:rsid w:val="0092438C"/>
    <w:rsid w:val="00941D04"/>
    <w:rsid w:val="00963CEF"/>
    <w:rsid w:val="00982221"/>
    <w:rsid w:val="00993065"/>
    <w:rsid w:val="009A0661"/>
    <w:rsid w:val="009D0D28"/>
    <w:rsid w:val="009D5D7F"/>
    <w:rsid w:val="009E6ACE"/>
    <w:rsid w:val="009E7B13"/>
    <w:rsid w:val="009F06F4"/>
    <w:rsid w:val="00A11EC6"/>
    <w:rsid w:val="00A131BD"/>
    <w:rsid w:val="00A32E20"/>
    <w:rsid w:val="00A41750"/>
    <w:rsid w:val="00A44471"/>
    <w:rsid w:val="00A5368C"/>
    <w:rsid w:val="00A62453"/>
    <w:rsid w:val="00A62B52"/>
    <w:rsid w:val="00A84B3E"/>
    <w:rsid w:val="00AA06D8"/>
    <w:rsid w:val="00AA15E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B50"/>
    <w:rsid w:val="00B57E8A"/>
    <w:rsid w:val="00B64119"/>
    <w:rsid w:val="00B87643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25254"/>
    <w:rsid w:val="00C42ECB"/>
    <w:rsid w:val="00C43223"/>
    <w:rsid w:val="00C43F3F"/>
    <w:rsid w:val="00C52A77"/>
    <w:rsid w:val="00C820B0"/>
    <w:rsid w:val="00CC6EF3"/>
    <w:rsid w:val="00CD6AEC"/>
    <w:rsid w:val="00CE6849"/>
    <w:rsid w:val="00CF4BBE"/>
    <w:rsid w:val="00CF6CB5"/>
    <w:rsid w:val="00D01C05"/>
    <w:rsid w:val="00D10224"/>
    <w:rsid w:val="00D102C5"/>
    <w:rsid w:val="00D1196F"/>
    <w:rsid w:val="00D32877"/>
    <w:rsid w:val="00D33D8A"/>
    <w:rsid w:val="00D44612"/>
    <w:rsid w:val="00D45E9D"/>
    <w:rsid w:val="00D50299"/>
    <w:rsid w:val="00D56A76"/>
    <w:rsid w:val="00D74320"/>
    <w:rsid w:val="00D779BF"/>
    <w:rsid w:val="00D83D45"/>
    <w:rsid w:val="00D90AF0"/>
    <w:rsid w:val="00D93937"/>
    <w:rsid w:val="00D953B7"/>
    <w:rsid w:val="00DB6AFF"/>
    <w:rsid w:val="00DE207A"/>
    <w:rsid w:val="00DE2719"/>
    <w:rsid w:val="00DF1913"/>
    <w:rsid w:val="00E007B4"/>
    <w:rsid w:val="00E05F08"/>
    <w:rsid w:val="00E234CA"/>
    <w:rsid w:val="00E41364"/>
    <w:rsid w:val="00E61AB4"/>
    <w:rsid w:val="00E70517"/>
    <w:rsid w:val="00E870D1"/>
    <w:rsid w:val="00ED346E"/>
    <w:rsid w:val="00EE518F"/>
    <w:rsid w:val="00EF5460"/>
    <w:rsid w:val="00EF6A6E"/>
    <w:rsid w:val="00EF7423"/>
    <w:rsid w:val="00F27DEC"/>
    <w:rsid w:val="00F3344F"/>
    <w:rsid w:val="00F60CF4"/>
    <w:rsid w:val="00FA03D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f2">
    <w:name w:val="Strong"/>
    <w:basedOn w:val="a0"/>
    <w:uiPriority w:val="22"/>
    <w:qFormat/>
    <w:locked/>
    <w:rsid w:val="009F0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D59694-7B5F-460A-94B0-D82E405B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Windows 用户</cp:lastModifiedBy>
  <cp:revision>2</cp:revision>
  <dcterms:created xsi:type="dcterms:W3CDTF">2021-01-20T16:00:00Z</dcterms:created>
  <dcterms:modified xsi:type="dcterms:W3CDTF">2021-01-20T16:00:00Z</dcterms:modified>
</cp:coreProperties>
</file>