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7663" w:rsidRPr="009B7663" w:rsidRDefault="009B7663" w:rsidP="009B7663">
      <w:pPr>
        <w:pStyle w:val="1"/>
      </w:pPr>
      <w:bookmarkStart w:id="0" w:name="_GoBack"/>
      <w:bookmarkEnd w:id="0"/>
      <w:r w:rsidRPr="008A0290">
        <w:t>Supplementary</w:t>
      </w:r>
      <w:r w:rsidRPr="008A0290">
        <w:rPr>
          <w:rFonts w:hint="eastAsia"/>
        </w:rPr>
        <w:t xml:space="preserve"> </w:t>
      </w:r>
      <w:r>
        <w:rPr>
          <w:rFonts w:hint="eastAsia"/>
        </w:rPr>
        <w:t>Table</w:t>
      </w:r>
    </w:p>
    <w:p w:rsidR="009B7663" w:rsidRPr="002D1583" w:rsidRDefault="009B7663" w:rsidP="009B7663">
      <w:pPr>
        <w:rPr>
          <w:rFonts w:ascii="Times New Roman" w:hAnsi="Times New Roman" w:cs="Times New Roman"/>
          <w:b/>
          <w:sz w:val="24"/>
          <w:szCs w:val="24"/>
        </w:rPr>
      </w:pPr>
      <w:r w:rsidRPr="00F46E0B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D1583">
        <w:rPr>
          <w:rFonts w:ascii="Times New Roman" w:hAnsi="Times New Roman" w:cs="Times New Roman"/>
          <w:b/>
          <w:sz w:val="24"/>
          <w:szCs w:val="24"/>
        </w:rPr>
        <w:t>.</w:t>
      </w:r>
      <w:r w:rsidRPr="002D1583">
        <w:rPr>
          <w:rFonts w:ascii="Times New Roman" w:hAnsi="Times New Roman" w:cs="Times New Roman"/>
          <w:iCs/>
        </w:rPr>
        <w:t xml:space="preserve"> </w:t>
      </w:r>
      <w:r w:rsidRPr="002D1583">
        <w:rPr>
          <w:rFonts w:ascii="Times New Roman" w:hAnsi="Times New Roman" w:cs="Times New Roman"/>
          <w:iCs/>
          <w:sz w:val="24"/>
          <w:szCs w:val="24"/>
        </w:rPr>
        <w:t xml:space="preserve">Gene losses in </w:t>
      </w:r>
      <w:r w:rsidRPr="002D1583">
        <w:rPr>
          <w:rFonts w:ascii="Times New Roman" w:hAnsi="Times New Roman" w:cs="Times New Roman"/>
          <w:sz w:val="24"/>
          <w:szCs w:val="24"/>
        </w:rPr>
        <w:t>Aculeate (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2D1583">
        <w:rPr>
          <w:rFonts w:ascii="Times New Roman" w:hAnsi="Times New Roman" w:cs="Times New Roman"/>
          <w:sz w:val="24"/>
          <w:szCs w:val="24"/>
        </w:rPr>
        <w:t xml:space="preserve"> losses) and Chalcidoid/Ichneumonoid (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2D1583">
        <w:rPr>
          <w:rFonts w:ascii="Times New Roman" w:hAnsi="Times New Roman" w:cs="Times New Roman"/>
          <w:sz w:val="24"/>
          <w:szCs w:val="24"/>
        </w:rPr>
        <w:t xml:space="preserve"> losses) clades.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1"/>
        <w:gridCol w:w="1756"/>
        <w:gridCol w:w="1796"/>
        <w:gridCol w:w="1748"/>
        <w:gridCol w:w="1796"/>
        <w:gridCol w:w="1817"/>
        <w:gridCol w:w="1793"/>
      </w:tblGrid>
      <w:tr w:rsidR="009B7663" w:rsidRPr="00130E13" w:rsidTr="007D4B13"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663" w:rsidRPr="00130E13" w:rsidRDefault="009B7663" w:rsidP="007D4B1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130E13">
              <w:rPr>
                <w:rFonts w:ascii="Times New Roman" w:eastAsia="DengXian" w:hAnsi="Times New Roman" w:cs="Times New Roman"/>
                <w:color w:val="000000"/>
                <w:szCs w:val="24"/>
              </w:rPr>
              <w:t>Amino acid synthetic pathway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663" w:rsidRPr="00130E13" w:rsidRDefault="009B7663" w:rsidP="007D4B13">
            <w:pPr>
              <w:jc w:val="left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130E13">
              <w:rPr>
                <w:rFonts w:ascii="Times New Roman" w:eastAsia="DengXian" w:hAnsi="Times New Roman" w:cs="Times New Roman"/>
                <w:color w:val="000000"/>
                <w:szCs w:val="24"/>
              </w:rPr>
              <w:t>Observed gene loss in Aculeata clade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663" w:rsidRPr="00130E13" w:rsidRDefault="009B7663" w:rsidP="007D4B13">
            <w:pPr>
              <w:jc w:val="left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130E13">
              <w:rPr>
                <w:rFonts w:ascii="Times New Roman" w:eastAsia="DengXian" w:hAnsi="Times New Roman" w:cs="Times New Roman"/>
                <w:color w:val="000000"/>
                <w:szCs w:val="24"/>
              </w:rPr>
              <w:t>Observed gene loss in Parasitoida clade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663" w:rsidRPr="00130E13" w:rsidRDefault="009B7663" w:rsidP="007D4B13">
            <w:pPr>
              <w:jc w:val="left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130E13">
              <w:rPr>
                <w:rFonts w:ascii="Times New Roman" w:eastAsia="DengXian" w:hAnsi="Times New Roman" w:cs="Times New Roman"/>
                <w:color w:val="000000"/>
                <w:szCs w:val="24"/>
              </w:rPr>
              <w:t>Expected gene loss in Aculeata clade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663" w:rsidRPr="00130E13" w:rsidRDefault="009B7663" w:rsidP="007D4B13">
            <w:pPr>
              <w:jc w:val="left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130E13">
              <w:rPr>
                <w:rFonts w:ascii="Times New Roman" w:eastAsia="DengXian" w:hAnsi="Times New Roman" w:cs="Times New Roman"/>
                <w:color w:val="000000"/>
                <w:szCs w:val="24"/>
              </w:rPr>
              <w:t>Expected gene loss in Parasitoida clade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663" w:rsidRPr="00130E13" w:rsidRDefault="009B7663" w:rsidP="007D4B13">
            <w:pPr>
              <w:jc w:val="left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130E13">
              <w:rPr>
                <w:rFonts w:ascii="Times New Roman" w:eastAsia="DengXian" w:hAnsi="Times New Roman" w:cs="Times New Roman"/>
                <w:color w:val="000000"/>
                <w:szCs w:val="24"/>
              </w:rPr>
              <w:t>P value (</w:t>
            </w:r>
            <w:r w:rsidRPr="00130E13">
              <w:rPr>
                <w:rFonts w:ascii="Times New Roman" w:hAnsi="Times New Roman" w:cs="Times New Roman"/>
                <w:bCs/>
                <w:szCs w:val="24"/>
              </w:rPr>
              <w:t>Chi-square test</w:t>
            </w:r>
            <w:r w:rsidRPr="00130E13">
              <w:rPr>
                <w:rFonts w:ascii="Times New Roman" w:eastAsia="DengXi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663" w:rsidRPr="00130E13" w:rsidRDefault="009B7663" w:rsidP="007D4B13">
            <w:pPr>
              <w:jc w:val="left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130E13">
              <w:rPr>
                <w:rFonts w:ascii="Times New Roman" w:eastAsia="DengXian" w:hAnsi="Times New Roman" w:cs="Times New Roman"/>
                <w:color w:val="000000"/>
                <w:szCs w:val="24"/>
              </w:rPr>
              <w:t>Significant</w:t>
            </w:r>
          </w:p>
        </w:tc>
      </w:tr>
      <w:tr w:rsidR="009B7663" w:rsidRPr="00130E13" w:rsidTr="007D4B13"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663" w:rsidRPr="00130E13" w:rsidRDefault="009B7663" w:rsidP="007D4B13">
            <w:pPr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130E13">
              <w:rPr>
                <w:rFonts w:ascii="Times New Roman" w:eastAsia="DengXian" w:hAnsi="Times New Roman" w:cs="Times New Roman"/>
                <w:color w:val="000000"/>
                <w:szCs w:val="24"/>
              </w:rPr>
              <w:t>All pathways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663" w:rsidRPr="00130E13" w:rsidRDefault="009B7663" w:rsidP="007D4B13">
            <w:pPr>
              <w:widowControl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4"/>
              </w:rPr>
              <w:t>63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663" w:rsidRPr="00130E13" w:rsidRDefault="009B7663" w:rsidP="007D4B13">
            <w:pPr>
              <w:jc w:val="left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4"/>
              </w:rPr>
              <w:t>77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663" w:rsidRPr="00130E13" w:rsidRDefault="009B7663" w:rsidP="007D4B13">
            <w:pPr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4"/>
              </w:rPr>
              <w:t>63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663" w:rsidRPr="00130E13" w:rsidRDefault="009B7663" w:rsidP="007D4B13">
            <w:pPr>
              <w:jc w:val="left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Cs w:val="24"/>
              </w:rPr>
              <w:t>7</w:t>
            </w:r>
            <w:r>
              <w:rPr>
                <w:rFonts w:ascii="Times New Roman" w:eastAsia="DengXi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663" w:rsidRPr="00130E13" w:rsidRDefault="009B7663" w:rsidP="007D4B13">
            <w:pPr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663" w:rsidRPr="00130E13" w:rsidRDefault="009B7663" w:rsidP="007D4B13">
            <w:pPr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130E13">
              <w:rPr>
                <w:rFonts w:ascii="Times New Roman" w:eastAsia="DengXian" w:hAnsi="Times New Roman" w:cs="Times New Roman"/>
                <w:color w:val="000000"/>
                <w:szCs w:val="24"/>
              </w:rPr>
              <w:t>ns</w:t>
            </w:r>
          </w:p>
        </w:tc>
      </w:tr>
    </w:tbl>
    <w:p w:rsidR="00725215" w:rsidRDefault="009B7663">
      <w:pPr>
        <w:rPr>
          <w:rFonts w:ascii="Times New Roman" w:eastAsia="DengXi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Note: G</w:t>
      </w:r>
      <w:r w:rsidRPr="00253D11">
        <w:rPr>
          <w:rFonts w:ascii="Times New Roman" w:hAnsi="Times New Roman" w:cs="Times New Roman"/>
          <w:bCs/>
          <w:sz w:val="24"/>
          <w:szCs w:val="24"/>
        </w:rPr>
        <w:t>ene loss</w:t>
      </w:r>
      <w:r>
        <w:rPr>
          <w:rFonts w:ascii="Times New Roman" w:hAnsi="Times New Roman" w:cs="Times New Roman"/>
          <w:bCs/>
          <w:sz w:val="24"/>
          <w:szCs w:val="24"/>
        </w:rPr>
        <w:t xml:space="preserve"> in each amino acid synthetic pathway was </w:t>
      </w:r>
      <w:r w:rsidRPr="00253D11">
        <w:rPr>
          <w:rFonts w:ascii="Times New Roman" w:hAnsi="Times New Roman" w:cs="Times New Roman"/>
          <w:bCs/>
          <w:sz w:val="24"/>
          <w:szCs w:val="24"/>
        </w:rPr>
        <w:t>identified using a KEGG online tool, KEGG Mapper (https://www.kegg.jp/kegg/mapper.html) with all predicted pathway genes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53D11">
        <w:rPr>
          <w:rFonts w:ascii="Times New Roman" w:hAnsi="Times New Roman" w:cs="Times New Roman"/>
          <w:bCs/>
          <w:sz w:val="24"/>
          <w:szCs w:val="24"/>
        </w:rPr>
        <w:t>Observed gene loss</w:t>
      </w:r>
      <w:r>
        <w:rPr>
          <w:rFonts w:ascii="Times New Roman" w:hAnsi="Times New Roman" w:cs="Times New Roman"/>
          <w:bCs/>
          <w:sz w:val="24"/>
          <w:szCs w:val="24"/>
        </w:rPr>
        <w:t xml:space="preserve"> events were </w:t>
      </w:r>
      <w:r w:rsidRPr="00253D11">
        <w:rPr>
          <w:rFonts w:ascii="Times New Roman" w:hAnsi="Times New Roman" w:cs="Times New Roman"/>
          <w:bCs/>
          <w:sz w:val="24"/>
          <w:szCs w:val="24"/>
        </w:rPr>
        <w:t>documented based on the genes involved and phylogenetic position.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3D11">
        <w:rPr>
          <w:rFonts w:ascii="Times New Roman" w:hAnsi="Times New Roman" w:cs="Times New Roman"/>
          <w:bCs/>
          <w:sz w:val="24"/>
          <w:szCs w:val="24"/>
        </w:rPr>
        <w:t xml:space="preserve">We regraded </w:t>
      </w:r>
      <w:r w:rsidRPr="00552DE3">
        <w:rPr>
          <w:rFonts w:ascii="Times New Roman" w:hAnsi="Times New Roman" w:cs="Times New Roman"/>
          <w:bCs/>
          <w:sz w:val="24"/>
          <w:szCs w:val="24"/>
        </w:rPr>
        <w:t xml:space="preserve">the percent of branches relative to total as the random expected proportion of gene loss events. </w:t>
      </w:r>
      <w:r>
        <w:rPr>
          <w:rFonts w:ascii="Times New Roman" w:hAnsi="Times New Roman" w:cs="Times New Roman"/>
          <w:bCs/>
          <w:sz w:val="24"/>
          <w:szCs w:val="24"/>
        </w:rPr>
        <w:t xml:space="preserve">To compare the gene loss </w:t>
      </w:r>
      <w:r w:rsidRPr="00552DE3">
        <w:rPr>
          <w:rFonts w:ascii="Times New Roman" w:hAnsi="Times New Roman" w:cs="Times New Roman"/>
          <w:bCs/>
          <w:sz w:val="24"/>
          <w:szCs w:val="24"/>
        </w:rPr>
        <w:t>frequency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</w:rPr>
        <w:t>between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2DE3">
        <w:rPr>
          <w:rFonts w:ascii="Times New Roman" w:hAnsi="Times New Roman" w:cs="Times New Roman"/>
          <w:bCs/>
          <w:sz w:val="24"/>
          <w:szCs w:val="24"/>
        </w:rPr>
        <w:t xml:space="preserve">Aculeates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552DE3">
        <w:rPr>
          <w:rFonts w:ascii="Times New Roman" w:hAnsi="Times New Roman" w:cs="Times New Roman"/>
          <w:bCs/>
          <w:sz w:val="24"/>
          <w:szCs w:val="24"/>
        </w:rPr>
        <w:t>Aculeata</w:t>
      </w:r>
      <w:r>
        <w:rPr>
          <w:rFonts w:ascii="Times New Roman" w:hAnsi="Times New Roman" w:cs="Times New Roman"/>
          <w:bCs/>
          <w:sz w:val="24"/>
          <w:szCs w:val="24"/>
        </w:rPr>
        <w:t>) and</w:t>
      </w:r>
      <w:r w:rsidRPr="00552DE3">
        <w:rPr>
          <w:rFonts w:ascii="Times New Roman" w:hAnsi="Times New Roman" w:cs="Times New Roman"/>
          <w:bCs/>
          <w:sz w:val="24"/>
          <w:szCs w:val="24"/>
        </w:rPr>
        <w:t xml:space="preserve"> Parasitoida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2D1583">
        <w:rPr>
          <w:rFonts w:ascii="Times New Roman" w:hAnsi="Times New Roman" w:cs="Times New Roman"/>
          <w:sz w:val="24"/>
          <w:szCs w:val="24"/>
        </w:rPr>
        <w:t>Chalcidoid</w:t>
      </w:r>
      <w:r>
        <w:rPr>
          <w:rFonts w:ascii="Times New Roman" w:hAnsi="Times New Roman" w:cs="Times New Roman" w:hint="eastAsia"/>
          <w:sz w:val="24"/>
          <w:szCs w:val="24"/>
        </w:rPr>
        <w:t>ea</w:t>
      </w:r>
      <w:r w:rsidRPr="002D1583">
        <w:rPr>
          <w:rFonts w:ascii="Times New Roman" w:hAnsi="Times New Roman" w:cs="Times New Roman"/>
          <w:sz w:val="24"/>
          <w:szCs w:val="24"/>
        </w:rPr>
        <w:t>/Ichneumonoid</w:t>
      </w:r>
      <w:r>
        <w:rPr>
          <w:rFonts w:ascii="Times New Roman" w:hAnsi="Times New Roman" w:cs="Times New Roman"/>
          <w:sz w:val="24"/>
          <w:szCs w:val="24"/>
        </w:rPr>
        <w:t>ea</w:t>
      </w:r>
      <w:r>
        <w:rPr>
          <w:rFonts w:ascii="Times New Roman" w:hAnsi="Times New Roman" w:cs="Times New Roman"/>
          <w:bCs/>
          <w:sz w:val="24"/>
          <w:szCs w:val="24"/>
        </w:rPr>
        <w:t xml:space="preserve">), we used </w:t>
      </w:r>
      <w:r w:rsidRPr="00552DE3">
        <w:rPr>
          <w:rFonts w:ascii="Times New Roman" w:hAnsi="Times New Roman" w:cs="Times New Roman"/>
          <w:bCs/>
          <w:sz w:val="24"/>
          <w:szCs w:val="24"/>
        </w:rPr>
        <w:t xml:space="preserve">Chi-square test to </w:t>
      </w:r>
      <w:r>
        <w:rPr>
          <w:rFonts w:ascii="Times New Roman" w:hAnsi="Times New Roman" w:cs="Times New Roman"/>
          <w:bCs/>
          <w:sz w:val="24"/>
          <w:szCs w:val="24"/>
        </w:rPr>
        <w:t>perform</w:t>
      </w:r>
      <w:r w:rsidRPr="00552DE3">
        <w:rPr>
          <w:rFonts w:ascii="Times New Roman" w:hAnsi="Times New Roman" w:cs="Times New Roman"/>
          <w:bCs/>
          <w:sz w:val="24"/>
          <w:szCs w:val="24"/>
        </w:rPr>
        <w:t xml:space="preserve"> the statistical test</w:t>
      </w:r>
      <w:r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r w:rsidRPr="00552DE3">
        <w:rPr>
          <w:rFonts w:ascii="Times New Roman" w:eastAsia="DengXian" w:hAnsi="Times New Roman" w:cs="Times New Roman"/>
          <w:color w:val="000000"/>
          <w:sz w:val="24"/>
          <w:szCs w:val="24"/>
        </w:rPr>
        <w:t>ns indicates no significant difference</w:t>
      </w:r>
      <w:r>
        <w:rPr>
          <w:rFonts w:ascii="Times New Roman" w:eastAsia="DengXian" w:hAnsi="Times New Roman" w:cs="Times New Roman"/>
          <w:color w:val="000000"/>
          <w:sz w:val="24"/>
          <w:szCs w:val="24"/>
        </w:rPr>
        <w:t>.</w:t>
      </w:r>
    </w:p>
    <w:p w:rsidR="00974E60" w:rsidRDefault="00974E60">
      <w:pPr>
        <w:rPr>
          <w:rFonts w:ascii="Times New Roman" w:eastAsia="DengXian" w:hAnsi="Times New Roman" w:cs="Times New Roman"/>
          <w:color w:val="000000"/>
          <w:sz w:val="24"/>
          <w:szCs w:val="24"/>
        </w:rPr>
      </w:pPr>
    </w:p>
    <w:p w:rsidR="00974E60" w:rsidRDefault="00974E60">
      <w:pPr>
        <w:rPr>
          <w:rFonts w:ascii="Times New Roman" w:eastAsia="DengXian" w:hAnsi="Times New Roman" w:cs="Times New Roman"/>
          <w:color w:val="000000"/>
          <w:sz w:val="24"/>
          <w:szCs w:val="24"/>
        </w:rPr>
      </w:pPr>
    </w:p>
    <w:p w:rsidR="00974E60" w:rsidRDefault="00974E60">
      <w:pPr>
        <w:rPr>
          <w:rFonts w:ascii="Times New Roman" w:eastAsia="DengXian" w:hAnsi="Times New Roman" w:cs="Times New Roman"/>
          <w:color w:val="000000"/>
          <w:sz w:val="24"/>
          <w:szCs w:val="24"/>
        </w:rPr>
      </w:pPr>
    </w:p>
    <w:p w:rsidR="00974E60" w:rsidRDefault="00974E60">
      <w:pPr>
        <w:rPr>
          <w:rFonts w:ascii="Times New Roman" w:eastAsia="DengXian" w:hAnsi="Times New Roman" w:cs="Times New Roman"/>
          <w:color w:val="000000"/>
          <w:sz w:val="24"/>
          <w:szCs w:val="24"/>
        </w:rPr>
      </w:pPr>
    </w:p>
    <w:p w:rsidR="00974E60" w:rsidRDefault="00974E60">
      <w:pPr>
        <w:rPr>
          <w:rFonts w:ascii="Times New Roman" w:eastAsia="DengXian" w:hAnsi="Times New Roman" w:cs="Times New Roman"/>
          <w:color w:val="000000"/>
          <w:sz w:val="24"/>
          <w:szCs w:val="24"/>
        </w:rPr>
      </w:pPr>
    </w:p>
    <w:p w:rsidR="00974E60" w:rsidRDefault="00974E60">
      <w:pPr>
        <w:rPr>
          <w:rFonts w:ascii="Times New Roman" w:eastAsia="DengXian" w:hAnsi="Times New Roman" w:cs="Times New Roman"/>
          <w:color w:val="000000"/>
          <w:sz w:val="24"/>
          <w:szCs w:val="24"/>
        </w:rPr>
      </w:pPr>
    </w:p>
    <w:p w:rsidR="00974E60" w:rsidRDefault="00974E60">
      <w:pPr>
        <w:rPr>
          <w:rFonts w:ascii="Times New Roman" w:eastAsia="DengXian" w:hAnsi="Times New Roman" w:cs="Times New Roman"/>
          <w:color w:val="000000"/>
          <w:sz w:val="24"/>
          <w:szCs w:val="24"/>
        </w:rPr>
      </w:pPr>
    </w:p>
    <w:p w:rsidR="00974E60" w:rsidRDefault="00974E60">
      <w:pPr>
        <w:rPr>
          <w:rFonts w:ascii="Times New Roman" w:eastAsia="DengXian" w:hAnsi="Times New Roman" w:cs="Times New Roman"/>
          <w:color w:val="000000"/>
          <w:sz w:val="24"/>
          <w:szCs w:val="24"/>
        </w:rPr>
      </w:pPr>
    </w:p>
    <w:p w:rsidR="00974E60" w:rsidRDefault="00974E60">
      <w:pPr>
        <w:rPr>
          <w:rFonts w:ascii="Times New Roman" w:eastAsia="DengXian" w:hAnsi="Times New Roman" w:cs="Times New Roman"/>
          <w:color w:val="000000"/>
          <w:sz w:val="24"/>
          <w:szCs w:val="24"/>
        </w:rPr>
      </w:pPr>
    </w:p>
    <w:p w:rsidR="00974E60" w:rsidRDefault="00974E60">
      <w:pPr>
        <w:rPr>
          <w:rFonts w:ascii="Times New Roman" w:eastAsia="DengXian" w:hAnsi="Times New Roman" w:cs="Times New Roman"/>
          <w:color w:val="000000"/>
          <w:sz w:val="24"/>
          <w:szCs w:val="24"/>
        </w:rPr>
      </w:pPr>
    </w:p>
    <w:p w:rsidR="00974E60" w:rsidRDefault="00974E60">
      <w:pPr>
        <w:rPr>
          <w:rFonts w:ascii="Times New Roman" w:eastAsia="DengXian" w:hAnsi="Times New Roman" w:cs="Times New Roman"/>
          <w:color w:val="000000"/>
          <w:sz w:val="24"/>
          <w:szCs w:val="24"/>
        </w:rPr>
      </w:pPr>
    </w:p>
    <w:p w:rsidR="00974E60" w:rsidRDefault="00974E60">
      <w:pPr>
        <w:rPr>
          <w:rFonts w:ascii="Times New Roman" w:eastAsia="DengXian" w:hAnsi="Times New Roman" w:cs="Times New Roman"/>
          <w:color w:val="000000"/>
          <w:sz w:val="24"/>
          <w:szCs w:val="24"/>
        </w:rPr>
      </w:pPr>
    </w:p>
    <w:p w:rsidR="00974E60" w:rsidRDefault="00974E60">
      <w:pPr>
        <w:rPr>
          <w:rFonts w:ascii="Times New Roman" w:eastAsia="DengXian" w:hAnsi="Times New Roman" w:cs="Times New Roman"/>
          <w:color w:val="000000"/>
          <w:sz w:val="24"/>
          <w:szCs w:val="24"/>
        </w:rPr>
      </w:pPr>
    </w:p>
    <w:p w:rsidR="002175F3" w:rsidRPr="002D1583" w:rsidRDefault="002175F3" w:rsidP="002175F3">
      <w:pPr>
        <w:rPr>
          <w:rFonts w:ascii="Times New Roman" w:hAnsi="Times New Roman" w:cs="Times New Roman"/>
          <w:b/>
          <w:sz w:val="24"/>
          <w:szCs w:val="24"/>
        </w:rPr>
      </w:pPr>
      <w:r w:rsidRPr="00F46E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D1583">
        <w:rPr>
          <w:rFonts w:ascii="Times New Roman" w:hAnsi="Times New Roman" w:cs="Times New Roman"/>
          <w:b/>
          <w:sz w:val="24"/>
          <w:szCs w:val="24"/>
        </w:rPr>
        <w:t>.</w:t>
      </w:r>
      <w:r w:rsidRPr="002D1583">
        <w:rPr>
          <w:rFonts w:ascii="Times New Roman" w:hAnsi="Times New Roman" w:cs="Times New Roman"/>
          <w:iCs/>
        </w:rPr>
        <w:t xml:space="preserve"> </w:t>
      </w:r>
      <w:r w:rsidRPr="002D1583">
        <w:rPr>
          <w:rFonts w:ascii="Times New Roman" w:hAnsi="Times New Roman" w:cs="Times New Roman"/>
          <w:iCs/>
          <w:sz w:val="24"/>
          <w:szCs w:val="24"/>
        </w:rPr>
        <w:t xml:space="preserve">Gene losses in </w:t>
      </w:r>
      <w:r w:rsidRPr="00B01088">
        <w:rPr>
          <w:rFonts w:ascii="Times New Roman" w:hAnsi="Times New Roman" w:cs="Times New Roman"/>
          <w:sz w:val="24"/>
          <w:szCs w:val="24"/>
        </w:rPr>
        <w:t xml:space="preserve">pathways that have been disrupted in the </w:t>
      </w:r>
      <w:r>
        <w:rPr>
          <w:rFonts w:ascii="Times New Roman" w:hAnsi="Times New Roman" w:cs="Times New Roman"/>
          <w:sz w:val="24"/>
          <w:szCs w:val="24"/>
        </w:rPr>
        <w:t xml:space="preserve">most recent </w:t>
      </w:r>
      <w:r w:rsidRPr="00B01088">
        <w:rPr>
          <w:rFonts w:ascii="Times New Roman" w:hAnsi="Times New Roman" w:cs="Times New Roman"/>
          <w:sz w:val="24"/>
          <w:szCs w:val="24"/>
        </w:rPr>
        <w:t>common ancestor</w:t>
      </w:r>
      <w:r>
        <w:rPr>
          <w:rFonts w:ascii="Times New Roman" w:hAnsi="Times New Roman" w:cs="Times New Roman"/>
          <w:sz w:val="24"/>
          <w:szCs w:val="24"/>
        </w:rPr>
        <w:t xml:space="preserve"> (MRCA)</w:t>
      </w:r>
      <w:r w:rsidRPr="00B01088">
        <w:rPr>
          <w:rFonts w:ascii="Times New Roman" w:hAnsi="Times New Roman" w:cs="Times New Roman"/>
          <w:sz w:val="24"/>
          <w:szCs w:val="24"/>
        </w:rPr>
        <w:t xml:space="preserve"> of Holomentabola</w:t>
      </w:r>
      <w:r>
        <w:rPr>
          <w:rFonts w:ascii="Times New Roman" w:hAnsi="Times New Roman" w:cs="Times New Roman"/>
          <w:sz w:val="24"/>
          <w:szCs w:val="24"/>
        </w:rPr>
        <w:t xml:space="preserve"> (HOL), MRCA of Hymenoptera (HYM), and the pathways </w:t>
      </w:r>
      <w:r w:rsidRPr="00B01088">
        <w:rPr>
          <w:rFonts w:ascii="Times New Roman" w:hAnsi="Times New Roman" w:cs="Times New Roman"/>
          <w:sz w:val="24"/>
          <w:szCs w:val="24"/>
        </w:rPr>
        <w:t>are complete in the common ancestor of Hymenoptera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1622"/>
        <w:gridCol w:w="1685"/>
        <w:gridCol w:w="1227"/>
        <w:gridCol w:w="1227"/>
        <w:gridCol w:w="1227"/>
        <w:gridCol w:w="1227"/>
        <w:gridCol w:w="1607"/>
        <w:gridCol w:w="1680"/>
      </w:tblGrid>
      <w:tr w:rsidR="002175F3" w:rsidRPr="00130E13" w:rsidTr="007D4B13"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5F3" w:rsidRPr="00130E13" w:rsidRDefault="002175F3" w:rsidP="007D4B1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130E13">
              <w:rPr>
                <w:rFonts w:ascii="Times New Roman" w:eastAsia="DengXian" w:hAnsi="Times New Roman" w:cs="Times New Roman"/>
                <w:color w:val="000000"/>
                <w:szCs w:val="24"/>
              </w:rPr>
              <w:t>Amino acid synthetic pathway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5F3" w:rsidRPr="00130E13" w:rsidRDefault="002175F3" w:rsidP="007D4B13">
            <w:pPr>
              <w:jc w:val="left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130E13">
              <w:rPr>
                <w:rFonts w:ascii="Times New Roman" w:eastAsia="DengXian" w:hAnsi="Times New Roman" w:cs="Times New Roman"/>
                <w:color w:val="000000"/>
                <w:szCs w:val="24"/>
              </w:rPr>
              <w:t xml:space="preserve">Observed gene loss in </w:t>
            </w:r>
            <w:r>
              <w:rPr>
                <w:rFonts w:ascii="Times New Roman" w:eastAsia="DengXian" w:hAnsi="Times New Roman" w:cs="Times New Roman"/>
                <w:color w:val="000000"/>
                <w:szCs w:val="24"/>
              </w:rPr>
              <w:t>MRCA-HOL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5F3" w:rsidRPr="00130E13" w:rsidRDefault="002175F3" w:rsidP="007D4B13">
            <w:pPr>
              <w:jc w:val="left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130E13">
              <w:rPr>
                <w:rFonts w:ascii="Times New Roman" w:eastAsia="DengXian" w:hAnsi="Times New Roman" w:cs="Times New Roman"/>
                <w:color w:val="000000"/>
                <w:szCs w:val="24"/>
              </w:rPr>
              <w:t xml:space="preserve">Observed gene loss in </w:t>
            </w:r>
            <w:r>
              <w:rPr>
                <w:rFonts w:ascii="Times New Roman" w:eastAsia="DengXian" w:hAnsi="Times New Roman" w:cs="Times New Roman"/>
                <w:color w:val="000000"/>
                <w:szCs w:val="24"/>
              </w:rPr>
              <w:t>MRCA-HYM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2175F3" w:rsidRPr="00130E13" w:rsidRDefault="002175F3" w:rsidP="007D4B13">
            <w:pPr>
              <w:jc w:val="left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130E13">
              <w:rPr>
                <w:rFonts w:ascii="Times New Roman" w:eastAsia="DengXian" w:hAnsi="Times New Roman" w:cs="Times New Roman"/>
                <w:color w:val="000000"/>
                <w:szCs w:val="24"/>
              </w:rPr>
              <w:t xml:space="preserve">Observed gene loss in </w:t>
            </w:r>
            <w:r>
              <w:rPr>
                <w:rFonts w:ascii="Times New Roman" w:eastAsia="DengXian" w:hAnsi="Times New Roman" w:cs="Times New Roman"/>
                <w:color w:val="000000"/>
                <w:szCs w:val="24"/>
              </w:rPr>
              <w:t>HYM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5F3" w:rsidRPr="00130E13" w:rsidRDefault="002175F3" w:rsidP="007D4B13">
            <w:pPr>
              <w:jc w:val="left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130E13">
              <w:rPr>
                <w:rFonts w:ascii="Times New Roman" w:eastAsia="DengXian" w:hAnsi="Times New Roman" w:cs="Times New Roman"/>
                <w:color w:val="000000"/>
                <w:szCs w:val="24"/>
              </w:rPr>
              <w:t xml:space="preserve">Expected gene loss in </w:t>
            </w:r>
            <w:r>
              <w:rPr>
                <w:rFonts w:ascii="Times New Roman" w:eastAsia="DengXian" w:hAnsi="Times New Roman" w:cs="Times New Roman"/>
                <w:color w:val="000000"/>
                <w:szCs w:val="24"/>
              </w:rPr>
              <w:t>MRCA-HOL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5F3" w:rsidRPr="00130E13" w:rsidRDefault="002175F3" w:rsidP="007D4B13">
            <w:pPr>
              <w:jc w:val="left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130E13">
              <w:rPr>
                <w:rFonts w:ascii="Times New Roman" w:eastAsia="DengXian" w:hAnsi="Times New Roman" w:cs="Times New Roman"/>
                <w:color w:val="000000"/>
                <w:szCs w:val="24"/>
              </w:rPr>
              <w:t xml:space="preserve">Expected gene loss in </w:t>
            </w:r>
            <w:r>
              <w:rPr>
                <w:rFonts w:ascii="Times New Roman" w:eastAsia="DengXian" w:hAnsi="Times New Roman" w:cs="Times New Roman"/>
                <w:color w:val="000000"/>
                <w:szCs w:val="24"/>
              </w:rPr>
              <w:t>MRCA-HYM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2175F3" w:rsidRPr="00130E13" w:rsidRDefault="002175F3" w:rsidP="007D4B13">
            <w:pPr>
              <w:jc w:val="left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130E13">
              <w:rPr>
                <w:rFonts w:ascii="Times New Roman" w:eastAsia="DengXian" w:hAnsi="Times New Roman" w:cs="Times New Roman"/>
                <w:color w:val="000000"/>
                <w:szCs w:val="24"/>
              </w:rPr>
              <w:t xml:space="preserve">Expected gene loss in </w:t>
            </w:r>
            <w:r>
              <w:rPr>
                <w:rFonts w:ascii="Times New Roman" w:eastAsia="DengXian" w:hAnsi="Times New Roman" w:cs="Times New Roman"/>
                <w:color w:val="000000"/>
                <w:szCs w:val="24"/>
              </w:rPr>
              <w:t>HYM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5F3" w:rsidRPr="00130E13" w:rsidRDefault="002175F3" w:rsidP="007D4B13">
            <w:pPr>
              <w:jc w:val="left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130E13">
              <w:rPr>
                <w:rFonts w:ascii="Times New Roman" w:eastAsia="DengXian" w:hAnsi="Times New Roman" w:cs="Times New Roman"/>
                <w:color w:val="000000"/>
                <w:szCs w:val="24"/>
              </w:rPr>
              <w:t>P value (</w:t>
            </w:r>
            <w:r w:rsidRPr="00130E13">
              <w:rPr>
                <w:rFonts w:ascii="Times New Roman" w:hAnsi="Times New Roman" w:cs="Times New Roman"/>
                <w:bCs/>
                <w:szCs w:val="24"/>
              </w:rPr>
              <w:t>Chi-square test</w:t>
            </w:r>
            <w:r w:rsidRPr="00130E13">
              <w:rPr>
                <w:rFonts w:ascii="Times New Roman" w:eastAsia="DengXi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5F3" w:rsidRPr="00130E13" w:rsidRDefault="002175F3" w:rsidP="007D4B13">
            <w:pPr>
              <w:jc w:val="left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130E13">
              <w:rPr>
                <w:rFonts w:ascii="Times New Roman" w:eastAsia="DengXian" w:hAnsi="Times New Roman" w:cs="Times New Roman"/>
                <w:color w:val="000000"/>
                <w:szCs w:val="24"/>
              </w:rPr>
              <w:t>Significant</w:t>
            </w:r>
          </w:p>
        </w:tc>
      </w:tr>
      <w:tr w:rsidR="002175F3" w:rsidRPr="00130E13" w:rsidTr="007D4B13"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5F3" w:rsidRPr="00130E13" w:rsidRDefault="002175F3" w:rsidP="007D4B13">
            <w:pPr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130E13">
              <w:rPr>
                <w:rFonts w:ascii="Times New Roman" w:eastAsia="DengXian" w:hAnsi="Times New Roman" w:cs="Times New Roman"/>
                <w:color w:val="000000"/>
                <w:szCs w:val="24"/>
              </w:rPr>
              <w:t>All pathways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5F3" w:rsidRPr="00130E13" w:rsidRDefault="002175F3" w:rsidP="007D4B13">
            <w:pPr>
              <w:widowControl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4"/>
              </w:rPr>
              <w:t>125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5F3" w:rsidRPr="00130E13" w:rsidRDefault="002175F3" w:rsidP="007D4B13">
            <w:pPr>
              <w:jc w:val="left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2175F3" w:rsidRPr="00130E13" w:rsidRDefault="002175F3" w:rsidP="007D4B13">
            <w:pPr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Cs w:val="24"/>
              </w:rPr>
              <w:t>2</w:t>
            </w:r>
            <w:r>
              <w:rPr>
                <w:rFonts w:ascii="Times New Roman" w:eastAsia="DengXi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5F3" w:rsidRPr="00130E13" w:rsidRDefault="002175F3" w:rsidP="007D4B13">
            <w:pPr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4"/>
              </w:rPr>
              <w:t>85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5F3" w:rsidRPr="00130E13" w:rsidRDefault="002175F3" w:rsidP="007D4B13">
            <w:pPr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4"/>
              </w:rPr>
              <w:t>49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2175F3" w:rsidRPr="00130E13" w:rsidRDefault="002175F3" w:rsidP="007D4B13">
            <w:pPr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Cs w:val="24"/>
              </w:rPr>
              <w:t>3</w:t>
            </w:r>
            <w:r>
              <w:rPr>
                <w:rFonts w:ascii="Times New Roman" w:eastAsia="DengXi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5F3" w:rsidRPr="00130E13" w:rsidRDefault="002175F3" w:rsidP="007D4B13">
            <w:pPr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4"/>
              </w:rPr>
              <w:t>&lt;0.01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5F3" w:rsidRPr="00130E13" w:rsidRDefault="002175F3" w:rsidP="007D4B13">
            <w:pPr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4"/>
              </w:rPr>
              <w:t>yes</w:t>
            </w:r>
          </w:p>
        </w:tc>
      </w:tr>
    </w:tbl>
    <w:p w:rsidR="002175F3" w:rsidRDefault="002175F3" w:rsidP="002175F3">
      <w:pPr>
        <w:rPr>
          <w:rFonts w:ascii="Times New Roman" w:hAnsi="Times New Roman" w:cs="Times New Roman"/>
          <w:b/>
          <w:sz w:val="24"/>
          <w:szCs w:val="24"/>
        </w:rPr>
      </w:pPr>
    </w:p>
    <w:p w:rsidR="00974E60" w:rsidRDefault="00974E60"/>
    <w:p w:rsidR="002175F3" w:rsidRDefault="002175F3"/>
    <w:p w:rsidR="002175F3" w:rsidRDefault="002175F3"/>
    <w:p w:rsidR="002175F3" w:rsidRDefault="002175F3"/>
    <w:p w:rsidR="002175F3" w:rsidRDefault="002175F3"/>
    <w:p w:rsidR="002175F3" w:rsidRDefault="002175F3"/>
    <w:p w:rsidR="002175F3" w:rsidRDefault="002175F3"/>
    <w:p w:rsidR="002175F3" w:rsidRDefault="002175F3"/>
    <w:p w:rsidR="002175F3" w:rsidRDefault="002175F3"/>
    <w:p w:rsidR="002175F3" w:rsidRDefault="002175F3"/>
    <w:p w:rsidR="002175F3" w:rsidRDefault="002175F3"/>
    <w:p w:rsidR="002175F3" w:rsidRDefault="002175F3"/>
    <w:p w:rsidR="002175F3" w:rsidRDefault="002175F3"/>
    <w:p w:rsidR="002175F3" w:rsidRDefault="002175F3"/>
    <w:p w:rsidR="002175F3" w:rsidRDefault="002175F3"/>
    <w:p w:rsidR="002175F3" w:rsidRDefault="002175F3"/>
    <w:p w:rsidR="002175F3" w:rsidRDefault="002175F3"/>
    <w:p w:rsidR="00AF403C" w:rsidRPr="002D1583" w:rsidRDefault="00AF403C" w:rsidP="00AF403C">
      <w:pPr>
        <w:rPr>
          <w:rFonts w:ascii="Times New Roman" w:hAnsi="Times New Roman" w:cs="Times New Roman"/>
          <w:b/>
          <w:sz w:val="24"/>
          <w:szCs w:val="24"/>
        </w:rPr>
      </w:pPr>
      <w:r w:rsidRPr="00F46E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D1583">
        <w:rPr>
          <w:rFonts w:ascii="Times New Roman" w:hAnsi="Times New Roman" w:cs="Times New Roman"/>
          <w:b/>
          <w:sz w:val="24"/>
          <w:szCs w:val="24"/>
        </w:rPr>
        <w:t>.</w:t>
      </w:r>
      <w:r w:rsidRPr="002D1583">
        <w:rPr>
          <w:rFonts w:ascii="Times New Roman" w:hAnsi="Times New Roman" w:cs="Times New Roman"/>
          <w:iCs/>
        </w:rPr>
        <w:t xml:space="preserve"> </w:t>
      </w:r>
      <w:r w:rsidRPr="002D1583">
        <w:rPr>
          <w:rFonts w:ascii="Times New Roman" w:hAnsi="Times New Roman" w:cs="Times New Roman"/>
          <w:iCs/>
          <w:sz w:val="24"/>
          <w:szCs w:val="24"/>
        </w:rPr>
        <w:t xml:space="preserve">Gene losses in </w:t>
      </w:r>
      <w:r w:rsidRPr="002D1583">
        <w:rPr>
          <w:rFonts w:ascii="Times New Roman" w:hAnsi="Times New Roman" w:cs="Times New Roman"/>
          <w:sz w:val="24"/>
          <w:szCs w:val="24"/>
        </w:rPr>
        <w:t>Aculeate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D1583">
        <w:rPr>
          <w:rFonts w:ascii="Times New Roman" w:hAnsi="Times New Roman" w:cs="Times New Roman"/>
          <w:sz w:val="24"/>
          <w:szCs w:val="24"/>
        </w:rPr>
        <w:t xml:space="preserve"> losses) and Chalcidoid/Ichneumonoid (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D1583">
        <w:rPr>
          <w:rFonts w:ascii="Times New Roman" w:hAnsi="Times New Roman" w:cs="Times New Roman"/>
          <w:sz w:val="24"/>
          <w:szCs w:val="24"/>
        </w:rPr>
        <w:t xml:space="preserve"> losses) clades</w:t>
      </w:r>
      <w:r>
        <w:rPr>
          <w:rFonts w:ascii="Times New Roman" w:hAnsi="Times New Roman" w:cs="Times New Roman"/>
          <w:sz w:val="24"/>
          <w:szCs w:val="24"/>
        </w:rPr>
        <w:t xml:space="preserve"> in the pathways that are </w:t>
      </w:r>
      <w:r w:rsidRPr="00B01088">
        <w:rPr>
          <w:rFonts w:ascii="Times New Roman" w:hAnsi="Times New Roman" w:cs="Times New Roman"/>
          <w:sz w:val="24"/>
          <w:szCs w:val="24"/>
        </w:rPr>
        <w:t>complete in the common ancestor of Hymenoptera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6"/>
        <w:gridCol w:w="1796"/>
        <w:gridCol w:w="1748"/>
        <w:gridCol w:w="1796"/>
        <w:gridCol w:w="1817"/>
        <w:gridCol w:w="1793"/>
      </w:tblGrid>
      <w:tr w:rsidR="00AF403C" w:rsidRPr="00130E13" w:rsidTr="007D4B13"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03C" w:rsidRPr="00130E13" w:rsidRDefault="00AF403C" w:rsidP="007D4B13">
            <w:pPr>
              <w:jc w:val="left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130E13">
              <w:rPr>
                <w:rFonts w:ascii="Times New Roman" w:eastAsia="DengXian" w:hAnsi="Times New Roman" w:cs="Times New Roman"/>
                <w:color w:val="000000"/>
                <w:szCs w:val="24"/>
              </w:rPr>
              <w:t>Observed gene loss in Aculeata clade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03C" w:rsidRPr="00130E13" w:rsidRDefault="00AF403C" w:rsidP="007D4B13">
            <w:pPr>
              <w:jc w:val="left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130E13">
              <w:rPr>
                <w:rFonts w:ascii="Times New Roman" w:eastAsia="DengXian" w:hAnsi="Times New Roman" w:cs="Times New Roman"/>
                <w:color w:val="000000"/>
                <w:szCs w:val="24"/>
              </w:rPr>
              <w:t>Observed gene loss in Parasitoida clade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03C" w:rsidRPr="00130E13" w:rsidRDefault="00AF403C" w:rsidP="007D4B13">
            <w:pPr>
              <w:jc w:val="left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130E13">
              <w:rPr>
                <w:rFonts w:ascii="Times New Roman" w:eastAsia="DengXian" w:hAnsi="Times New Roman" w:cs="Times New Roman"/>
                <w:color w:val="000000"/>
                <w:szCs w:val="24"/>
              </w:rPr>
              <w:t>Expected gene loss in Aculeata clade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03C" w:rsidRPr="00130E13" w:rsidRDefault="00AF403C" w:rsidP="007D4B13">
            <w:pPr>
              <w:jc w:val="left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130E13">
              <w:rPr>
                <w:rFonts w:ascii="Times New Roman" w:eastAsia="DengXian" w:hAnsi="Times New Roman" w:cs="Times New Roman"/>
                <w:color w:val="000000"/>
                <w:szCs w:val="24"/>
              </w:rPr>
              <w:t>Expected gene loss in Parasitoida clade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03C" w:rsidRPr="00130E13" w:rsidRDefault="00AF403C" w:rsidP="007D4B13">
            <w:pPr>
              <w:jc w:val="left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130E13">
              <w:rPr>
                <w:rFonts w:ascii="Times New Roman" w:eastAsia="DengXian" w:hAnsi="Times New Roman" w:cs="Times New Roman"/>
                <w:color w:val="000000"/>
                <w:szCs w:val="24"/>
              </w:rPr>
              <w:t>P value (</w:t>
            </w:r>
            <w:r w:rsidRPr="00130E13">
              <w:rPr>
                <w:rFonts w:ascii="Times New Roman" w:hAnsi="Times New Roman" w:cs="Times New Roman"/>
                <w:bCs/>
                <w:szCs w:val="24"/>
              </w:rPr>
              <w:t>Chi-square test</w:t>
            </w:r>
            <w:r w:rsidRPr="00130E13">
              <w:rPr>
                <w:rFonts w:ascii="Times New Roman" w:eastAsia="DengXi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03C" w:rsidRPr="00130E13" w:rsidRDefault="00AF403C" w:rsidP="007D4B13">
            <w:pPr>
              <w:jc w:val="left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130E13">
              <w:rPr>
                <w:rFonts w:ascii="Times New Roman" w:eastAsia="DengXian" w:hAnsi="Times New Roman" w:cs="Times New Roman"/>
                <w:color w:val="000000"/>
                <w:szCs w:val="24"/>
              </w:rPr>
              <w:t>Significant</w:t>
            </w:r>
          </w:p>
        </w:tc>
      </w:tr>
      <w:tr w:rsidR="00AF403C" w:rsidRPr="00130E13" w:rsidTr="007D4B13"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03C" w:rsidRPr="00130E13" w:rsidRDefault="00AF403C" w:rsidP="007D4B13">
            <w:pPr>
              <w:widowControl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03C" w:rsidRPr="00130E13" w:rsidRDefault="00AF403C" w:rsidP="007D4B13">
            <w:pPr>
              <w:jc w:val="left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03C" w:rsidRPr="00130E13" w:rsidRDefault="00AF403C" w:rsidP="007D4B13">
            <w:pPr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03C" w:rsidRPr="00130E13" w:rsidRDefault="00AF403C" w:rsidP="007D4B13">
            <w:pPr>
              <w:jc w:val="left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03C" w:rsidRPr="00130E13" w:rsidRDefault="00AF403C" w:rsidP="007D4B13">
            <w:pPr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701EFE">
              <w:rPr>
                <w:rFonts w:ascii="Times New Roman" w:eastAsia="DengXian" w:hAnsi="Times New Roman" w:cs="Times New Roman"/>
                <w:color w:val="000000"/>
                <w:szCs w:val="24"/>
              </w:rPr>
              <w:t>0.207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03C" w:rsidRPr="00130E13" w:rsidRDefault="00AF403C" w:rsidP="007D4B13">
            <w:pPr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130E13">
              <w:rPr>
                <w:rFonts w:ascii="Times New Roman" w:eastAsia="DengXian" w:hAnsi="Times New Roman" w:cs="Times New Roman"/>
                <w:color w:val="000000"/>
                <w:szCs w:val="24"/>
              </w:rPr>
              <w:t>ns</w:t>
            </w:r>
          </w:p>
        </w:tc>
      </w:tr>
    </w:tbl>
    <w:p w:rsidR="002175F3" w:rsidRDefault="002175F3"/>
    <w:p w:rsidR="003A37F9" w:rsidRDefault="003A37F9"/>
    <w:p w:rsidR="003A37F9" w:rsidRDefault="003A37F9"/>
    <w:p w:rsidR="003A37F9" w:rsidRDefault="003A37F9"/>
    <w:p w:rsidR="003A37F9" w:rsidRDefault="003A37F9"/>
    <w:p w:rsidR="003A37F9" w:rsidRDefault="003A37F9"/>
    <w:p w:rsidR="003A37F9" w:rsidRDefault="003A37F9"/>
    <w:p w:rsidR="003A37F9" w:rsidRDefault="003A37F9"/>
    <w:p w:rsidR="003A37F9" w:rsidRDefault="003A37F9"/>
    <w:p w:rsidR="003A37F9" w:rsidRDefault="003A37F9"/>
    <w:p w:rsidR="003A37F9" w:rsidRDefault="003A37F9"/>
    <w:p w:rsidR="003A37F9" w:rsidRDefault="003A37F9"/>
    <w:p w:rsidR="003A37F9" w:rsidRDefault="003A37F9"/>
    <w:p w:rsidR="003A37F9" w:rsidRDefault="003A37F9"/>
    <w:p w:rsidR="003A37F9" w:rsidRDefault="003A37F9"/>
    <w:p w:rsidR="003A37F9" w:rsidRDefault="003A37F9"/>
    <w:p w:rsidR="003A37F9" w:rsidRDefault="003A37F9"/>
    <w:p w:rsidR="003A37F9" w:rsidRDefault="003A37F9"/>
    <w:p w:rsidR="003A37F9" w:rsidRDefault="003A37F9"/>
    <w:p w:rsidR="003A37F9" w:rsidRPr="00266C1A" w:rsidRDefault="003A37F9" w:rsidP="003A37F9">
      <w:pPr>
        <w:rPr>
          <w:rFonts w:ascii="Times New Roman" w:hAnsi="Times New Roman" w:cs="Times New Roman"/>
          <w:sz w:val="24"/>
          <w:szCs w:val="24"/>
        </w:rPr>
      </w:pPr>
      <w:r w:rsidRPr="00F46E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46E0B">
        <w:rPr>
          <w:rFonts w:ascii="Times New Roman" w:hAnsi="Times New Roman" w:cs="Times New Roman" w:hint="eastAsia"/>
          <w:b/>
          <w:sz w:val="24"/>
          <w:szCs w:val="24"/>
        </w:rPr>
        <w:t>.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66C1A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66C1A">
        <w:rPr>
          <w:rFonts w:ascii="Times New Roman" w:hAnsi="Times New Roman" w:cs="Times New Roman"/>
          <w:sz w:val="24"/>
          <w:szCs w:val="24"/>
        </w:rPr>
        <w:t xml:space="preserve"> genes in </w:t>
      </w:r>
      <w:r>
        <w:rPr>
          <w:rFonts w:ascii="Times New Roman" w:hAnsi="Times New Roman" w:cs="Times New Roman"/>
          <w:sz w:val="24"/>
          <w:szCs w:val="24"/>
        </w:rPr>
        <w:t>the KEGG</w:t>
      </w:r>
      <w:r w:rsidRPr="00266C1A">
        <w:rPr>
          <w:rFonts w:ascii="Times New Roman" w:hAnsi="Times New Roman" w:cs="Times New Roman"/>
          <w:sz w:val="24"/>
          <w:szCs w:val="24"/>
        </w:rPr>
        <w:t xml:space="preserve"> amino acid biosynthesis pathway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66C1A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266C1A">
        <w:rPr>
          <w:rFonts w:ascii="Times New Roman" w:hAnsi="Times New Roman" w:cs="Times New Roman"/>
          <w:sz w:val="24"/>
          <w:szCs w:val="24"/>
        </w:rPr>
        <w:t xml:space="preserve"> </w:t>
      </w:r>
      <w:r w:rsidRPr="00266C1A">
        <w:rPr>
          <w:rFonts w:ascii="Times New Roman" w:hAnsi="Times New Roman" w:cs="Times New Roman"/>
          <w:i/>
          <w:sz w:val="24"/>
          <w:szCs w:val="24"/>
        </w:rPr>
        <w:t>C. chilonis</w:t>
      </w:r>
      <w:r w:rsidRPr="00266C1A">
        <w:rPr>
          <w:rFonts w:ascii="Times New Roman" w:hAnsi="Times New Roman" w:cs="Times New Roman"/>
          <w:sz w:val="24"/>
          <w:szCs w:val="24"/>
        </w:rPr>
        <w:t xml:space="preserve"> genome (1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266C1A">
        <w:rPr>
          <w:rFonts w:ascii="Times New Roman" w:hAnsi="Times New Roman" w:cs="Times New Roman"/>
          <w:sz w:val="24"/>
          <w:szCs w:val="24"/>
        </w:rPr>
        <w:t xml:space="preserve"> ko ids)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2395"/>
      </w:tblGrid>
      <w:tr w:rsidR="003A37F9" w:rsidRPr="004349B7" w:rsidTr="007D4B13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Cs w:val="24"/>
              </w:rPr>
              <w:t>o_id</w:t>
            </w:r>
          </w:p>
        </w:tc>
        <w:tc>
          <w:tcPr>
            <w:tcW w:w="12395" w:type="dxa"/>
            <w:tcBorders>
              <w:top w:val="single" w:sz="4" w:space="0" w:color="auto"/>
              <w:bottom w:val="single" w:sz="4" w:space="0" w:color="auto"/>
            </w:tcBorders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Cs w:val="24"/>
              </w:rPr>
              <w:t>nnotation</w:t>
            </w:r>
          </w:p>
        </w:tc>
      </w:tr>
      <w:tr w:rsidR="003A37F9" w:rsidRPr="004349B7" w:rsidTr="007D4B13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K09758</w:t>
            </w:r>
          </w:p>
        </w:tc>
        <w:tc>
          <w:tcPr>
            <w:tcW w:w="12395" w:type="dxa"/>
            <w:tcBorders>
              <w:top w:val="single" w:sz="4" w:space="0" w:color="auto"/>
            </w:tcBorders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asdA; aspartate 4-decarboxylase [EC:4.1.1.12]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K11358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yhdR; aspartate aminotransferase [EC:2.6.1.1]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K01914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asnA; aspartate--ammonia ligase [EC:6.3.1.1]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K02203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thrH; phosphoserine / homoserine phosphotransferase [EC:3.1.3.3 2.7.1.39]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K00928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lysC; aspartate kinase [EC:2.7.2.4]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K12524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thrA; bifunctional aspartokinase / homoserine dehydrogenase 1 [EC:2.7.2.4 1.1.1.3]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K12525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metL; bifunctional aspartokinase / homoserine dehydrogenase 2 [EC:2.7.2.4 1.1.1.3]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K12526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lysAC; bifunctional diaminopimelate decarboxylase / aspartate kinase [EC:4.1.1.20 2.7.2.4]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K00003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E1.1.1.3; homoserine dehydrogenase [EC:1.1.1.3]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K00872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thrB1; homoserine kinase [EC:2.7.1.39]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K00640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cysE; serine O-acetyltransferase [EC:2.3.1.30]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K17069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MET17; O-acetylhomoserine/O-acetylserine sulfhydrylase [EC:2.5.1.49 2.5.1.47]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K07173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luxS; S-ribosylhomocysteine lyase [EC:4.4.1.21]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K00651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metA; homoserine O-succinyltransferase [EC:2.3.1.46]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K14155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patB, malY; cystathione beta-lyase [EC:4.4.1.8]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K00549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metE; 5-methyltetrahydropteroyltriglutamate--homocysteine methyltransferase [EC:2.1.1.14]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K01653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E2.2.1.6S, ilvH, ilvN; acetolactate synthase I/III small subunit [EC:2.2.1.6]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K11258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ilvM; acetolactate synthase II small subunit [EC:2.2.1.6]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K00053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ilvC; ketol-acid reductoisomerase [EC:1.1.1.86]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K09011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cimA; D-citramalate synthase [EC:2.3.1.182]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K17989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SDS, SDH, CHA1; L-serine/L-threonine ammonia-lyase [EC:4.3.1.17 4.3.1.19]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K01754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E4.3.1.19, ilvA, tdcB; threonine dehydratase [EC:4.3.1.19]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K01702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LEU1; 3-isopropylmalate dehydratase [EC:4.2.1.33]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K00215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dapB; 4-hydroxy-tetrahydrodipicolinate reductase [EC:1.17.1.8]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lastRenderedPageBreak/>
              <w:t>K01778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dapF; diaminopimelate epimerase [EC:5.1.1.7]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K05822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dapH, dapD; tetrahydrodipicolinate N-acetyltransferase [EC:2.3.1.89]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K05823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dapL; N-acetyldiaminopimelate deacetylase [EC:3.5.1.47]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K03340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dapdh; diaminopimelate dehydrogenase [EC:1.4.1.16]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K00838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ARO8; aromatic amino acid aminotransferase I [EC:2.6.1.57 2.6.1.27 2.6.1.5]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K16792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aksD; methanogen homoaconitase large subunit [EC:4.2.1.114]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K16793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aksE; methanogen homoaconitase small subunit [EC:4.2.1.114]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K05826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lysW; alpha-aminoadipate/glutamate carrier protein LysW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K05827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lysX; [lysine-biosynthesis-protein LysW]---L-2-aminoadipate ligase [EC:6.3.2.43]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K05828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lysZ, argB; LysW-gamma-L-alpha-aminoadipate/LysW-L-glutamate kinase [EC:2.7.2.-]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K05829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lysY, argC; LysW-gamma-L-alpha-aminoadipyl-6-phosphate/LysW-L-glutamyl-5-phosphate reductase [EC:1.2.1.-]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K05831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lysK, argE; LysW-gamma-L-lysine/LysW-L-ornithine carboxypeptidase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K00618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E2.3.1.1; amino-acid N-acetyltransferase [EC:2.3.1.1]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K14681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argHA; argininosuccinate lyase / amino-acid N-acetyltransferase [EC:4.3.2.1 2.3.1.1]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K14682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argAB; amino-acid N-acetyltransferase [EC:2.3.1.1]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K00930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argB; acetylglutamate kinase [EC:2.7.2.8]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K00145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argC; N-acetyl-gamma-glutamyl-phosphate reductase [EC:1.2.1.38]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K12659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ARG56; N-acetyl-gamma-glutamyl-phosphate reductase / acetylglutamate kinase [EC:1.2.1.38 2.7.2.8]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K19412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argX; glutamate--LysW ligase ArgX [EC:6.3.2.-]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K00611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OTC, argF, argI; ornithine carbamoyltransferase [EC:2.1.3.3]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K01750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E4.3.1.12, ocd; ornithine cyclodeaminase [EC:4.3.1.12]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K00765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hisG; ATP phosphoribosyltransferase [EC:2.4.2.17]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K01523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hisE; phosphoribosyl-ATP pyrophosphohydrolase [EC:3.6.1.31]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K01496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hisI; phosphoribosyl-AMP cyclohydrolase [EC:3.5.4.19]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K11755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hisIE; phosphoribosyl-ATP pyrophosphohydrolase / phosphoribosyl-AMP cyclohydrolase [EC:3.6.1.31 3.5.4.19]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K14152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 xml:space="preserve">HIS4; phosphoribosyl-ATP pyrophosphohydrolase / phosphoribosyl-AMP cyclohydrolase / histidinol dehydrogenase </w:t>
            </w:r>
            <w:r w:rsidRPr="004349B7">
              <w:rPr>
                <w:rFonts w:ascii="Times New Roman" w:eastAsia="DengXian" w:hAnsi="Times New Roman" w:cs="Times New Roman"/>
                <w:color w:val="000000"/>
              </w:rPr>
              <w:lastRenderedPageBreak/>
              <w:t>[EC:3.6.1.31 3.5.4.19 1.1.1.2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lastRenderedPageBreak/>
              <w:t>K02501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hisH; glutamine amidotransferase [EC:2.4.2.-]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K02500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hisF; cyclase [EC:4.1.3.-]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K01663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HIS7; glutamine amidotransferase / cyclase [EC:2.4.2.- 4.1.3.-]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K01693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hisB; imidazoleglycerol-phosphate dehydratase [EC:4.2.1.19]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K00817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hisC; histidinol-phosphate aminotransferase [EC:2.6.1.9]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K04486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E3.1.3.15B; histidinol-phosphatase (PHP family) [EC:3.1.3.15]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K18649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IMPL2; inositol-phosphate phosphatase / L-galactose 1-phosphate phosphatase / histidinol-phosphatase [EC:3.1.3.25 3.1.3.93 3.1.3.15]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K01089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hisB; imidazoleglycerol-phosphate dehydratase / histidinol-phosphatase [EC:4.2.1.19 3.1.3.15]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K00013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hisD; histidinol dehydrogenase [EC:1.1.1.23]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K01626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E2.5.1.54, aroF, aroG, aroH; 3-deoxy-7-phosphoheptulonate synthase [EC:2.5.1.54]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K03856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AROA2, aroA; 3-deoxy-7-phosphoheptulonate synthase [EC:2.5.1.54]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K13853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aroG, aroA; 3-deoxy-7-phosphoheptulonate synthase / chorismate mutase [EC:2.5.1.54 5.4.99.5]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K01735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aroB; 3-dehydroquinate synthase [EC:4.2.3.4]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K13829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aroKB; shikimate kinase / 3-dehydroquinate synthase [EC:2.7.1.71 4.2.3.4]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K03785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aroD; 3-dehydroquinate dehydratase I [EC:4.2.1.10]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K03786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aroQ, qutE; 3-dehydroquinate dehydratase II [EC:4.2.1.10]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K00014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aroE; shikimate dehydrogenase [EC:1.1.1.25]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K13832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aroDE, DHQ-SDH; 3-dehydroquinate dehydratase / shikimate dehydrogenase [EC:4.2.1.10 1.1.1.25]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K13830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ARO1; pentafunctional AROM polypeptide [EC:4.2.3.4 4.2.1.10 1.1.1.25 2.7.1.71 2.5.1.19]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K00800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aroA; 3-phosphoshikimate 1-carboxyvinyltransferase [EC:2.5.1.19]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K01736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aroC; chorismate synthase [EC:4.2.3.5]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K01657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trpE; anthranilate synthase component I [EC:4.1.3.27]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K13503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trpEG; anthranilate synthase [EC:4.1.3.27]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K13501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 xml:space="preserve">TRP1; anthranilate synthase / indole-3-glycerol phosphate synthase / phosphoribosylanthranilate isomerase [EC:4.1.3.27 </w:t>
            </w:r>
            <w:r w:rsidRPr="004349B7">
              <w:rPr>
                <w:rFonts w:ascii="Times New Roman" w:eastAsia="DengXian" w:hAnsi="Times New Roman" w:cs="Times New Roman"/>
                <w:color w:val="000000"/>
              </w:rPr>
              <w:lastRenderedPageBreak/>
              <w:t>4.1.1.48 5.3.1.24]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lastRenderedPageBreak/>
              <w:t>K01656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TRP3; anthranilate synthase / indole-3-glycerol phosphate synthase [EC:4.1.3.27 4.1.1.48]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K00766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trpD; anthranilate phosphoribosyltransferase [EC:2.4.2.18]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K13497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trpGD; anthranilate synthase/phosphoribosyltransferase [EC:4.1.3.27 2.4.2.18]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K01817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trpF; phosphoribosylanthranilate isomerase [EC:5.3.1.24]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K01609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trpC; indole-3-glycerol phosphate synthase [EC:4.1.1.48]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K13498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trpCF; indole-3-glycerol phosphate synthase / phosphoribosylanthranilate isomerase [EC:4.1.1.48 5.3.1.24]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K01695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trpA; tryptophan synthase alpha chain [EC:4.2.1.20]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K01696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trpB; tryptophan synthase beta chain [EC:4.2.1.20]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K06001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trpB; tryptophan synthase beta chain [EC:4.2.1.20]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K01694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TRP; tryptophan synthase [EC:4.2.1.20]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K01850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E5.4.99.5; chorismate mutase [EC:5.4.99.5]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K04092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tyrA1; chorismate mutase [EC:5.4.99.5]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K14187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tyrA; chorismate mutase / prephenate dehydrogenase [EC:5.4.99.5 1.3.1.12]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K04093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pheA1; chorismate mutase [EC:5.4.99.5]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K04516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AROA1, aroA; chorismate mutase [EC:5.4.99.5]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K06208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aroH; chorismate mutase [EC:5.4.99.5]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K06209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pheB; chorismate mutase [EC:5.4.99.5]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K01713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pheC; cyclohexadienyl dehydratase [EC:4.2.1.51 4.2.1.91]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K04518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pheA2; prephenate dehydratase [EC:4.2.1.51]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K05359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ADT, PDT; arogenate/prephenate dehydratase [EC:4.2.1.91 4.2.1.51]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K14170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pheA; chorismate mutase / prephenate dehydratase [EC:5.4.99.5 4.2.1.51]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K00832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tyrB; aromatic-amino-acid transaminase [EC:2.6.1.57]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K15849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PAT, AAT; bifunctional aspartate aminotransferase and glutamate/aspartate-prephenate aminotransferase [EC:2.6.1.1 2.6.1.78 2.6.1.79]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K00220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tyrC; cyclohexadieny/prephenate dehydrogenase [EC:1.3.1.43 1.3.1.12]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lastRenderedPageBreak/>
              <w:t>K15226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tyrAa; arogenate dehydrogenase (NADP+) [EC:1.3.1.78]</w:t>
            </w:r>
          </w:p>
        </w:tc>
      </w:tr>
      <w:tr w:rsidR="003A37F9" w:rsidRPr="004349B7" w:rsidTr="007D4B13">
        <w:tc>
          <w:tcPr>
            <w:tcW w:w="155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K15227</w:t>
            </w:r>
          </w:p>
        </w:tc>
        <w:tc>
          <w:tcPr>
            <w:tcW w:w="12395" w:type="dxa"/>
            <w:vAlign w:val="center"/>
          </w:tcPr>
          <w:p w:rsidR="003A37F9" w:rsidRPr="004349B7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49B7">
              <w:rPr>
                <w:rFonts w:ascii="Times New Roman" w:eastAsia="DengXian" w:hAnsi="Times New Roman" w:cs="Times New Roman"/>
                <w:color w:val="000000"/>
              </w:rPr>
              <w:t>TYRAAT; arogenate dehydrogenase (NADP+), plant [EC:1.3.1.78]</w:t>
            </w:r>
          </w:p>
        </w:tc>
      </w:tr>
    </w:tbl>
    <w:p w:rsidR="003A37F9" w:rsidRDefault="003A37F9" w:rsidP="003A37F9">
      <w:pPr>
        <w:rPr>
          <w:rFonts w:ascii="Times New Roman" w:hAnsi="Times New Roman" w:cs="Times New Roman"/>
          <w:b/>
          <w:sz w:val="24"/>
          <w:szCs w:val="24"/>
        </w:rPr>
      </w:pPr>
    </w:p>
    <w:p w:rsidR="003A37F9" w:rsidRDefault="003A37F9" w:rsidP="003A37F9">
      <w:pPr>
        <w:rPr>
          <w:rFonts w:ascii="Times New Roman" w:hAnsi="Times New Roman" w:cs="Times New Roman"/>
          <w:b/>
          <w:sz w:val="24"/>
          <w:szCs w:val="24"/>
        </w:rPr>
      </w:pPr>
      <w:bookmarkStart w:id="1" w:name="OLE_LINK24"/>
    </w:p>
    <w:bookmarkEnd w:id="1"/>
    <w:p w:rsidR="003A37F9" w:rsidRDefault="003A37F9" w:rsidP="003A37F9">
      <w:pPr>
        <w:rPr>
          <w:rFonts w:ascii="Times New Roman" w:hAnsi="Times New Roman" w:cs="Times New Roman"/>
          <w:b/>
          <w:sz w:val="24"/>
          <w:szCs w:val="24"/>
        </w:rPr>
        <w:sectPr w:rsidR="003A37F9" w:rsidSect="006D6251">
          <w:pgSz w:w="16840" w:h="11900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3A37F9" w:rsidRPr="00591BDE" w:rsidRDefault="003A37F9" w:rsidP="003A37F9">
      <w:pPr>
        <w:rPr>
          <w:rFonts w:ascii="Times New Roman" w:hAnsi="Times New Roman" w:cs="Times New Roman"/>
          <w:sz w:val="24"/>
          <w:szCs w:val="24"/>
        </w:rPr>
      </w:pPr>
      <w:bookmarkStart w:id="2" w:name="OLE_LINK251"/>
      <w:bookmarkStart w:id="3" w:name="OLE_LINK252"/>
      <w:r w:rsidRPr="00F46E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46E0B">
        <w:rPr>
          <w:rFonts w:ascii="Times New Roman" w:hAnsi="Times New Roman" w:cs="Times New Roman" w:hint="eastAsia"/>
          <w:b/>
          <w:sz w:val="24"/>
          <w:szCs w:val="24"/>
        </w:rPr>
        <w:t>.</w:t>
      </w:r>
      <w:bookmarkEnd w:id="2"/>
      <w:bookmarkEnd w:id="3"/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591BDE">
        <w:rPr>
          <w:rFonts w:ascii="Times New Roman" w:hAnsi="Times New Roman" w:cs="Times New Roman"/>
          <w:sz w:val="24"/>
          <w:szCs w:val="24"/>
        </w:rPr>
        <w:t>Ability</w:t>
      </w:r>
      <w:r>
        <w:rPr>
          <w:rFonts w:ascii="Times New Roman" w:hAnsi="Times New Roman" w:cs="Times New Roman"/>
          <w:sz w:val="24"/>
          <w:szCs w:val="24"/>
        </w:rPr>
        <w:t xml:space="preserve"> of amino acid</w:t>
      </w:r>
      <w:r w:rsidRPr="00591BDE">
        <w:rPr>
          <w:rFonts w:ascii="Times New Roman" w:hAnsi="Times New Roman" w:cs="Times New Roman"/>
          <w:sz w:val="24"/>
          <w:szCs w:val="24"/>
        </w:rPr>
        <w:t xml:space="preserve"> biosynthesis in </w:t>
      </w:r>
      <w:r w:rsidRPr="00591BDE">
        <w:rPr>
          <w:rFonts w:ascii="Times New Roman" w:hAnsi="Times New Roman" w:cs="Times New Roman"/>
          <w:i/>
          <w:sz w:val="24"/>
          <w:szCs w:val="24"/>
        </w:rPr>
        <w:t>C. chilonis</w:t>
      </w:r>
      <w:r w:rsidRPr="00591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based 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 xml:space="preserve">pathway </w:t>
      </w:r>
      <w:r w:rsidRPr="00FF0E1D">
        <w:rPr>
          <w:rFonts w:ascii="Times New Roman" w:hAnsi="Times New Roman" w:cs="Times New Roman"/>
          <w:sz w:val="24"/>
          <w:szCs w:val="24"/>
        </w:rPr>
        <w:t>completeness</w:t>
      </w:r>
      <w:r w:rsidRPr="00FF0E1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analysis.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763"/>
      </w:tblGrid>
      <w:tr w:rsidR="003A37F9" w:rsidTr="007D4B13">
        <w:trPr>
          <w:jc w:val="center"/>
        </w:trPr>
        <w:tc>
          <w:tcPr>
            <w:tcW w:w="276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A37F9" w:rsidRPr="00930E99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b/>
                <w:bCs/>
                <w:color w:val="000000"/>
              </w:rPr>
              <w:t>A</w:t>
            </w:r>
            <w:r w:rsidRPr="00930E99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mino acids</w:t>
            </w:r>
          </w:p>
        </w:tc>
        <w:tc>
          <w:tcPr>
            <w:tcW w:w="276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A37F9" w:rsidRPr="00930E99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0E99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</w:rPr>
              <w:t>C. chilonis</w:t>
            </w:r>
          </w:p>
        </w:tc>
      </w:tr>
      <w:tr w:rsidR="003A37F9" w:rsidTr="007D4B13">
        <w:trPr>
          <w:jc w:val="center"/>
        </w:trPr>
        <w:tc>
          <w:tcPr>
            <w:tcW w:w="2763" w:type="dxa"/>
            <w:tcBorders>
              <w:top w:val="single" w:sz="12" w:space="0" w:color="auto"/>
            </w:tcBorders>
            <w:vAlign w:val="bottom"/>
          </w:tcPr>
          <w:p w:rsidR="003A37F9" w:rsidRPr="00930E99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0E99">
              <w:rPr>
                <w:rFonts w:ascii="Times New Roman" w:eastAsia="DengXian" w:hAnsi="Times New Roman" w:cs="Times New Roman"/>
                <w:color w:val="000000"/>
              </w:rPr>
              <w:t>Alanine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vAlign w:val="bottom"/>
          </w:tcPr>
          <w:p w:rsidR="003A37F9" w:rsidRPr="00930E99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0E99">
              <w:rPr>
                <w:rFonts w:ascii="Times New Roman" w:eastAsia="DengXian" w:hAnsi="Times New Roman" w:cs="Times New Roman"/>
                <w:color w:val="000000"/>
              </w:rPr>
              <w:t>YES</w:t>
            </w:r>
          </w:p>
        </w:tc>
      </w:tr>
      <w:tr w:rsidR="003A37F9" w:rsidTr="007D4B13">
        <w:trPr>
          <w:jc w:val="center"/>
        </w:trPr>
        <w:tc>
          <w:tcPr>
            <w:tcW w:w="2763" w:type="dxa"/>
            <w:vAlign w:val="bottom"/>
          </w:tcPr>
          <w:p w:rsidR="003A37F9" w:rsidRPr="00930E99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0E99">
              <w:rPr>
                <w:rFonts w:ascii="Times New Roman" w:eastAsia="DengXian" w:hAnsi="Times New Roman" w:cs="Times New Roman"/>
                <w:color w:val="000000"/>
              </w:rPr>
              <w:t>Aspartate</w:t>
            </w:r>
          </w:p>
        </w:tc>
        <w:tc>
          <w:tcPr>
            <w:tcW w:w="2763" w:type="dxa"/>
            <w:vAlign w:val="bottom"/>
          </w:tcPr>
          <w:p w:rsidR="003A37F9" w:rsidRPr="00930E99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0E99">
              <w:rPr>
                <w:rFonts w:ascii="Times New Roman" w:eastAsia="DengXian" w:hAnsi="Times New Roman" w:cs="Times New Roman"/>
                <w:color w:val="000000"/>
              </w:rPr>
              <w:t>YES</w:t>
            </w:r>
          </w:p>
        </w:tc>
      </w:tr>
      <w:tr w:rsidR="003A37F9" w:rsidTr="007D4B13">
        <w:trPr>
          <w:jc w:val="center"/>
        </w:trPr>
        <w:tc>
          <w:tcPr>
            <w:tcW w:w="2763" w:type="dxa"/>
            <w:vAlign w:val="bottom"/>
          </w:tcPr>
          <w:p w:rsidR="003A37F9" w:rsidRPr="00930E99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0E99">
              <w:rPr>
                <w:rFonts w:ascii="Times New Roman" w:eastAsia="DengXian" w:hAnsi="Times New Roman" w:cs="Times New Roman"/>
                <w:color w:val="000000"/>
              </w:rPr>
              <w:t>Glutamate</w:t>
            </w:r>
          </w:p>
        </w:tc>
        <w:tc>
          <w:tcPr>
            <w:tcW w:w="2763" w:type="dxa"/>
            <w:vAlign w:val="bottom"/>
          </w:tcPr>
          <w:p w:rsidR="003A37F9" w:rsidRPr="00930E99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0E99">
              <w:rPr>
                <w:rFonts w:ascii="Times New Roman" w:eastAsia="DengXian" w:hAnsi="Times New Roman" w:cs="Times New Roman"/>
                <w:color w:val="000000"/>
              </w:rPr>
              <w:t>YES</w:t>
            </w:r>
          </w:p>
        </w:tc>
      </w:tr>
      <w:tr w:rsidR="003A37F9" w:rsidTr="007D4B13">
        <w:trPr>
          <w:jc w:val="center"/>
        </w:trPr>
        <w:tc>
          <w:tcPr>
            <w:tcW w:w="2763" w:type="dxa"/>
            <w:vAlign w:val="bottom"/>
          </w:tcPr>
          <w:p w:rsidR="003A37F9" w:rsidRPr="00930E99" w:rsidRDefault="003A37F9" w:rsidP="007D4B13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</w:rPr>
              <w:t>G</w:t>
            </w:r>
            <w:r>
              <w:rPr>
                <w:rFonts w:ascii="Times New Roman" w:eastAsia="DengXian" w:hAnsi="Times New Roman" w:cs="Times New Roman"/>
                <w:color w:val="000000"/>
              </w:rPr>
              <w:t>lutamine</w:t>
            </w:r>
          </w:p>
        </w:tc>
        <w:tc>
          <w:tcPr>
            <w:tcW w:w="2763" w:type="dxa"/>
            <w:vAlign w:val="bottom"/>
          </w:tcPr>
          <w:p w:rsidR="003A37F9" w:rsidRPr="00930E99" w:rsidRDefault="003A37F9" w:rsidP="007D4B13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930E99">
              <w:rPr>
                <w:rFonts w:ascii="Times New Roman" w:eastAsia="DengXian" w:hAnsi="Times New Roman" w:cs="Times New Roman"/>
                <w:color w:val="000000"/>
              </w:rPr>
              <w:t>YES</w:t>
            </w:r>
          </w:p>
        </w:tc>
      </w:tr>
      <w:tr w:rsidR="003A37F9" w:rsidTr="007D4B13">
        <w:trPr>
          <w:jc w:val="center"/>
        </w:trPr>
        <w:tc>
          <w:tcPr>
            <w:tcW w:w="2763" w:type="dxa"/>
            <w:vAlign w:val="bottom"/>
          </w:tcPr>
          <w:p w:rsidR="003A37F9" w:rsidRPr="00930E99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0E99">
              <w:rPr>
                <w:rFonts w:ascii="Times New Roman" w:eastAsia="DengXian" w:hAnsi="Times New Roman" w:cs="Times New Roman"/>
                <w:color w:val="000000"/>
              </w:rPr>
              <w:t>Glycine</w:t>
            </w:r>
          </w:p>
        </w:tc>
        <w:tc>
          <w:tcPr>
            <w:tcW w:w="2763" w:type="dxa"/>
            <w:vAlign w:val="bottom"/>
          </w:tcPr>
          <w:p w:rsidR="003A37F9" w:rsidRPr="00930E99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0E99">
              <w:rPr>
                <w:rFonts w:ascii="Times New Roman" w:eastAsia="DengXian" w:hAnsi="Times New Roman" w:cs="Times New Roman"/>
                <w:color w:val="000000"/>
              </w:rPr>
              <w:t>YES</w:t>
            </w:r>
          </w:p>
        </w:tc>
      </w:tr>
      <w:tr w:rsidR="003A37F9" w:rsidTr="007D4B13">
        <w:trPr>
          <w:jc w:val="center"/>
        </w:trPr>
        <w:tc>
          <w:tcPr>
            <w:tcW w:w="2763" w:type="dxa"/>
            <w:vAlign w:val="bottom"/>
          </w:tcPr>
          <w:p w:rsidR="003A37F9" w:rsidRPr="00930E99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0E99">
              <w:rPr>
                <w:rFonts w:ascii="Times New Roman" w:eastAsia="DengXian" w:hAnsi="Times New Roman" w:cs="Times New Roman"/>
                <w:color w:val="000000"/>
              </w:rPr>
              <w:t>Serine</w:t>
            </w:r>
          </w:p>
        </w:tc>
        <w:tc>
          <w:tcPr>
            <w:tcW w:w="2763" w:type="dxa"/>
            <w:vAlign w:val="bottom"/>
          </w:tcPr>
          <w:p w:rsidR="003A37F9" w:rsidRPr="00930E99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0E99">
              <w:rPr>
                <w:rFonts w:ascii="Times New Roman" w:eastAsia="DengXian" w:hAnsi="Times New Roman" w:cs="Times New Roman"/>
                <w:color w:val="000000"/>
              </w:rPr>
              <w:t>YES</w:t>
            </w:r>
          </w:p>
        </w:tc>
      </w:tr>
      <w:tr w:rsidR="003A37F9" w:rsidTr="007D4B13">
        <w:trPr>
          <w:jc w:val="center"/>
        </w:trPr>
        <w:tc>
          <w:tcPr>
            <w:tcW w:w="2763" w:type="dxa"/>
            <w:vAlign w:val="bottom"/>
          </w:tcPr>
          <w:p w:rsidR="003A37F9" w:rsidRPr="00930E99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0E99">
              <w:rPr>
                <w:rFonts w:ascii="Times New Roman" w:eastAsia="DengXian" w:hAnsi="Times New Roman" w:cs="Times New Roman"/>
                <w:color w:val="000000"/>
              </w:rPr>
              <w:t>Threonine</w:t>
            </w:r>
          </w:p>
        </w:tc>
        <w:tc>
          <w:tcPr>
            <w:tcW w:w="2763" w:type="dxa"/>
            <w:vAlign w:val="bottom"/>
          </w:tcPr>
          <w:p w:rsidR="003A37F9" w:rsidRPr="00930E99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0E99">
              <w:rPr>
                <w:rFonts w:ascii="Times New Roman" w:eastAsia="DengXian" w:hAnsi="Times New Roman" w:cs="Times New Roman"/>
                <w:color w:val="000000"/>
              </w:rPr>
              <w:t>YES</w:t>
            </w:r>
          </w:p>
        </w:tc>
      </w:tr>
      <w:tr w:rsidR="003A37F9" w:rsidTr="007D4B13">
        <w:trPr>
          <w:jc w:val="center"/>
        </w:trPr>
        <w:tc>
          <w:tcPr>
            <w:tcW w:w="2763" w:type="dxa"/>
            <w:vAlign w:val="bottom"/>
          </w:tcPr>
          <w:p w:rsidR="003A37F9" w:rsidRPr="00930E99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0E99">
              <w:rPr>
                <w:rFonts w:ascii="Times New Roman" w:eastAsia="DengXian" w:hAnsi="Times New Roman" w:cs="Times New Roman"/>
                <w:color w:val="000000"/>
              </w:rPr>
              <w:t>Cysteine</w:t>
            </w:r>
          </w:p>
        </w:tc>
        <w:tc>
          <w:tcPr>
            <w:tcW w:w="2763" w:type="dxa"/>
            <w:vAlign w:val="bottom"/>
          </w:tcPr>
          <w:p w:rsidR="003A37F9" w:rsidRPr="00930E99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0E99">
              <w:rPr>
                <w:rFonts w:ascii="Times New Roman" w:eastAsia="DengXian" w:hAnsi="Times New Roman" w:cs="Times New Roman"/>
                <w:color w:val="000000"/>
              </w:rPr>
              <w:t>YES</w:t>
            </w:r>
          </w:p>
        </w:tc>
      </w:tr>
      <w:tr w:rsidR="003A37F9" w:rsidTr="007D4B13">
        <w:trPr>
          <w:jc w:val="center"/>
        </w:trPr>
        <w:tc>
          <w:tcPr>
            <w:tcW w:w="2763" w:type="dxa"/>
            <w:vAlign w:val="bottom"/>
          </w:tcPr>
          <w:p w:rsidR="003A37F9" w:rsidRPr="00930E99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0E99">
              <w:rPr>
                <w:rFonts w:ascii="Times New Roman" w:eastAsia="DengXian" w:hAnsi="Times New Roman" w:cs="Times New Roman"/>
                <w:color w:val="000000"/>
              </w:rPr>
              <w:t>Methionine</w:t>
            </w:r>
          </w:p>
        </w:tc>
        <w:tc>
          <w:tcPr>
            <w:tcW w:w="2763" w:type="dxa"/>
            <w:vAlign w:val="bottom"/>
          </w:tcPr>
          <w:p w:rsidR="003A37F9" w:rsidRPr="00930E99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0E99">
              <w:rPr>
                <w:rFonts w:ascii="Times New Roman" w:eastAsia="DengXian" w:hAnsi="Times New Roman" w:cs="Times New Roman"/>
                <w:color w:val="000000"/>
              </w:rPr>
              <w:t>YES</w:t>
            </w:r>
          </w:p>
        </w:tc>
      </w:tr>
      <w:tr w:rsidR="003A37F9" w:rsidTr="007D4B13">
        <w:trPr>
          <w:jc w:val="center"/>
        </w:trPr>
        <w:tc>
          <w:tcPr>
            <w:tcW w:w="2763" w:type="dxa"/>
            <w:vAlign w:val="bottom"/>
          </w:tcPr>
          <w:p w:rsidR="003A37F9" w:rsidRPr="00930E99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0E99">
              <w:rPr>
                <w:rFonts w:ascii="Times New Roman" w:eastAsia="DengXian" w:hAnsi="Times New Roman" w:cs="Times New Roman"/>
                <w:color w:val="000000"/>
              </w:rPr>
              <w:t>Valine</w:t>
            </w:r>
          </w:p>
        </w:tc>
        <w:tc>
          <w:tcPr>
            <w:tcW w:w="2763" w:type="dxa"/>
            <w:vAlign w:val="bottom"/>
          </w:tcPr>
          <w:p w:rsidR="003A37F9" w:rsidRPr="00930E99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0E99">
              <w:rPr>
                <w:rFonts w:ascii="Times New Roman" w:eastAsia="DengXian" w:hAnsi="Times New Roman" w:cs="Times New Roman"/>
                <w:color w:val="000000"/>
              </w:rPr>
              <w:t>NO</w:t>
            </w:r>
          </w:p>
        </w:tc>
      </w:tr>
      <w:tr w:rsidR="003A37F9" w:rsidTr="007D4B13">
        <w:trPr>
          <w:jc w:val="center"/>
        </w:trPr>
        <w:tc>
          <w:tcPr>
            <w:tcW w:w="2763" w:type="dxa"/>
            <w:vAlign w:val="bottom"/>
          </w:tcPr>
          <w:p w:rsidR="003A37F9" w:rsidRPr="00930E99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0E99">
              <w:rPr>
                <w:rFonts w:ascii="Times New Roman" w:eastAsia="DengXian" w:hAnsi="Times New Roman" w:cs="Times New Roman"/>
                <w:color w:val="000000"/>
              </w:rPr>
              <w:t>Leucine</w:t>
            </w:r>
          </w:p>
        </w:tc>
        <w:tc>
          <w:tcPr>
            <w:tcW w:w="2763" w:type="dxa"/>
            <w:vAlign w:val="bottom"/>
          </w:tcPr>
          <w:p w:rsidR="003A37F9" w:rsidRPr="00930E99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0E99">
              <w:rPr>
                <w:rFonts w:ascii="Times New Roman" w:eastAsia="DengXian" w:hAnsi="Times New Roman" w:cs="Times New Roman"/>
                <w:color w:val="000000"/>
              </w:rPr>
              <w:t>NO</w:t>
            </w:r>
          </w:p>
        </w:tc>
      </w:tr>
      <w:tr w:rsidR="003A37F9" w:rsidTr="007D4B13">
        <w:trPr>
          <w:jc w:val="center"/>
        </w:trPr>
        <w:tc>
          <w:tcPr>
            <w:tcW w:w="2763" w:type="dxa"/>
            <w:vAlign w:val="bottom"/>
          </w:tcPr>
          <w:p w:rsidR="003A37F9" w:rsidRPr="00930E99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0E99">
              <w:rPr>
                <w:rFonts w:ascii="Times New Roman" w:eastAsia="DengXian" w:hAnsi="Times New Roman" w:cs="Times New Roman"/>
                <w:color w:val="000000"/>
              </w:rPr>
              <w:t>Isoleucine</w:t>
            </w:r>
          </w:p>
        </w:tc>
        <w:tc>
          <w:tcPr>
            <w:tcW w:w="2763" w:type="dxa"/>
            <w:vAlign w:val="bottom"/>
          </w:tcPr>
          <w:p w:rsidR="003A37F9" w:rsidRPr="00930E99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0E99">
              <w:rPr>
                <w:rFonts w:ascii="Times New Roman" w:eastAsia="DengXian" w:hAnsi="Times New Roman" w:cs="Times New Roman"/>
                <w:color w:val="000000"/>
              </w:rPr>
              <w:t>NO</w:t>
            </w:r>
          </w:p>
        </w:tc>
      </w:tr>
      <w:tr w:rsidR="003A37F9" w:rsidTr="007D4B13">
        <w:trPr>
          <w:jc w:val="center"/>
        </w:trPr>
        <w:tc>
          <w:tcPr>
            <w:tcW w:w="2763" w:type="dxa"/>
            <w:vAlign w:val="bottom"/>
          </w:tcPr>
          <w:p w:rsidR="003A37F9" w:rsidRPr="00930E99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0E99">
              <w:rPr>
                <w:rFonts w:ascii="Times New Roman" w:eastAsia="DengXian" w:hAnsi="Times New Roman" w:cs="Times New Roman"/>
                <w:color w:val="000000"/>
              </w:rPr>
              <w:t>Lysine</w:t>
            </w:r>
          </w:p>
        </w:tc>
        <w:tc>
          <w:tcPr>
            <w:tcW w:w="2763" w:type="dxa"/>
            <w:vAlign w:val="bottom"/>
          </w:tcPr>
          <w:p w:rsidR="003A37F9" w:rsidRPr="00930E99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0E99">
              <w:rPr>
                <w:rFonts w:ascii="Times New Roman" w:eastAsia="DengXian" w:hAnsi="Times New Roman" w:cs="Times New Roman"/>
                <w:color w:val="000000"/>
              </w:rPr>
              <w:t>NO</w:t>
            </w:r>
          </w:p>
        </w:tc>
      </w:tr>
      <w:tr w:rsidR="003A37F9" w:rsidTr="007D4B13">
        <w:trPr>
          <w:jc w:val="center"/>
        </w:trPr>
        <w:tc>
          <w:tcPr>
            <w:tcW w:w="2763" w:type="dxa"/>
            <w:vAlign w:val="bottom"/>
          </w:tcPr>
          <w:p w:rsidR="003A37F9" w:rsidRPr="00930E99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0E99">
              <w:rPr>
                <w:rFonts w:ascii="Times New Roman" w:eastAsia="DengXian" w:hAnsi="Times New Roman" w:cs="Times New Roman"/>
                <w:color w:val="000000"/>
              </w:rPr>
              <w:t>Arginine</w:t>
            </w:r>
          </w:p>
        </w:tc>
        <w:tc>
          <w:tcPr>
            <w:tcW w:w="2763" w:type="dxa"/>
            <w:vAlign w:val="bottom"/>
          </w:tcPr>
          <w:p w:rsidR="003A37F9" w:rsidRPr="00930E99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0E99">
              <w:rPr>
                <w:rFonts w:ascii="Times New Roman" w:eastAsia="DengXian" w:hAnsi="Times New Roman" w:cs="Times New Roman"/>
                <w:color w:val="000000"/>
              </w:rPr>
              <w:t>YES</w:t>
            </w:r>
          </w:p>
        </w:tc>
      </w:tr>
      <w:tr w:rsidR="003A37F9" w:rsidTr="007D4B13">
        <w:trPr>
          <w:jc w:val="center"/>
        </w:trPr>
        <w:tc>
          <w:tcPr>
            <w:tcW w:w="2763" w:type="dxa"/>
            <w:vAlign w:val="bottom"/>
          </w:tcPr>
          <w:p w:rsidR="003A37F9" w:rsidRPr="00930E99" w:rsidRDefault="003A37F9" w:rsidP="007D4B13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</w:rPr>
              <w:t>P</w:t>
            </w:r>
            <w:r>
              <w:rPr>
                <w:rFonts w:ascii="Times New Roman" w:eastAsia="DengXian" w:hAnsi="Times New Roman" w:cs="Times New Roman"/>
                <w:color w:val="000000"/>
              </w:rPr>
              <w:t>roline</w:t>
            </w:r>
          </w:p>
        </w:tc>
        <w:tc>
          <w:tcPr>
            <w:tcW w:w="2763" w:type="dxa"/>
            <w:vAlign w:val="bottom"/>
          </w:tcPr>
          <w:p w:rsidR="003A37F9" w:rsidRPr="00930E99" w:rsidRDefault="003A37F9" w:rsidP="007D4B13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930E99">
              <w:rPr>
                <w:rFonts w:ascii="Times New Roman" w:eastAsia="DengXian" w:hAnsi="Times New Roman" w:cs="Times New Roman"/>
                <w:color w:val="000000"/>
              </w:rPr>
              <w:t>YES</w:t>
            </w:r>
          </w:p>
        </w:tc>
      </w:tr>
      <w:tr w:rsidR="003A37F9" w:rsidTr="007D4B13">
        <w:trPr>
          <w:jc w:val="center"/>
        </w:trPr>
        <w:tc>
          <w:tcPr>
            <w:tcW w:w="2763" w:type="dxa"/>
            <w:vAlign w:val="bottom"/>
          </w:tcPr>
          <w:p w:rsidR="003A37F9" w:rsidRPr="00930E99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0E99">
              <w:rPr>
                <w:rFonts w:ascii="Times New Roman" w:eastAsia="DengXian" w:hAnsi="Times New Roman" w:cs="Times New Roman"/>
                <w:color w:val="000000"/>
              </w:rPr>
              <w:t>Histidine</w:t>
            </w:r>
          </w:p>
        </w:tc>
        <w:tc>
          <w:tcPr>
            <w:tcW w:w="2763" w:type="dxa"/>
            <w:vAlign w:val="bottom"/>
          </w:tcPr>
          <w:p w:rsidR="003A37F9" w:rsidRPr="00930E99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0E99">
              <w:rPr>
                <w:rFonts w:ascii="Times New Roman" w:eastAsia="DengXian" w:hAnsi="Times New Roman" w:cs="Times New Roman"/>
                <w:color w:val="000000"/>
              </w:rPr>
              <w:t>NO</w:t>
            </w:r>
          </w:p>
        </w:tc>
      </w:tr>
      <w:tr w:rsidR="003A37F9" w:rsidTr="007D4B13">
        <w:trPr>
          <w:jc w:val="center"/>
        </w:trPr>
        <w:tc>
          <w:tcPr>
            <w:tcW w:w="2763" w:type="dxa"/>
            <w:vAlign w:val="bottom"/>
          </w:tcPr>
          <w:p w:rsidR="003A37F9" w:rsidRPr="00930E99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0E99">
              <w:rPr>
                <w:rFonts w:ascii="Times New Roman" w:eastAsia="DengXian" w:hAnsi="Times New Roman" w:cs="Times New Roman"/>
                <w:color w:val="000000"/>
              </w:rPr>
              <w:t>Tyrosine</w:t>
            </w:r>
          </w:p>
        </w:tc>
        <w:tc>
          <w:tcPr>
            <w:tcW w:w="2763" w:type="dxa"/>
            <w:vAlign w:val="bottom"/>
          </w:tcPr>
          <w:p w:rsidR="003A37F9" w:rsidRPr="00930E99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0E99">
              <w:rPr>
                <w:rFonts w:ascii="Times New Roman" w:eastAsia="DengXian" w:hAnsi="Times New Roman" w:cs="Times New Roman"/>
                <w:color w:val="000000"/>
              </w:rPr>
              <w:t>NO</w:t>
            </w:r>
          </w:p>
        </w:tc>
      </w:tr>
      <w:tr w:rsidR="003A37F9" w:rsidTr="007D4B13">
        <w:trPr>
          <w:jc w:val="center"/>
        </w:trPr>
        <w:tc>
          <w:tcPr>
            <w:tcW w:w="2763" w:type="dxa"/>
            <w:vAlign w:val="bottom"/>
          </w:tcPr>
          <w:p w:rsidR="003A37F9" w:rsidRPr="00930E99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0E99">
              <w:rPr>
                <w:rFonts w:ascii="Times New Roman" w:eastAsia="DengXian" w:hAnsi="Times New Roman" w:cs="Times New Roman"/>
                <w:color w:val="000000"/>
              </w:rPr>
              <w:t>Phenylalanine</w:t>
            </w:r>
          </w:p>
        </w:tc>
        <w:tc>
          <w:tcPr>
            <w:tcW w:w="2763" w:type="dxa"/>
            <w:vAlign w:val="bottom"/>
          </w:tcPr>
          <w:p w:rsidR="003A37F9" w:rsidRPr="00930E99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0E99">
              <w:rPr>
                <w:rFonts w:ascii="Times New Roman" w:eastAsia="DengXian" w:hAnsi="Times New Roman" w:cs="Times New Roman"/>
                <w:color w:val="000000"/>
              </w:rPr>
              <w:t>NO</w:t>
            </w:r>
          </w:p>
        </w:tc>
      </w:tr>
      <w:tr w:rsidR="003A37F9" w:rsidTr="007D4B13">
        <w:trPr>
          <w:jc w:val="center"/>
        </w:trPr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3A37F9" w:rsidRPr="00930E99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0E99">
              <w:rPr>
                <w:rFonts w:ascii="Times New Roman" w:eastAsia="DengXian" w:hAnsi="Times New Roman" w:cs="Times New Roman"/>
                <w:color w:val="000000"/>
              </w:rPr>
              <w:t>Tryptophan</w:t>
            </w:r>
          </w:p>
        </w:tc>
        <w:tc>
          <w:tcPr>
            <w:tcW w:w="2763" w:type="dxa"/>
            <w:tcBorders>
              <w:bottom w:val="single" w:sz="12" w:space="0" w:color="auto"/>
            </w:tcBorders>
            <w:vAlign w:val="bottom"/>
          </w:tcPr>
          <w:p w:rsidR="003A37F9" w:rsidRPr="00930E99" w:rsidRDefault="003A37F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0E99">
              <w:rPr>
                <w:rFonts w:ascii="Times New Roman" w:eastAsia="DengXian" w:hAnsi="Times New Roman" w:cs="Times New Roman"/>
                <w:color w:val="000000"/>
              </w:rPr>
              <w:t>NO</w:t>
            </w:r>
          </w:p>
        </w:tc>
      </w:tr>
    </w:tbl>
    <w:p w:rsidR="003A37F9" w:rsidRDefault="003A37F9" w:rsidP="003A37F9">
      <w:pPr>
        <w:rPr>
          <w:rFonts w:ascii="Times New Roman" w:hAnsi="Times New Roman" w:cs="Times New Roman"/>
          <w:b/>
          <w:sz w:val="24"/>
          <w:szCs w:val="24"/>
        </w:rPr>
      </w:pPr>
    </w:p>
    <w:p w:rsidR="003A37F9" w:rsidRDefault="003A37F9"/>
    <w:p w:rsidR="003A37F9" w:rsidRDefault="003A37F9"/>
    <w:p w:rsidR="003A37F9" w:rsidRDefault="003A37F9"/>
    <w:p w:rsidR="003A37F9" w:rsidRDefault="003A37F9"/>
    <w:p w:rsidR="00F14579" w:rsidRPr="006649E4" w:rsidRDefault="00F14579" w:rsidP="00F1457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9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649E4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664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Up</w:t>
      </w:r>
      <w:r w:rsidRPr="006649E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-</w:t>
      </w:r>
      <w:r w:rsidRPr="00664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regulated protease genes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the</w:t>
      </w:r>
      <w:r w:rsidRPr="00664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host </w:t>
      </w:r>
      <w:r w:rsidRPr="006649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C. suppressalis</w:t>
      </w:r>
      <w:r w:rsidRPr="00664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after parasitism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649E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(log2Foldchange &gt; 2)</w:t>
      </w:r>
      <w:r w:rsidRPr="00664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1"/>
        <w:gridCol w:w="1012"/>
        <w:gridCol w:w="1363"/>
        <w:gridCol w:w="1830"/>
        <w:gridCol w:w="1508"/>
        <w:gridCol w:w="1823"/>
        <w:gridCol w:w="2453"/>
      </w:tblGrid>
      <w:tr w:rsidR="00F14579" w:rsidRPr="005F26E6" w:rsidTr="007D4B13">
        <w:tc>
          <w:tcPr>
            <w:tcW w:w="373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b/>
                <w:color w:val="000000"/>
                <w:szCs w:val="21"/>
              </w:rPr>
              <w:t>Gene ID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b/>
                <w:color w:val="000000"/>
                <w:szCs w:val="21"/>
              </w:rPr>
              <w:t>FPKM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579" w:rsidRPr="005F26E6" w:rsidRDefault="00F14579" w:rsidP="007D4B13">
            <w:pP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b/>
                <w:color w:val="000000"/>
                <w:szCs w:val="21"/>
              </w:rPr>
              <w:t>log2</w:t>
            </w:r>
            <w:r w:rsidRPr="005F26E6">
              <w:rPr>
                <w:rFonts w:ascii="Times New Roman" w:eastAsia="DengXian" w:hAnsi="Times New Roman" w:cs="Times New Roman" w:hint="eastAsia"/>
                <w:b/>
                <w:color w:val="000000"/>
                <w:szCs w:val="21"/>
              </w:rPr>
              <w:t>F</w:t>
            </w:r>
            <w:r w:rsidRPr="005F26E6">
              <w:rPr>
                <w:rFonts w:ascii="Times New Roman" w:eastAsia="DengXian" w:hAnsi="Times New Roman" w:cs="Times New Roman"/>
                <w:b/>
                <w:color w:val="000000"/>
                <w:szCs w:val="21"/>
              </w:rPr>
              <w:t>oldchange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F14579" w:rsidRPr="005F26E6" w:rsidRDefault="00F14579" w:rsidP="007D4B13">
            <w:pPr>
              <w:jc w:val="center"/>
              <w:rPr>
                <w:rFonts w:ascii="Times New Roman" w:eastAsia="DengXi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b/>
                <w:color w:val="000000"/>
                <w:szCs w:val="21"/>
              </w:rPr>
              <w:t>P</w:t>
            </w:r>
            <w:r>
              <w:rPr>
                <w:rFonts w:ascii="Times New Roman" w:eastAsia="DengXian" w:hAnsi="Times New Roman" w:cs="Times New Roman"/>
                <w:b/>
                <w:color w:val="000000"/>
                <w:szCs w:val="21"/>
              </w:rPr>
              <w:t xml:space="preserve"> </w:t>
            </w:r>
            <w:r>
              <w:rPr>
                <w:rFonts w:ascii="Times New Roman" w:eastAsia="DengXian" w:hAnsi="Times New Roman" w:cs="Times New Roman" w:hint="eastAsia"/>
                <w:b/>
                <w:color w:val="000000"/>
                <w:szCs w:val="21"/>
              </w:rPr>
              <w:t>val</w:t>
            </w:r>
            <w:r>
              <w:rPr>
                <w:rFonts w:ascii="Times New Roman" w:eastAsia="DengXian" w:hAnsi="Times New Roman" w:cs="Times New Roman"/>
                <w:b/>
                <w:color w:val="000000"/>
                <w:szCs w:val="21"/>
              </w:rPr>
              <w:t>ue</w:t>
            </w: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F14579" w:rsidRPr="005F26E6" w:rsidRDefault="00F14579" w:rsidP="007D4B13">
            <w:pPr>
              <w:jc w:val="center"/>
              <w:rPr>
                <w:rFonts w:ascii="Times New Roman" w:eastAsia="DengXi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b/>
                <w:color w:val="000000"/>
                <w:szCs w:val="21"/>
              </w:rPr>
              <w:t>F</w:t>
            </w:r>
            <w:r>
              <w:rPr>
                <w:rFonts w:ascii="Times New Roman" w:eastAsia="DengXian" w:hAnsi="Times New Roman" w:cs="Times New Roman"/>
                <w:b/>
                <w:color w:val="000000"/>
                <w:szCs w:val="21"/>
              </w:rPr>
              <w:t>DR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b/>
                <w:color w:val="000000"/>
                <w:szCs w:val="21"/>
              </w:rPr>
              <w:t>Annotation</w:t>
            </w:r>
          </w:p>
        </w:tc>
      </w:tr>
      <w:tr w:rsidR="00F14579" w:rsidRPr="005F26E6" w:rsidTr="007D4B13">
        <w:tc>
          <w:tcPr>
            <w:tcW w:w="37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579" w:rsidRPr="005F26E6" w:rsidRDefault="00F14579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 w:hint="eastAsia"/>
                <w:b/>
                <w:color w:val="000000"/>
                <w:szCs w:val="21"/>
              </w:rPr>
              <w:t>Control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b/>
                <w:color w:val="000000"/>
                <w:szCs w:val="21"/>
              </w:rPr>
              <w:t>Parasitized</w:t>
            </w:r>
          </w:p>
        </w:tc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579" w:rsidRPr="005F26E6" w:rsidRDefault="00F14579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14579" w:rsidRPr="005F26E6" w:rsidTr="007D4B13">
        <w:tc>
          <w:tcPr>
            <w:tcW w:w="3736" w:type="dxa"/>
            <w:tcBorders>
              <w:top w:val="single" w:sz="4" w:space="0" w:color="auto"/>
            </w:tcBorders>
            <w:vAlign w:val="bottom"/>
          </w:tcPr>
          <w:p w:rsidR="00F14579" w:rsidRPr="005F26E6" w:rsidRDefault="00F14579" w:rsidP="007D4B13">
            <w:pP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b/>
                <w:color w:val="000000"/>
                <w:szCs w:val="21"/>
              </w:rPr>
              <w:t>Hemocytes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bottom"/>
          </w:tcPr>
          <w:p w:rsidR="00F14579" w:rsidRPr="005F26E6" w:rsidRDefault="00F14579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F14579" w:rsidRPr="005F26E6" w:rsidRDefault="00F14579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vAlign w:val="bottom"/>
          </w:tcPr>
          <w:p w:rsidR="00F14579" w:rsidRPr="005F26E6" w:rsidRDefault="00F14579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F14579" w:rsidRPr="005F26E6" w:rsidRDefault="00F14579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F14579" w:rsidRPr="005F26E6" w:rsidRDefault="00F14579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  <w:vAlign w:val="bottom"/>
          </w:tcPr>
          <w:p w:rsidR="00F14579" w:rsidRPr="005F26E6" w:rsidRDefault="00F14579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14579" w:rsidRPr="005F26E6" w:rsidTr="007D4B13">
        <w:tc>
          <w:tcPr>
            <w:tcW w:w="3736" w:type="dxa"/>
            <w:vAlign w:val="bottom"/>
          </w:tcPr>
          <w:p w:rsidR="00F14579" w:rsidRPr="005F26E6" w:rsidRDefault="00F14579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evm.model.scaffold28.len4000090.46</w:t>
            </w:r>
          </w:p>
        </w:tc>
        <w:tc>
          <w:tcPr>
            <w:tcW w:w="1009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2.2</w:t>
            </w:r>
          </w:p>
        </w:tc>
        <w:tc>
          <w:tcPr>
            <w:tcW w:w="1260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128.9</w:t>
            </w:r>
          </w:p>
        </w:tc>
        <w:tc>
          <w:tcPr>
            <w:tcW w:w="1684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5.9</w:t>
            </w:r>
          </w:p>
        </w:tc>
        <w:tc>
          <w:tcPr>
            <w:tcW w:w="1575" w:type="dxa"/>
            <w:vAlign w:val="center"/>
          </w:tcPr>
          <w:p w:rsidR="00F14579" w:rsidRPr="003F1236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  <w:p w:rsidR="00F14579" w:rsidRPr="005F26E6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F1236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6.00E-11</w:t>
            </w:r>
          </w:p>
        </w:tc>
        <w:tc>
          <w:tcPr>
            <w:tcW w:w="2025" w:type="dxa"/>
            <w:vAlign w:val="center"/>
          </w:tcPr>
          <w:p w:rsidR="00F14579" w:rsidRPr="003F1236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  <w:p w:rsidR="00F14579" w:rsidRPr="005F26E6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F1236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1.23E-09</w:t>
            </w:r>
          </w:p>
        </w:tc>
        <w:tc>
          <w:tcPr>
            <w:tcW w:w="2671" w:type="dxa"/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Putative serine protease F56F10.1</w:t>
            </w:r>
          </w:p>
        </w:tc>
      </w:tr>
      <w:tr w:rsidR="00F14579" w:rsidRPr="005F26E6" w:rsidTr="007D4B13">
        <w:tc>
          <w:tcPr>
            <w:tcW w:w="3736" w:type="dxa"/>
            <w:vAlign w:val="bottom"/>
          </w:tcPr>
          <w:p w:rsidR="00F14579" w:rsidRPr="005F26E6" w:rsidRDefault="00F14579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evm.model.scaffold517.len147688.1</w:t>
            </w:r>
          </w:p>
        </w:tc>
        <w:tc>
          <w:tcPr>
            <w:tcW w:w="1009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27.1</w:t>
            </w:r>
          </w:p>
        </w:tc>
        <w:tc>
          <w:tcPr>
            <w:tcW w:w="1260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1215.0</w:t>
            </w:r>
          </w:p>
        </w:tc>
        <w:tc>
          <w:tcPr>
            <w:tcW w:w="1684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5.5</w:t>
            </w:r>
          </w:p>
        </w:tc>
        <w:tc>
          <w:tcPr>
            <w:tcW w:w="1575" w:type="dxa"/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50426E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1.35E-88</w:t>
            </w:r>
          </w:p>
        </w:tc>
        <w:tc>
          <w:tcPr>
            <w:tcW w:w="2025" w:type="dxa"/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50426E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1.10E-86</w:t>
            </w:r>
          </w:p>
        </w:tc>
        <w:tc>
          <w:tcPr>
            <w:tcW w:w="2671" w:type="dxa"/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Carboxypeptidase B</w:t>
            </w:r>
          </w:p>
        </w:tc>
      </w:tr>
      <w:tr w:rsidR="00F14579" w:rsidRPr="005F26E6" w:rsidTr="007D4B13">
        <w:tc>
          <w:tcPr>
            <w:tcW w:w="3736" w:type="dxa"/>
            <w:vAlign w:val="bottom"/>
          </w:tcPr>
          <w:p w:rsidR="00F14579" w:rsidRPr="005F26E6" w:rsidRDefault="00F14579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evm.model.scaffold66.len2634640.29</w:t>
            </w:r>
          </w:p>
        </w:tc>
        <w:tc>
          <w:tcPr>
            <w:tcW w:w="1009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178.0</w:t>
            </w:r>
          </w:p>
        </w:tc>
        <w:tc>
          <w:tcPr>
            <w:tcW w:w="1260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7693.2</w:t>
            </w:r>
          </w:p>
        </w:tc>
        <w:tc>
          <w:tcPr>
            <w:tcW w:w="1684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5.4</w:t>
            </w:r>
          </w:p>
        </w:tc>
        <w:tc>
          <w:tcPr>
            <w:tcW w:w="1575" w:type="dxa"/>
          </w:tcPr>
          <w:p w:rsidR="00F14579" w:rsidRPr="005F26E6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0</w:t>
            </w:r>
          </w:p>
        </w:tc>
        <w:tc>
          <w:tcPr>
            <w:tcW w:w="2025" w:type="dxa"/>
          </w:tcPr>
          <w:p w:rsidR="00F14579" w:rsidRPr="005F26E6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0</w:t>
            </w:r>
          </w:p>
        </w:tc>
        <w:tc>
          <w:tcPr>
            <w:tcW w:w="2671" w:type="dxa"/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Trypsin, alkaline C</w:t>
            </w:r>
          </w:p>
        </w:tc>
      </w:tr>
      <w:tr w:rsidR="00F14579" w:rsidRPr="005F26E6" w:rsidTr="007D4B13">
        <w:tc>
          <w:tcPr>
            <w:tcW w:w="3736" w:type="dxa"/>
            <w:vAlign w:val="bottom"/>
          </w:tcPr>
          <w:p w:rsidR="00F14579" w:rsidRPr="005F26E6" w:rsidRDefault="00F14579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evm.model.scaffold2.len10331172.65</w:t>
            </w:r>
          </w:p>
        </w:tc>
        <w:tc>
          <w:tcPr>
            <w:tcW w:w="1009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3.6</w:t>
            </w:r>
          </w:p>
        </w:tc>
        <w:tc>
          <w:tcPr>
            <w:tcW w:w="1260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101.5</w:t>
            </w:r>
          </w:p>
        </w:tc>
        <w:tc>
          <w:tcPr>
            <w:tcW w:w="1684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4.8</w:t>
            </w:r>
          </w:p>
        </w:tc>
        <w:tc>
          <w:tcPr>
            <w:tcW w:w="1575" w:type="dxa"/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50426E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4.82E-07</w:t>
            </w:r>
          </w:p>
        </w:tc>
        <w:tc>
          <w:tcPr>
            <w:tcW w:w="2025" w:type="dxa"/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50426E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7.11E-06</w:t>
            </w:r>
          </w:p>
        </w:tc>
        <w:tc>
          <w:tcPr>
            <w:tcW w:w="2671" w:type="dxa"/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Aminoacylase-1</w:t>
            </w:r>
          </w:p>
        </w:tc>
      </w:tr>
      <w:tr w:rsidR="00F14579" w:rsidRPr="005F26E6" w:rsidTr="007D4B13">
        <w:tc>
          <w:tcPr>
            <w:tcW w:w="3736" w:type="dxa"/>
            <w:vAlign w:val="bottom"/>
          </w:tcPr>
          <w:p w:rsidR="00F14579" w:rsidRPr="005F26E6" w:rsidRDefault="00F14579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evm.model.scaffold228.len915547.11</w:t>
            </w:r>
          </w:p>
        </w:tc>
        <w:tc>
          <w:tcPr>
            <w:tcW w:w="1009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7.2</w:t>
            </w:r>
          </w:p>
        </w:tc>
        <w:tc>
          <w:tcPr>
            <w:tcW w:w="1260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169.3</w:t>
            </w:r>
          </w:p>
        </w:tc>
        <w:tc>
          <w:tcPr>
            <w:tcW w:w="1684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4.6</w:t>
            </w:r>
          </w:p>
        </w:tc>
        <w:tc>
          <w:tcPr>
            <w:tcW w:w="1575" w:type="dxa"/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50426E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1.51E-20</w:t>
            </w:r>
          </w:p>
        </w:tc>
        <w:tc>
          <w:tcPr>
            <w:tcW w:w="2025" w:type="dxa"/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50426E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4.50E-19</w:t>
            </w:r>
          </w:p>
        </w:tc>
        <w:tc>
          <w:tcPr>
            <w:tcW w:w="2671" w:type="dxa"/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Aminopeptidase N</w:t>
            </w:r>
          </w:p>
        </w:tc>
      </w:tr>
      <w:tr w:rsidR="00F14579" w:rsidRPr="005F26E6" w:rsidTr="007D4B13">
        <w:tc>
          <w:tcPr>
            <w:tcW w:w="3736" w:type="dxa"/>
            <w:vAlign w:val="bottom"/>
          </w:tcPr>
          <w:p w:rsidR="00F14579" w:rsidRPr="005F26E6" w:rsidRDefault="00F14579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evm.model.scaffold38.len3557774.35</w:t>
            </w:r>
          </w:p>
        </w:tc>
        <w:tc>
          <w:tcPr>
            <w:tcW w:w="1009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151.0</w:t>
            </w:r>
          </w:p>
        </w:tc>
        <w:tc>
          <w:tcPr>
            <w:tcW w:w="1260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3039.1</w:t>
            </w:r>
          </w:p>
        </w:tc>
        <w:tc>
          <w:tcPr>
            <w:tcW w:w="1684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4.3</w:t>
            </w:r>
          </w:p>
        </w:tc>
        <w:tc>
          <w:tcPr>
            <w:tcW w:w="1575" w:type="dxa"/>
          </w:tcPr>
          <w:p w:rsidR="00F14579" w:rsidRPr="005F26E6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0</w:t>
            </w:r>
          </w:p>
        </w:tc>
        <w:tc>
          <w:tcPr>
            <w:tcW w:w="2025" w:type="dxa"/>
          </w:tcPr>
          <w:p w:rsidR="00F14579" w:rsidRPr="005F26E6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0</w:t>
            </w:r>
          </w:p>
        </w:tc>
        <w:tc>
          <w:tcPr>
            <w:tcW w:w="2671" w:type="dxa"/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Trypsin, alkaline C</w:t>
            </w:r>
          </w:p>
        </w:tc>
      </w:tr>
      <w:tr w:rsidR="00F14579" w:rsidRPr="005F26E6" w:rsidTr="007D4B13">
        <w:tc>
          <w:tcPr>
            <w:tcW w:w="3736" w:type="dxa"/>
            <w:vAlign w:val="bottom"/>
          </w:tcPr>
          <w:p w:rsidR="00F14579" w:rsidRPr="005F26E6" w:rsidRDefault="00F14579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evm.model.scaffold962.len52592.2</w:t>
            </w:r>
          </w:p>
        </w:tc>
        <w:tc>
          <w:tcPr>
            <w:tcW w:w="1009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17.8</w:t>
            </w:r>
          </w:p>
        </w:tc>
        <w:tc>
          <w:tcPr>
            <w:tcW w:w="1260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223.4</w:t>
            </w:r>
          </w:p>
        </w:tc>
        <w:tc>
          <w:tcPr>
            <w:tcW w:w="1684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3.7</w:t>
            </w:r>
          </w:p>
        </w:tc>
        <w:tc>
          <w:tcPr>
            <w:tcW w:w="1575" w:type="dxa"/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50426E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3.01E-06</w:t>
            </w:r>
          </w:p>
        </w:tc>
        <w:tc>
          <w:tcPr>
            <w:tcW w:w="2025" w:type="dxa"/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50426E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4.13E-05</w:t>
            </w:r>
          </w:p>
        </w:tc>
        <w:tc>
          <w:tcPr>
            <w:tcW w:w="2671" w:type="dxa"/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Seminal metalloprotease 1</w:t>
            </w:r>
          </w:p>
        </w:tc>
      </w:tr>
      <w:tr w:rsidR="00F14579" w:rsidRPr="005F26E6" w:rsidTr="007D4B13">
        <w:tc>
          <w:tcPr>
            <w:tcW w:w="3736" w:type="dxa"/>
            <w:vAlign w:val="bottom"/>
          </w:tcPr>
          <w:p w:rsidR="00F14579" w:rsidRPr="005F26E6" w:rsidRDefault="00F14579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evm.model.scaffold35.len3613038.30</w:t>
            </w:r>
          </w:p>
        </w:tc>
        <w:tc>
          <w:tcPr>
            <w:tcW w:w="1009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36.6</w:t>
            </w:r>
          </w:p>
        </w:tc>
        <w:tc>
          <w:tcPr>
            <w:tcW w:w="1260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312.0</w:t>
            </w:r>
          </w:p>
        </w:tc>
        <w:tc>
          <w:tcPr>
            <w:tcW w:w="1684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3.1</w:t>
            </w:r>
          </w:p>
        </w:tc>
        <w:tc>
          <w:tcPr>
            <w:tcW w:w="1575" w:type="dxa"/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50426E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6.08E-23</w:t>
            </w:r>
          </w:p>
        </w:tc>
        <w:tc>
          <w:tcPr>
            <w:tcW w:w="2025" w:type="dxa"/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50426E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1.93E-21</w:t>
            </w:r>
          </w:p>
        </w:tc>
        <w:tc>
          <w:tcPr>
            <w:tcW w:w="2671" w:type="dxa"/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Chymotrypsin BI</w:t>
            </w:r>
          </w:p>
        </w:tc>
      </w:tr>
      <w:tr w:rsidR="00F14579" w:rsidRPr="005F26E6" w:rsidTr="007D4B13">
        <w:tc>
          <w:tcPr>
            <w:tcW w:w="3736" w:type="dxa"/>
            <w:vAlign w:val="bottom"/>
          </w:tcPr>
          <w:p w:rsidR="00F14579" w:rsidRPr="005F26E6" w:rsidRDefault="00F14579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evm.model.scaffold71.len2573062.19</w:t>
            </w:r>
          </w:p>
        </w:tc>
        <w:tc>
          <w:tcPr>
            <w:tcW w:w="1009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27.5</w:t>
            </w:r>
          </w:p>
        </w:tc>
        <w:tc>
          <w:tcPr>
            <w:tcW w:w="1260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167.2</w:t>
            </w:r>
          </w:p>
        </w:tc>
        <w:tc>
          <w:tcPr>
            <w:tcW w:w="1684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2.6</w:t>
            </w:r>
          </w:p>
        </w:tc>
        <w:tc>
          <w:tcPr>
            <w:tcW w:w="1575" w:type="dxa"/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50426E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1.85E-10</w:t>
            </w:r>
          </w:p>
        </w:tc>
        <w:tc>
          <w:tcPr>
            <w:tcW w:w="2025" w:type="dxa"/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50426E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3.67E-09</w:t>
            </w:r>
          </w:p>
        </w:tc>
        <w:tc>
          <w:tcPr>
            <w:tcW w:w="2671" w:type="dxa"/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Serine protease 3</w:t>
            </w:r>
          </w:p>
        </w:tc>
      </w:tr>
      <w:tr w:rsidR="00F14579" w:rsidRPr="005F26E6" w:rsidTr="007D4B13">
        <w:tc>
          <w:tcPr>
            <w:tcW w:w="3736" w:type="dxa"/>
            <w:vAlign w:val="bottom"/>
          </w:tcPr>
          <w:p w:rsidR="00F14579" w:rsidRPr="005F26E6" w:rsidRDefault="00F14579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evm.model.scaffold83.len2443179.25</w:t>
            </w:r>
          </w:p>
        </w:tc>
        <w:tc>
          <w:tcPr>
            <w:tcW w:w="1009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14.2</w:t>
            </w:r>
          </w:p>
        </w:tc>
        <w:tc>
          <w:tcPr>
            <w:tcW w:w="1260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68.1</w:t>
            </w:r>
          </w:p>
        </w:tc>
        <w:tc>
          <w:tcPr>
            <w:tcW w:w="1684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2.3</w:t>
            </w:r>
          </w:p>
        </w:tc>
        <w:tc>
          <w:tcPr>
            <w:tcW w:w="1575" w:type="dxa"/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50426E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0.00027932</w:t>
            </w:r>
          </w:p>
        </w:tc>
        <w:tc>
          <w:tcPr>
            <w:tcW w:w="2025" w:type="dxa"/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50426E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0.0028881</w:t>
            </w:r>
          </w:p>
        </w:tc>
        <w:tc>
          <w:tcPr>
            <w:tcW w:w="2671" w:type="dxa"/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Trypsin-like protease</w:t>
            </w:r>
          </w:p>
        </w:tc>
      </w:tr>
      <w:tr w:rsidR="00F14579" w:rsidRPr="005F26E6" w:rsidTr="007D4B13">
        <w:tc>
          <w:tcPr>
            <w:tcW w:w="3736" w:type="dxa"/>
            <w:vAlign w:val="bottom"/>
          </w:tcPr>
          <w:p w:rsidR="00F14579" w:rsidRPr="005F26E6" w:rsidRDefault="00F14579" w:rsidP="007D4B13">
            <w:pP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b/>
                <w:color w:val="000000"/>
                <w:szCs w:val="21"/>
              </w:rPr>
              <w:t>Fat</w:t>
            </w:r>
            <w:r>
              <w:rPr>
                <w:rFonts w:ascii="Times New Roman" w:eastAsia="DengXian" w:hAnsi="Times New Roman" w:cs="Times New Roman"/>
                <w:b/>
                <w:color w:val="000000"/>
                <w:szCs w:val="21"/>
              </w:rPr>
              <w:t xml:space="preserve"> </w:t>
            </w:r>
            <w:r w:rsidRPr="005F26E6">
              <w:rPr>
                <w:rFonts w:ascii="Times New Roman" w:eastAsia="DengXian" w:hAnsi="Times New Roman" w:cs="Times New Roman"/>
                <w:b/>
                <w:color w:val="000000"/>
                <w:szCs w:val="21"/>
              </w:rPr>
              <w:t>body</w:t>
            </w:r>
          </w:p>
        </w:tc>
        <w:tc>
          <w:tcPr>
            <w:tcW w:w="1009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84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75" w:type="dxa"/>
          </w:tcPr>
          <w:p w:rsidR="00F14579" w:rsidRPr="0050426E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2025" w:type="dxa"/>
          </w:tcPr>
          <w:p w:rsidR="00F14579" w:rsidRPr="0050426E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2671" w:type="dxa"/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14579" w:rsidRPr="005F26E6" w:rsidTr="007D4B13">
        <w:tc>
          <w:tcPr>
            <w:tcW w:w="3736" w:type="dxa"/>
            <w:vAlign w:val="bottom"/>
          </w:tcPr>
          <w:p w:rsidR="00F14579" w:rsidRPr="005F26E6" w:rsidRDefault="00F14579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evm.model.scaffold517.len147688.1</w:t>
            </w:r>
          </w:p>
        </w:tc>
        <w:tc>
          <w:tcPr>
            <w:tcW w:w="1009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91.5</w:t>
            </w:r>
          </w:p>
        </w:tc>
        <w:tc>
          <w:tcPr>
            <w:tcW w:w="1260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1947.8</w:t>
            </w:r>
          </w:p>
        </w:tc>
        <w:tc>
          <w:tcPr>
            <w:tcW w:w="1684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4.4</w:t>
            </w:r>
          </w:p>
        </w:tc>
        <w:tc>
          <w:tcPr>
            <w:tcW w:w="1575" w:type="dxa"/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50426E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5.34E-159</w:t>
            </w:r>
          </w:p>
        </w:tc>
        <w:tc>
          <w:tcPr>
            <w:tcW w:w="2025" w:type="dxa"/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50426E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4.35E-157</w:t>
            </w:r>
          </w:p>
        </w:tc>
        <w:tc>
          <w:tcPr>
            <w:tcW w:w="2671" w:type="dxa"/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Carboxypeptidase B</w:t>
            </w:r>
          </w:p>
        </w:tc>
      </w:tr>
      <w:tr w:rsidR="00F14579" w:rsidRPr="005F26E6" w:rsidTr="007D4B13">
        <w:tc>
          <w:tcPr>
            <w:tcW w:w="3736" w:type="dxa"/>
            <w:vAlign w:val="bottom"/>
          </w:tcPr>
          <w:p w:rsidR="00F14579" w:rsidRPr="005F26E6" w:rsidRDefault="00F14579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evm.model.scaffold486.len177729.1</w:t>
            </w:r>
          </w:p>
        </w:tc>
        <w:tc>
          <w:tcPr>
            <w:tcW w:w="1009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5310.2</w:t>
            </w:r>
          </w:p>
        </w:tc>
        <w:tc>
          <w:tcPr>
            <w:tcW w:w="1260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77454.9</w:t>
            </w:r>
          </w:p>
        </w:tc>
        <w:tc>
          <w:tcPr>
            <w:tcW w:w="1684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3.9</w:t>
            </w:r>
          </w:p>
        </w:tc>
        <w:tc>
          <w:tcPr>
            <w:tcW w:w="1575" w:type="dxa"/>
          </w:tcPr>
          <w:p w:rsidR="00F14579" w:rsidRPr="005F26E6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0</w:t>
            </w:r>
          </w:p>
        </w:tc>
        <w:tc>
          <w:tcPr>
            <w:tcW w:w="2025" w:type="dxa"/>
          </w:tcPr>
          <w:p w:rsidR="00F14579" w:rsidRPr="005F26E6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0</w:t>
            </w:r>
          </w:p>
        </w:tc>
        <w:tc>
          <w:tcPr>
            <w:tcW w:w="2671" w:type="dxa"/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Venom serine protease 34</w:t>
            </w:r>
          </w:p>
        </w:tc>
      </w:tr>
      <w:tr w:rsidR="00F14579" w:rsidRPr="005F26E6" w:rsidTr="007D4B13">
        <w:tc>
          <w:tcPr>
            <w:tcW w:w="3736" w:type="dxa"/>
            <w:vAlign w:val="bottom"/>
          </w:tcPr>
          <w:p w:rsidR="00F14579" w:rsidRPr="005F26E6" w:rsidRDefault="00F14579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evm.model.scaffold2310.len18893.1</w:t>
            </w:r>
          </w:p>
        </w:tc>
        <w:tc>
          <w:tcPr>
            <w:tcW w:w="1009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1514.9</w:t>
            </w:r>
          </w:p>
        </w:tc>
        <w:tc>
          <w:tcPr>
            <w:tcW w:w="1260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16465.9</w:t>
            </w:r>
          </w:p>
        </w:tc>
        <w:tc>
          <w:tcPr>
            <w:tcW w:w="1684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3.4</w:t>
            </w:r>
          </w:p>
        </w:tc>
        <w:tc>
          <w:tcPr>
            <w:tcW w:w="1575" w:type="dxa"/>
          </w:tcPr>
          <w:p w:rsidR="00F14579" w:rsidRPr="005F26E6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0</w:t>
            </w:r>
          </w:p>
        </w:tc>
        <w:tc>
          <w:tcPr>
            <w:tcW w:w="2025" w:type="dxa"/>
          </w:tcPr>
          <w:p w:rsidR="00F14579" w:rsidRPr="005F26E6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0</w:t>
            </w:r>
          </w:p>
        </w:tc>
        <w:tc>
          <w:tcPr>
            <w:tcW w:w="2671" w:type="dxa"/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Serine protease snake</w:t>
            </w:r>
          </w:p>
        </w:tc>
      </w:tr>
      <w:tr w:rsidR="00F14579" w:rsidRPr="005F26E6" w:rsidTr="007D4B13">
        <w:tc>
          <w:tcPr>
            <w:tcW w:w="3736" w:type="dxa"/>
            <w:vAlign w:val="bottom"/>
          </w:tcPr>
          <w:p w:rsidR="00F14579" w:rsidRPr="005F26E6" w:rsidRDefault="00F14579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evm.model.scaffold167.len1327927.16</w:t>
            </w:r>
          </w:p>
        </w:tc>
        <w:tc>
          <w:tcPr>
            <w:tcW w:w="1009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8900.9</w:t>
            </w:r>
          </w:p>
        </w:tc>
        <w:tc>
          <w:tcPr>
            <w:tcW w:w="1260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76627.2</w:t>
            </w:r>
          </w:p>
        </w:tc>
        <w:tc>
          <w:tcPr>
            <w:tcW w:w="1684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3.1</w:t>
            </w:r>
          </w:p>
        </w:tc>
        <w:tc>
          <w:tcPr>
            <w:tcW w:w="1575" w:type="dxa"/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50426E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0</w:t>
            </w:r>
          </w:p>
        </w:tc>
        <w:tc>
          <w:tcPr>
            <w:tcW w:w="2025" w:type="dxa"/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50426E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0</w:t>
            </w:r>
          </w:p>
        </w:tc>
        <w:tc>
          <w:tcPr>
            <w:tcW w:w="2671" w:type="dxa"/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Serine protease easter</w:t>
            </w:r>
          </w:p>
        </w:tc>
      </w:tr>
      <w:tr w:rsidR="00F14579" w:rsidRPr="005F26E6" w:rsidTr="007D4B13">
        <w:tc>
          <w:tcPr>
            <w:tcW w:w="3736" w:type="dxa"/>
            <w:vAlign w:val="bottom"/>
          </w:tcPr>
          <w:p w:rsidR="00F14579" w:rsidRPr="005F26E6" w:rsidRDefault="00F14579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evm.model.scaffold2895.len14054.1</w:t>
            </w:r>
          </w:p>
        </w:tc>
        <w:tc>
          <w:tcPr>
            <w:tcW w:w="1009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4.3</w:t>
            </w:r>
          </w:p>
        </w:tc>
        <w:tc>
          <w:tcPr>
            <w:tcW w:w="1260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36.6</w:t>
            </w:r>
          </w:p>
        </w:tc>
        <w:tc>
          <w:tcPr>
            <w:tcW w:w="1684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3.1</w:t>
            </w:r>
          </w:p>
        </w:tc>
        <w:tc>
          <w:tcPr>
            <w:tcW w:w="1575" w:type="dxa"/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50426E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0.00027611</w:t>
            </w:r>
          </w:p>
        </w:tc>
        <w:tc>
          <w:tcPr>
            <w:tcW w:w="2025" w:type="dxa"/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50426E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0.00168133</w:t>
            </w:r>
          </w:p>
        </w:tc>
        <w:tc>
          <w:tcPr>
            <w:tcW w:w="2671" w:type="dxa"/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Calpain-B</w:t>
            </w:r>
          </w:p>
        </w:tc>
      </w:tr>
      <w:tr w:rsidR="00F14579" w:rsidRPr="005F26E6" w:rsidTr="007D4B13">
        <w:tc>
          <w:tcPr>
            <w:tcW w:w="3736" w:type="dxa"/>
            <w:vAlign w:val="bottom"/>
          </w:tcPr>
          <w:p w:rsidR="00F14579" w:rsidRPr="005F26E6" w:rsidRDefault="00F14579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evm.model.scaffold38.len3557774.35</w:t>
            </w:r>
          </w:p>
        </w:tc>
        <w:tc>
          <w:tcPr>
            <w:tcW w:w="1009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56.1</w:t>
            </w:r>
          </w:p>
        </w:tc>
        <w:tc>
          <w:tcPr>
            <w:tcW w:w="1260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356.6</w:t>
            </w:r>
          </w:p>
        </w:tc>
        <w:tc>
          <w:tcPr>
            <w:tcW w:w="1684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2.7</w:t>
            </w:r>
          </w:p>
        </w:tc>
        <w:tc>
          <w:tcPr>
            <w:tcW w:w="1575" w:type="dxa"/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50426E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2.07E-173</w:t>
            </w:r>
          </w:p>
        </w:tc>
        <w:tc>
          <w:tcPr>
            <w:tcW w:w="2025" w:type="dxa"/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50426E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1.84E-171</w:t>
            </w:r>
          </w:p>
        </w:tc>
        <w:tc>
          <w:tcPr>
            <w:tcW w:w="2671" w:type="dxa"/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Trypsin, alkaline C</w:t>
            </w:r>
          </w:p>
        </w:tc>
      </w:tr>
      <w:tr w:rsidR="00F14579" w:rsidRPr="005F26E6" w:rsidTr="007D4B13">
        <w:tc>
          <w:tcPr>
            <w:tcW w:w="3736" w:type="dxa"/>
            <w:vAlign w:val="bottom"/>
          </w:tcPr>
          <w:p w:rsidR="00F14579" w:rsidRPr="005F26E6" w:rsidRDefault="00F14579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evm.model.scaffold525.len142691.1</w:t>
            </w:r>
          </w:p>
        </w:tc>
        <w:tc>
          <w:tcPr>
            <w:tcW w:w="1009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1877.6</w:t>
            </w:r>
          </w:p>
        </w:tc>
        <w:tc>
          <w:tcPr>
            <w:tcW w:w="1260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9029.6</w:t>
            </w:r>
          </w:p>
        </w:tc>
        <w:tc>
          <w:tcPr>
            <w:tcW w:w="1684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2.3</w:t>
            </w:r>
          </w:p>
        </w:tc>
        <w:tc>
          <w:tcPr>
            <w:tcW w:w="1575" w:type="dxa"/>
            <w:vAlign w:val="center"/>
          </w:tcPr>
          <w:p w:rsidR="00F14579" w:rsidRPr="0050426E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  <w:p w:rsidR="00F14579" w:rsidRPr="005F26E6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50426E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1.12E-120</w:t>
            </w:r>
          </w:p>
        </w:tc>
        <w:tc>
          <w:tcPr>
            <w:tcW w:w="2025" w:type="dxa"/>
            <w:vAlign w:val="center"/>
          </w:tcPr>
          <w:p w:rsidR="00F14579" w:rsidRPr="0050426E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  <w:p w:rsidR="00F14579" w:rsidRPr="005F26E6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50426E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7.26E-119</w:t>
            </w:r>
          </w:p>
        </w:tc>
        <w:tc>
          <w:tcPr>
            <w:tcW w:w="2671" w:type="dxa"/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Transmembrane protease serine 9</w:t>
            </w:r>
          </w:p>
        </w:tc>
      </w:tr>
      <w:tr w:rsidR="00F14579" w:rsidRPr="005F26E6" w:rsidTr="007D4B13">
        <w:tc>
          <w:tcPr>
            <w:tcW w:w="3736" w:type="dxa"/>
            <w:vAlign w:val="bottom"/>
          </w:tcPr>
          <w:p w:rsidR="00F14579" w:rsidRPr="005F26E6" w:rsidRDefault="00F14579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lastRenderedPageBreak/>
              <w:t>evm.model.scaffold962.len52592.2</w:t>
            </w:r>
          </w:p>
        </w:tc>
        <w:tc>
          <w:tcPr>
            <w:tcW w:w="1009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29.4</w:t>
            </w:r>
          </w:p>
        </w:tc>
        <w:tc>
          <w:tcPr>
            <w:tcW w:w="1260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118.0</w:t>
            </w:r>
          </w:p>
        </w:tc>
        <w:tc>
          <w:tcPr>
            <w:tcW w:w="1684" w:type="dxa"/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2.0</w:t>
            </w:r>
          </w:p>
        </w:tc>
        <w:tc>
          <w:tcPr>
            <w:tcW w:w="1575" w:type="dxa"/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50426E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0.0023592</w:t>
            </w:r>
          </w:p>
        </w:tc>
        <w:tc>
          <w:tcPr>
            <w:tcW w:w="2025" w:type="dxa"/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50426E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0.01210314</w:t>
            </w:r>
          </w:p>
        </w:tc>
        <w:tc>
          <w:tcPr>
            <w:tcW w:w="2671" w:type="dxa"/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Seminal metalloprotease 1</w:t>
            </w:r>
          </w:p>
        </w:tc>
      </w:tr>
      <w:tr w:rsidR="00F14579" w:rsidRPr="005F26E6" w:rsidTr="007D4B13">
        <w:tc>
          <w:tcPr>
            <w:tcW w:w="3736" w:type="dxa"/>
            <w:tcBorders>
              <w:bottom w:val="single" w:sz="4" w:space="0" w:color="auto"/>
            </w:tcBorders>
            <w:vAlign w:val="bottom"/>
          </w:tcPr>
          <w:p w:rsidR="00F14579" w:rsidRPr="005F26E6" w:rsidRDefault="00F14579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evm.model.scaffold281.len686280.8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6221.4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24655.9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bottom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2.0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F14579" w:rsidRPr="005F26E6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0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F14579" w:rsidRPr="005F26E6" w:rsidRDefault="00F14579" w:rsidP="007D4B13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0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F14579" w:rsidRPr="005F26E6" w:rsidRDefault="00F14579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F26E6">
              <w:rPr>
                <w:rFonts w:ascii="Times New Roman" w:eastAsia="DengXian" w:hAnsi="Times New Roman" w:cs="Times New Roman"/>
                <w:color w:val="000000"/>
                <w:szCs w:val="21"/>
              </w:rPr>
              <w:t>Serine protease 33</w:t>
            </w:r>
          </w:p>
        </w:tc>
      </w:tr>
    </w:tbl>
    <w:p w:rsidR="003A37F9" w:rsidRDefault="003A37F9"/>
    <w:p w:rsidR="00F14579" w:rsidRDefault="00F14579"/>
    <w:p w:rsidR="00F14579" w:rsidRDefault="00F14579"/>
    <w:p w:rsidR="00F14579" w:rsidRDefault="00F14579"/>
    <w:p w:rsidR="00F14579" w:rsidRDefault="00F14579"/>
    <w:p w:rsidR="00F14579" w:rsidRDefault="00F14579"/>
    <w:p w:rsidR="00F14579" w:rsidRDefault="00F14579"/>
    <w:p w:rsidR="00F14579" w:rsidRDefault="00F14579"/>
    <w:p w:rsidR="00F14579" w:rsidRDefault="00F14579"/>
    <w:p w:rsidR="00F14579" w:rsidRDefault="00F14579"/>
    <w:p w:rsidR="00F14579" w:rsidRDefault="00F14579"/>
    <w:p w:rsidR="00F14579" w:rsidRDefault="00F14579"/>
    <w:p w:rsidR="00F14579" w:rsidRDefault="00F14579"/>
    <w:p w:rsidR="00F14579" w:rsidRDefault="00F14579"/>
    <w:p w:rsidR="00F14579" w:rsidRDefault="00F14579"/>
    <w:p w:rsidR="00F14579" w:rsidRDefault="00F14579"/>
    <w:p w:rsidR="00F14579" w:rsidRDefault="00F14579"/>
    <w:p w:rsidR="00F14579" w:rsidRDefault="00F14579"/>
    <w:p w:rsidR="00F14579" w:rsidRDefault="00F14579"/>
    <w:p w:rsidR="00F14579" w:rsidRDefault="00F14579"/>
    <w:p w:rsidR="00F14579" w:rsidRDefault="00F14579"/>
    <w:p w:rsidR="00F14579" w:rsidRDefault="00F14579"/>
    <w:p w:rsidR="00F14579" w:rsidRDefault="00F14579"/>
    <w:p w:rsidR="00F14579" w:rsidRPr="00344AA4" w:rsidRDefault="00F14579" w:rsidP="00F14579">
      <w:pPr>
        <w:rPr>
          <w:rFonts w:ascii="Times New Roman" w:hAnsi="Times New Roman" w:cs="Times New Roman"/>
          <w:sz w:val="24"/>
          <w:szCs w:val="24"/>
        </w:rPr>
      </w:pPr>
      <w:r w:rsidRPr="00F46E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46E0B">
        <w:rPr>
          <w:rFonts w:ascii="Times New Roman" w:hAnsi="Times New Roman" w:cs="Times New Roman" w:hint="eastAsia"/>
          <w:b/>
          <w:sz w:val="24"/>
          <w:szCs w:val="24"/>
        </w:rPr>
        <w:t>.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135DC6">
        <w:rPr>
          <w:rFonts w:ascii="Times New Roman" w:hAnsi="Times New Roman" w:cs="Times New Roman"/>
          <w:sz w:val="24"/>
          <w:szCs w:val="24"/>
        </w:rPr>
        <w:t xml:space="preserve">Comparison of </w:t>
      </w:r>
      <w:r>
        <w:rPr>
          <w:rFonts w:ascii="Times New Roman" w:hAnsi="Times New Roman" w:cs="Times New Roman"/>
          <w:sz w:val="24"/>
          <w:szCs w:val="24"/>
        </w:rPr>
        <w:t>ABC transporter gene numbers</w:t>
      </w:r>
      <w:r w:rsidRPr="00135DC6">
        <w:rPr>
          <w:rFonts w:ascii="Times New Roman" w:hAnsi="Times New Roman" w:cs="Times New Roman"/>
          <w:sz w:val="24"/>
          <w:szCs w:val="24"/>
        </w:rPr>
        <w:t xml:space="preserve"> among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135DC6">
        <w:rPr>
          <w:rFonts w:ascii="Times New Roman" w:hAnsi="Times New Roman" w:cs="Times New Roman"/>
          <w:sz w:val="24"/>
          <w:szCs w:val="24"/>
        </w:rPr>
        <w:t xml:space="preserve"> species</w:t>
      </w:r>
      <w:r w:rsidRPr="00135DC6"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145"/>
      </w:tblGrid>
      <w:tr w:rsidR="00F14579" w:rsidRPr="00344AA4" w:rsidTr="007D4B13"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579" w:rsidRPr="00344AA4" w:rsidRDefault="00F14579" w:rsidP="007D4B13">
            <w:pPr>
              <w:rPr>
                <w:rFonts w:ascii="Times New Roman" w:hAnsi="Times New Roman" w:cs="Times New Roman"/>
                <w:szCs w:val="21"/>
              </w:rPr>
            </w:pPr>
            <w:r w:rsidRPr="00344AA4">
              <w:rPr>
                <w:rFonts w:ascii="Times New Roman" w:eastAsia="DengXian" w:hAnsi="Times New Roman" w:cs="Times New Roman"/>
                <w:color w:val="000000"/>
                <w:szCs w:val="21"/>
              </w:rPr>
              <w:t>Organisms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579" w:rsidRPr="00344AA4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44AA4">
              <w:rPr>
                <w:rFonts w:ascii="Times New Roman" w:eastAsia="DengXian" w:hAnsi="Times New Roman" w:cs="Times New Roman"/>
                <w:color w:val="000000"/>
              </w:rPr>
              <w:t>ABC</w:t>
            </w:r>
          </w:p>
        </w:tc>
      </w:tr>
      <w:tr w:rsidR="00F14579" w:rsidRPr="00344AA4" w:rsidTr="007D4B13">
        <w:tc>
          <w:tcPr>
            <w:tcW w:w="4145" w:type="dxa"/>
            <w:tcBorders>
              <w:top w:val="single" w:sz="4" w:space="0" w:color="auto"/>
            </w:tcBorders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Bombus terrestris</w:t>
            </w:r>
          </w:p>
        </w:tc>
        <w:tc>
          <w:tcPr>
            <w:tcW w:w="4145" w:type="dxa"/>
            <w:tcBorders>
              <w:top w:val="single" w:sz="4" w:space="0" w:color="auto"/>
            </w:tcBorders>
            <w:vAlign w:val="center"/>
          </w:tcPr>
          <w:p w:rsidR="00F14579" w:rsidRPr="00344AA4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44AA4">
              <w:rPr>
                <w:rFonts w:ascii="Times New Roman" w:eastAsia="DengXian" w:hAnsi="Times New Roman" w:cs="Times New Roman"/>
                <w:color w:val="000000"/>
              </w:rPr>
              <w:t>97</w:t>
            </w:r>
          </w:p>
        </w:tc>
      </w:tr>
      <w:tr w:rsidR="00F14579" w:rsidRPr="00344AA4" w:rsidTr="007D4B13">
        <w:tc>
          <w:tcPr>
            <w:tcW w:w="4145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Bombus impatiens</w:t>
            </w:r>
          </w:p>
        </w:tc>
        <w:tc>
          <w:tcPr>
            <w:tcW w:w="4145" w:type="dxa"/>
            <w:vAlign w:val="center"/>
          </w:tcPr>
          <w:p w:rsidR="00F14579" w:rsidRPr="00344AA4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44AA4">
              <w:rPr>
                <w:rFonts w:ascii="Times New Roman" w:eastAsia="DengXian" w:hAnsi="Times New Roman" w:cs="Times New Roman"/>
                <w:color w:val="000000"/>
              </w:rPr>
              <w:t>120</w:t>
            </w:r>
          </w:p>
        </w:tc>
      </w:tr>
      <w:tr w:rsidR="00F14579" w:rsidRPr="00344AA4" w:rsidTr="007D4B13">
        <w:tc>
          <w:tcPr>
            <w:tcW w:w="4145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Melipona quadrifasciata</w:t>
            </w:r>
          </w:p>
        </w:tc>
        <w:tc>
          <w:tcPr>
            <w:tcW w:w="4145" w:type="dxa"/>
            <w:vAlign w:val="center"/>
          </w:tcPr>
          <w:p w:rsidR="00F14579" w:rsidRPr="00344AA4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44AA4">
              <w:rPr>
                <w:rFonts w:ascii="Times New Roman" w:eastAsia="DengXian" w:hAnsi="Times New Roman" w:cs="Times New Roman"/>
                <w:color w:val="000000"/>
              </w:rPr>
              <w:t>41</w:t>
            </w:r>
          </w:p>
        </w:tc>
      </w:tr>
      <w:tr w:rsidR="00F14579" w:rsidRPr="00344AA4" w:rsidTr="007D4B13">
        <w:tc>
          <w:tcPr>
            <w:tcW w:w="4145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Apis mellifera </w:t>
            </w:r>
          </w:p>
        </w:tc>
        <w:tc>
          <w:tcPr>
            <w:tcW w:w="4145" w:type="dxa"/>
            <w:vAlign w:val="center"/>
          </w:tcPr>
          <w:p w:rsidR="00F14579" w:rsidRPr="00344AA4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44AA4">
              <w:rPr>
                <w:rFonts w:ascii="Times New Roman" w:eastAsia="DengXian" w:hAnsi="Times New Roman" w:cs="Times New Roman"/>
                <w:color w:val="000000"/>
              </w:rPr>
              <w:t>49</w:t>
            </w:r>
          </w:p>
        </w:tc>
      </w:tr>
      <w:tr w:rsidR="00F14579" w:rsidRPr="00344AA4" w:rsidTr="007D4B13">
        <w:tc>
          <w:tcPr>
            <w:tcW w:w="4145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Eufriesea mexicana</w:t>
            </w:r>
          </w:p>
        </w:tc>
        <w:tc>
          <w:tcPr>
            <w:tcW w:w="4145" w:type="dxa"/>
            <w:vAlign w:val="center"/>
          </w:tcPr>
          <w:p w:rsidR="00F14579" w:rsidRPr="00344AA4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44AA4">
              <w:rPr>
                <w:rFonts w:ascii="Times New Roman" w:eastAsia="DengXian" w:hAnsi="Times New Roman" w:cs="Times New Roman"/>
                <w:color w:val="000000"/>
              </w:rPr>
              <w:t>84</w:t>
            </w:r>
          </w:p>
        </w:tc>
      </w:tr>
      <w:tr w:rsidR="00F14579" w:rsidRPr="00344AA4" w:rsidTr="007D4B13">
        <w:tc>
          <w:tcPr>
            <w:tcW w:w="4145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Habropoda laboriosa</w:t>
            </w:r>
          </w:p>
        </w:tc>
        <w:tc>
          <w:tcPr>
            <w:tcW w:w="4145" w:type="dxa"/>
            <w:vAlign w:val="center"/>
          </w:tcPr>
          <w:p w:rsidR="00F14579" w:rsidRPr="00344AA4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44AA4">
              <w:rPr>
                <w:rFonts w:ascii="Times New Roman" w:eastAsia="DengXian" w:hAnsi="Times New Roman" w:cs="Times New Roman"/>
                <w:color w:val="000000"/>
              </w:rPr>
              <w:t>57</w:t>
            </w:r>
          </w:p>
        </w:tc>
      </w:tr>
      <w:tr w:rsidR="00F14579" w:rsidRPr="00344AA4" w:rsidTr="007D4B13">
        <w:tc>
          <w:tcPr>
            <w:tcW w:w="4145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Megachile rotundata</w:t>
            </w:r>
          </w:p>
        </w:tc>
        <w:tc>
          <w:tcPr>
            <w:tcW w:w="4145" w:type="dxa"/>
            <w:vAlign w:val="center"/>
          </w:tcPr>
          <w:p w:rsidR="00F14579" w:rsidRPr="00344AA4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44AA4">
              <w:rPr>
                <w:rFonts w:ascii="Times New Roman" w:eastAsia="DengXian" w:hAnsi="Times New Roman" w:cs="Times New Roman"/>
                <w:color w:val="000000"/>
              </w:rPr>
              <w:t>140</w:t>
            </w:r>
          </w:p>
        </w:tc>
      </w:tr>
      <w:tr w:rsidR="00F14579" w:rsidRPr="00344AA4" w:rsidTr="007D4B13">
        <w:tc>
          <w:tcPr>
            <w:tcW w:w="4145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Dufourea novaeangliae</w:t>
            </w:r>
          </w:p>
        </w:tc>
        <w:tc>
          <w:tcPr>
            <w:tcW w:w="4145" w:type="dxa"/>
            <w:vAlign w:val="center"/>
          </w:tcPr>
          <w:p w:rsidR="00F14579" w:rsidRPr="00344AA4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44AA4">
              <w:rPr>
                <w:rFonts w:ascii="Times New Roman" w:eastAsia="DengXian" w:hAnsi="Times New Roman" w:cs="Times New Roman"/>
                <w:color w:val="000000"/>
              </w:rPr>
              <w:t>46</w:t>
            </w:r>
          </w:p>
        </w:tc>
      </w:tr>
      <w:tr w:rsidR="00F14579" w:rsidRPr="00344AA4" w:rsidTr="007D4B13">
        <w:tc>
          <w:tcPr>
            <w:tcW w:w="4145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Atta cephalotes</w:t>
            </w:r>
          </w:p>
        </w:tc>
        <w:tc>
          <w:tcPr>
            <w:tcW w:w="4145" w:type="dxa"/>
            <w:vAlign w:val="center"/>
          </w:tcPr>
          <w:p w:rsidR="00F14579" w:rsidRPr="00344AA4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44AA4">
              <w:rPr>
                <w:rFonts w:ascii="Times New Roman" w:eastAsia="DengXian" w:hAnsi="Times New Roman" w:cs="Times New Roman"/>
                <w:color w:val="000000"/>
              </w:rPr>
              <w:t>58</w:t>
            </w:r>
          </w:p>
        </w:tc>
      </w:tr>
      <w:tr w:rsidR="00F14579" w:rsidRPr="00344AA4" w:rsidTr="007D4B13">
        <w:tc>
          <w:tcPr>
            <w:tcW w:w="4145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Acromyrmex echinatior</w:t>
            </w:r>
          </w:p>
        </w:tc>
        <w:tc>
          <w:tcPr>
            <w:tcW w:w="4145" w:type="dxa"/>
            <w:vAlign w:val="center"/>
          </w:tcPr>
          <w:p w:rsidR="00F14579" w:rsidRPr="00344AA4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44AA4">
              <w:rPr>
                <w:rFonts w:ascii="Times New Roman" w:eastAsia="DengXian" w:hAnsi="Times New Roman" w:cs="Times New Roman"/>
                <w:color w:val="000000"/>
              </w:rPr>
              <w:t>101</w:t>
            </w:r>
          </w:p>
        </w:tc>
      </w:tr>
      <w:tr w:rsidR="00F14579" w:rsidRPr="00344AA4" w:rsidTr="007D4B13">
        <w:tc>
          <w:tcPr>
            <w:tcW w:w="4145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Solenopsis invicta</w:t>
            </w:r>
          </w:p>
        </w:tc>
        <w:tc>
          <w:tcPr>
            <w:tcW w:w="4145" w:type="dxa"/>
            <w:vAlign w:val="center"/>
          </w:tcPr>
          <w:p w:rsidR="00F14579" w:rsidRPr="00344AA4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44AA4">
              <w:rPr>
                <w:rFonts w:ascii="Times New Roman" w:eastAsia="DengXian" w:hAnsi="Times New Roman" w:cs="Times New Roman"/>
                <w:color w:val="000000"/>
              </w:rPr>
              <w:t>54</w:t>
            </w:r>
          </w:p>
        </w:tc>
      </w:tr>
      <w:tr w:rsidR="00F14579" w:rsidRPr="00344AA4" w:rsidTr="007D4B13">
        <w:tc>
          <w:tcPr>
            <w:tcW w:w="4145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Pogonomyrmex barbatus</w:t>
            </w:r>
          </w:p>
        </w:tc>
        <w:tc>
          <w:tcPr>
            <w:tcW w:w="4145" w:type="dxa"/>
            <w:vAlign w:val="center"/>
          </w:tcPr>
          <w:p w:rsidR="00F14579" w:rsidRPr="00344AA4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44AA4">
              <w:rPr>
                <w:rFonts w:ascii="Times New Roman" w:eastAsia="DengXian" w:hAnsi="Times New Roman" w:cs="Times New Roman"/>
                <w:color w:val="000000"/>
              </w:rPr>
              <w:t>83</w:t>
            </w:r>
          </w:p>
        </w:tc>
      </w:tr>
      <w:tr w:rsidR="00F14579" w:rsidRPr="00344AA4" w:rsidTr="007D4B13">
        <w:tc>
          <w:tcPr>
            <w:tcW w:w="4145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Camponotus floridanus</w:t>
            </w:r>
          </w:p>
        </w:tc>
        <w:tc>
          <w:tcPr>
            <w:tcW w:w="4145" w:type="dxa"/>
            <w:vAlign w:val="center"/>
          </w:tcPr>
          <w:p w:rsidR="00F14579" w:rsidRPr="00344AA4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44AA4">
              <w:rPr>
                <w:rFonts w:ascii="Times New Roman" w:eastAsia="DengXian" w:hAnsi="Times New Roman" w:cs="Times New Roman"/>
                <w:color w:val="000000"/>
              </w:rPr>
              <w:t>100</w:t>
            </w:r>
          </w:p>
        </w:tc>
      </w:tr>
      <w:tr w:rsidR="00F14579" w:rsidRPr="00344AA4" w:rsidTr="007D4B13">
        <w:tc>
          <w:tcPr>
            <w:tcW w:w="4145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Linepithema humile</w:t>
            </w:r>
          </w:p>
        </w:tc>
        <w:tc>
          <w:tcPr>
            <w:tcW w:w="4145" w:type="dxa"/>
            <w:vAlign w:val="center"/>
          </w:tcPr>
          <w:p w:rsidR="00F14579" w:rsidRPr="00344AA4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44AA4">
              <w:rPr>
                <w:rFonts w:ascii="Times New Roman" w:eastAsia="DengXian" w:hAnsi="Times New Roman" w:cs="Times New Roman"/>
                <w:color w:val="000000"/>
              </w:rPr>
              <w:t>105</w:t>
            </w:r>
          </w:p>
        </w:tc>
      </w:tr>
      <w:tr w:rsidR="00F14579" w:rsidRPr="00344AA4" w:rsidTr="007D4B13">
        <w:tc>
          <w:tcPr>
            <w:tcW w:w="4145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Ooceraea biroi</w:t>
            </w:r>
          </w:p>
        </w:tc>
        <w:tc>
          <w:tcPr>
            <w:tcW w:w="4145" w:type="dxa"/>
            <w:vAlign w:val="center"/>
          </w:tcPr>
          <w:p w:rsidR="00F14579" w:rsidRPr="00344AA4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44AA4">
              <w:rPr>
                <w:rFonts w:ascii="Times New Roman" w:eastAsia="DengXian" w:hAnsi="Times New Roman" w:cs="Times New Roman"/>
                <w:color w:val="000000"/>
              </w:rPr>
              <w:t>82</w:t>
            </w:r>
          </w:p>
        </w:tc>
      </w:tr>
      <w:tr w:rsidR="00F14579" w:rsidRPr="00344AA4" w:rsidTr="007D4B13">
        <w:tc>
          <w:tcPr>
            <w:tcW w:w="4145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Harpegnathos saltator</w:t>
            </w:r>
          </w:p>
        </w:tc>
        <w:tc>
          <w:tcPr>
            <w:tcW w:w="4145" w:type="dxa"/>
            <w:vAlign w:val="center"/>
          </w:tcPr>
          <w:p w:rsidR="00F14579" w:rsidRPr="00344AA4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44AA4">
              <w:rPr>
                <w:rFonts w:ascii="Times New Roman" w:eastAsia="DengXian" w:hAnsi="Times New Roman" w:cs="Times New Roman"/>
                <w:color w:val="000000"/>
              </w:rPr>
              <w:t>119</w:t>
            </w:r>
          </w:p>
        </w:tc>
      </w:tr>
      <w:tr w:rsidR="00F14579" w:rsidRPr="00344AA4" w:rsidTr="007D4B13">
        <w:tc>
          <w:tcPr>
            <w:tcW w:w="4145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Polistes dominula</w:t>
            </w:r>
          </w:p>
        </w:tc>
        <w:tc>
          <w:tcPr>
            <w:tcW w:w="4145" w:type="dxa"/>
            <w:vAlign w:val="center"/>
          </w:tcPr>
          <w:p w:rsidR="00F14579" w:rsidRPr="00344AA4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44AA4">
              <w:rPr>
                <w:rFonts w:ascii="Times New Roman" w:eastAsia="DengXian" w:hAnsi="Times New Roman" w:cs="Times New Roman"/>
                <w:color w:val="000000"/>
              </w:rPr>
              <w:t>40</w:t>
            </w:r>
          </w:p>
        </w:tc>
      </w:tr>
      <w:tr w:rsidR="00F14579" w:rsidRPr="00344AA4" w:rsidTr="007D4B13">
        <w:tc>
          <w:tcPr>
            <w:tcW w:w="4145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Pteromalus puparum</w:t>
            </w:r>
          </w:p>
        </w:tc>
        <w:tc>
          <w:tcPr>
            <w:tcW w:w="4145" w:type="dxa"/>
            <w:vAlign w:val="center"/>
          </w:tcPr>
          <w:p w:rsidR="00F14579" w:rsidRPr="00344AA4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44AA4">
              <w:rPr>
                <w:rFonts w:ascii="Times New Roman" w:eastAsia="DengXian" w:hAnsi="Times New Roman" w:cs="Times New Roman"/>
                <w:color w:val="000000"/>
              </w:rPr>
              <w:t>57</w:t>
            </w:r>
          </w:p>
        </w:tc>
      </w:tr>
      <w:tr w:rsidR="00F14579" w:rsidRPr="00344AA4" w:rsidTr="007D4B13">
        <w:tc>
          <w:tcPr>
            <w:tcW w:w="4145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Nasonia vitripennis</w:t>
            </w:r>
          </w:p>
        </w:tc>
        <w:tc>
          <w:tcPr>
            <w:tcW w:w="4145" w:type="dxa"/>
            <w:vAlign w:val="center"/>
          </w:tcPr>
          <w:p w:rsidR="00F14579" w:rsidRPr="00344AA4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44AA4">
              <w:rPr>
                <w:rFonts w:ascii="Times New Roman" w:eastAsia="DengXian" w:hAnsi="Times New Roman" w:cs="Times New Roman"/>
                <w:color w:val="000000"/>
              </w:rPr>
              <w:t>58</w:t>
            </w:r>
          </w:p>
        </w:tc>
      </w:tr>
      <w:tr w:rsidR="00F14579" w:rsidRPr="00344AA4" w:rsidTr="007D4B13">
        <w:tc>
          <w:tcPr>
            <w:tcW w:w="4145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Anisopteromalus calandrae</w:t>
            </w:r>
          </w:p>
        </w:tc>
        <w:tc>
          <w:tcPr>
            <w:tcW w:w="4145" w:type="dxa"/>
            <w:vAlign w:val="center"/>
          </w:tcPr>
          <w:p w:rsidR="00F14579" w:rsidRPr="00344AA4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44AA4">
              <w:rPr>
                <w:rFonts w:ascii="Times New Roman" w:eastAsia="DengXian" w:hAnsi="Times New Roman" w:cs="Times New Roman"/>
                <w:color w:val="000000"/>
              </w:rPr>
              <w:t>55</w:t>
            </w:r>
          </w:p>
        </w:tc>
      </w:tr>
      <w:tr w:rsidR="00F14579" w:rsidRPr="00344AA4" w:rsidTr="007D4B13">
        <w:tc>
          <w:tcPr>
            <w:tcW w:w="4145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Pachycrepoideus vindemmiae</w:t>
            </w:r>
          </w:p>
        </w:tc>
        <w:tc>
          <w:tcPr>
            <w:tcW w:w="4145" w:type="dxa"/>
            <w:vAlign w:val="center"/>
          </w:tcPr>
          <w:p w:rsidR="00F14579" w:rsidRPr="00344AA4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44AA4">
              <w:rPr>
                <w:rFonts w:ascii="Times New Roman" w:eastAsia="DengXian" w:hAnsi="Times New Roman" w:cs="Times New Roman"/>
                <w:color w:val="000000"/>
              </w:rPr>
              <w:t>43</w:t>
            </w:r>
          </w:p>
        </w:tc>
      </w:tr>
      <w:tr w:rsidR="00F14579" w:rsidRPr="00344AA4" w:rsidTr="007D4B13">
        <w:tc>
          <w:tcPr>
            <w:tcW w:w="4145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Ceratosolen solmsi </w:t>
            </w:r>
          </w:p>
        </w:tc>
        <w:tc>
          <w:tcPr>
            <w:tcW w:w="4145" w:type="dxa"/>
            <w:vAlign w:val="center"/>
          </w:tcPr>
          <w:p w:rsidR="00F14579" w:rsidRPr="00344AA4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44AA4">
              <w:rPr>
                <w:rFonts w:ascii="Times New Roman" w:eastAsia="DengXian" w:hAnsi="Times New Roman" w:cs="Times New Roman"/>
                <w:color w:val="000000"/>
              </w:rPr>
              <w:t>47</w:t>
            </w:r>
          </w:p>
        </w:tc>
      </w:tr>
      <w:tr w:rsidR="00F14579" w:rsidRPr="00344AA4" w:rsidTr="007D4B13">
        <w:tc>
          <w:tcPr>
            <w:tcW w:w="4145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Copidosoma floridanum</w:t>
            </w:r>
          </w:p>
        </w:tc>
        <w:tc>
          <w:tcPr>
            <w:tcW w:w="4145" w:type="dxa"/>
            <w:vAlign w:val="center"/>
          </w:tcPr>
          <w:p w:rsidR="00F14579" w:rsidRPr="00344AA4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44AA4">
              <w:rPr>
                <w:rFonts w:ascii="Times New Roman" w:eastAsia="DengXian" w:hAnsi="Times New Roman" w:cs="Times New Roman"/>
                <w:color w:val="000000"/>
              </w:rPr>
              <w:t>81</w:t>
            </w:r>
          </w:p>
        </w:tc>
      </w:tr>
      <w:tr w:rsidR="00F14579" w:rsidRPr="00344AA4" w:rsidTr="007D4B13">
        <w:tc>
          <w:tcPr>
            <w:tcW w:w="4145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Trichogramma pretiosum</w:t>
            </w:r>
          </w:p>
        </w:tc>
        <w:tc>
          <w:tcPr>
            <w:tcW w:w="4145" w:type="dxa"/>
            <w:vAlign w:val="center"/>
          </w:tcPr>
          <w:p w:rsidR="00F14579" w:rsidRPr="00344AA4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44AA4">
              <w:rPr>
                <w:rFonts w:ascii="Times New Roman" w:eastAsia="DengXian" w:hAnsi="Times New Roman" w:cs="Times New Roman"/>
                <w:color w:val="000000"/>
              </w:rPr>
              <w:t>85</w:t>
            </w:r>
          </w:p>
        </w:tc>
      </w:tr>
      <w:tr w:rsidR="00F14579" w:rsidRPr="00344AA4" w:rsidTr="007D4B13">
        <w:tc>
          <w:tcPr>
            <w:tcW w:w="4145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lastRenderedPageBreak/>
              <w:t>Cotesia chilonis</w:t>
            </w:r>
          </w:p>
        </w:tc>
        <w:tc>
          <w:tcPr>
            <w:tcW w:w="4145" w:type="dxa"/>
            <w:vAlign w:val="center"/>
          </w:tcPr>
          <w:p w:rsidR="00F14579" w:rsidRPr="00344AA4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44AA4">
              <w:rPr>
                <w:rFonts w:ascii="Times New Roman" w:eastAsia="DengXian" w:hAnsi="Times New Roman" w:cs="Times New Roman"/>
                <w:color w:val="000000"/>
              </w:rPr>
              <w:t>103</w:t>
            </w:r>
          </w:p>
        </w:tc>
      </w:tr>
      <w:tr w:rsidR="00F14579" w:rsidRPr="00344AA4" w:rsidTr="007D4B13">
        <w:tc>
          <w:tcPr>
            <w:tcW w:w="4145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Microplitis demolitor</w:t>
            </w:r>
          </w:p>
        </w:tc>
        <w:tc>
          <w:tcPr>
            <w:tcW w:w="4145" w:type="dxa"/>
            <w:vAlign w:val="center"/>
          </w:tcPr>
          <w:p w:rsidR="00F14579" w:rsidRPr="00344AA4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44AA4">
              <w:rPr>
                <w:rFonts w:ascii="Times New Roman" w:eastAsia="DengXian" w:hAnsi="Times New Roman" w:cs="Times New Roman"/>
                <w:color w:val="000000"/>
              </w:rPr>
              <w:t>51</w:t>
            </w:r>
          </w:p>
        </w:tc>
      </w:tr>
      <w:tr w:rsidR="00F14579" w:rsidRPr="00344AA4" w:rsidTr="007D4B13">
        <w:tc>
          <w:tcPr>
            <w:tcW w:w="4145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Macrocentrus cingulum</w:t>
            </w:r>
          </w:p>
        </w:tc>
        <w:tc>
          <w:tcPr>
            <w:tcW w:w="4145" w:type="dxa"/>
            <w:vAlign w:val="center"/>
          </w:tcPr>
          <w:p w:rsidR="00F14579" w:rsidRPr="00344AA4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44AA4">
              <w:rPr>
                <w:rFonts w:ascii="Times New Roman" w:eastAsia="DengXian" w:hAnsi="Times New Roman" w:cs="Times New Roman"/>
                <w:color w:val="000000"/>
              </w:rPr>
              <w:t>52</w:t>
            </w:r>
          </w:p>
        </w:tc>
      </w:tr>
      <w:tr w:rsidR="00F14579" w:rsidRPr="00344AA4" w:rsidTr="007D4B13">
        <w:tc>
          <w:tcPr>
            <w:tcW w:w="4145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Lysiphlebus fabarum</w:t>
            </w:r>
          </w:p>
        </w:tc>
        <w:tc>
          <w:tcPr>
            <w:tcW w:w="4145" w:type="dxa"/>
            <w:vAlign w:val="center"/>
          </w:tcPr>
          <w:p w:rsidR="00F14579" w:rsidRPr="00344AA4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44AA4">
              <w:rPr>
                <w:rFonts w:ascii="Times New Roman" w:eastAsia="DengXian" w:hAnsi="Times New Roman" w:cs="Times New Roman"/>
                <w:color w:val="000000"/>
              </w:rPr>
              <w:t>57</w:t>
            </w:r>
          </w:p>
        </w:tc>
      </w:tr>
      <w:tr w:rsidR="00F14579" w:rsidRPr="00344AA4" w:rsidTr="007D4B13">
        <w:tc>
          <w:tcPr>
            <w:tcW w:w="4145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Aphidius ervi</w:t>
            </w:r>
          </w:p>
        </w:tc>
        <w:tc>
          <w:tcPr>
            <w:tcW w:w="4145" w:type="dxa"/>
            <w:vAlign w:val="center"/>
          </w:tcPr>
          <w:p w:rsidR="00F14579" w:rsidRPr="00344AA4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44AA4">
              <w:rPr>
                <w:rFonts w:ascii="Times New Roman" w:eastAsia="DengXian" w:hAnsi="Times New Roman" w:cs="Times New Roman"/>
                <w:color w:val="000000"/>
              </w:rPr>
              <w:t>53</w:t>
            </w:r>
          </w:p>
        </w:tc>
      </w:tr>
      <w:tr w:rsidR="00F14579" w:rsidRPr="00344AA4" w:rsidTr="007D4B13">
        <w:tc>
          <w:tcPr>
            <w:tcW w:w="4145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Diachasma alloeum</w:t>
            </w:r>
          </w:p>
        </w:tc>
        <w:tc>
          <w:tcPr>
            <w:tcW w:w="4145" w:type="dxa"/>
            <w:vAlign w:val="center"/>
          </w:tcPr>
          <w:p w:rsidR="00F14579" w:rsidRPr="00344AA4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44AA4">
              <w:rPr>
                <w:rFonts w:ascii="Times New Roman" w:eastAsia="DengXian" w:hAnsi="Times New Roman" w:cs="Times New Roman"/>
                <w:color w:val="000000"/>
              </w:rPr>
              <w:t>82</w:t>
            </w:r>
          </w:p>
        </w:tc>
      </w:tr>
      <w:tr w:rsidR="00F14579" w:rsidRPr="00344AA4" w:rsidTr="007D4B13">
        <w:tc>
          <w:tcPr>
            <w:tcW w:w="4145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Fopius arisanus</w:t>
            </w:r>
          </w:p>
        </w:tc>
        <w:tc>
          <w:tcPr>
            <w:tcW w:w="4145" w:type="dxa"/>
            <w:vAlign w:val="center"/>
          </w:tcPr>
          <w:p w:rsidR="00F14579" w:rsidRPr="00344AA4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44AA4">
              <w:rPr>
                <w:rFonts w:ascii="Times New Roman" w:eastAsia="DengXian" w:hAnsi="Times New Roman" w:cs="Times New Roman"/>
                <w:color w:val="000000"/>
              </w:rPr>
              <w:t>47</w:t>
            </w:r>
          </w:p>
        </w:tc>
      </w:tr>
      <w:tr w:rsidR="00F14579" w:rsidRPr="00344AA4" w:rsidTr="007D4B13">
        <w:tc>
          <w:tcPr>
            <w:tcW w:w="4145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Venturia canescens</w:t>
            </w:r>
          </w:p>
        </w:tc>
        <w:tc>
          <w:tcPr>
            <w:tcW w:w="4145" w:type="dxa"/>
            <w:vAlign w:val="center"/>
          </w:tcPr>
          <w:p w:rsidR="00F14579" w:rsidRPr="00344AA4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44AA4">
              <w:rPr>
                <w:rFonts w:ascii="Times New Roman" w:eastAsia="DengXian" w:hAnsi="Times New Roman" w:cs="Times New Roman"/>
                <w:color w:val="000000"/>
              </w:rPr>
              <w:t>59</w:t>
            </w:r>
          </w:p>
        </w:tc>
      </w:tr>
      <w:tr w:rsidR="00F14579" w:rsidRPr="00344AA4" w:rsidTr="007D4B13">
        <w:tc>
          <w:tcPr>
            <w:tcW w:w="4145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Diadromus collaris</w:t>
            </w:r>
          </w:p>
        </w:tc>
        <w:tc>
          <w:tcPr>
            <w:tcW w:w="4145" w:type="dxa"/>
            <w:vAlign w:val="center"/>
          </w:tcPr>
          <w:p w:rsidR="00F14579" w:rsidRPr="00344AA4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44AA4">
              <w:rPr>
                <w:rFonts w:ascii="Times New Roman" w:eastAsia="DengXian" w:hAnsi="Times New Roman" w:cs="Times New Roman"/>
                <w:color w:val="000000"/>
              </w:rPr>
              <w:t>53</w:t>
            </w:r>
          </w:p>
        </w:tc>
      </w:tr>
      <w:tr w:rsidR="00F14579" w:rsidRPr="00344AA4" w:rsidTr="007D4B13">
        <w:tc>
          <w:tcPr>
            <w:tcW w:w="4145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Orussus abietinus</w:t>
            </w:r>
          </w:p>
        </w:tc>
        <w:tc>
          <w:tcPr>
            <w:tcW w:w="4145" w:type="dxa"/>
            <w:vAlign w:val="center"/>
          </w:tcPr>
          <w:p w:rsidR="00F14579" w:rsidRPr="00344AA4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44AA4">
              <w:rPr>
                <w:rFonts w:ascii="Times New Roman" w:eastAsia="DengXian" w:hAnsi="Times New Roman" w:cs="Times New Roman"/>
                <w:color w:val="000000"/>
              </w:rPr>
              <w:t>94</w:t>
            </w:r>
          </w:p>
        </w:tc>
      </w:tr>
      <w:tr w:rsidR="00F14579" w:rsidRPr="00344AA4" w:rsidTr="007D4B13">
        <w:tc>
          <w:tcPr>
            <w:tcW w:w="4145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Cephus cinctus</w:t>
            </w:r>
          </w:p>
        </w:tc>
        <w:tc>
          <w:tcPr>
            <w:tcW w:w="4145" w:type="dxa"/>
            <w:vAlign w:val="center"/>
          </w:tcPr>
          <w:p w:rsidR="00F14579" w:rsidRPr="00344AA4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44AA4">
              <w:rPr>
                <w:rFonts w:ascii="Times New Roman" w:eastAsia="DengXian" w:hAnsi="Times New Roman" w:cs="Times New Roman"/>
                <w:color w:val="000000"/>
              </w:rPr>
              <w:t>182</w:t>
            </w:r>
          </w:p>
        </w:tc>
      </w:tr>
      <w:tr w:rsidR="00F14579" w:rsidRPr="00344AA4" w:rsidTr="007D4B13">
        <w:tc>
          <w:tcPr>
            <w:tcW w:w="4145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Neodiprion lecontei</w:t>
            </w:r>
          </w:p>
        </w:tc>
        <w:tc>
          <w:tcPr>
            <w:tcW w:w="4145" w:type="dxa"/>
            <w:vAlign w:val="center"/>
          </w:tcPr>
          <w:p w:rsidR="00F14579" w:rsidRPr="00344AA4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44AA4">
              <w:rPr>
                <w:rFonts w:ascii="Times New Roman" w:eastAsia="DengXian" w:hAnsi="Times New Roman" w:cs="Times New Roman"/>
                <w:color w:val="000000"/>
              </w:rPr>
              <w:t>85</w:t>
            </w:r>
          </w:p>
        </w:tc>
      </w:tr>
      <w:tr w:rsidR="00F14579" w:rsidRPr="00344AA4" w:rsidTr="007D4B13">
        <w:tc>
          <w:tcPr>
            <w:tcW w:w="4145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Athalia rosae</w:t>
            </w:r>
          </w:p>
        </w:tc>
        <w:tc>
          <w:tcPr>
            <w:tcW w:w="4145" w:type="dxa"/>
            <w:vAlign w:val="center"/>
          </w:tcPr>
          <w:p w:rsidR="00F14579" w:rsidRPr="00344AA4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44AA4">
              <w:rPr>
                <w:rFonts w:ascii="Times New Roman" w:eastAsia="DengXian" w:hAnsi="Times New Roman" w:cs="Times New Roman"/>
                <w:color w:val="000000"/>
              </w:rPr>
              <w:t>51</w:t>
            </w:r>
          </w:p>
        </w:tc>
      </w:tr>
    </w:tbl>
    <w:p w:rsidR="00F14579" w:rsidRDefault="00F14579" w:rsidP="00F14579">
      <w:pPr>
        <w:rPr>
          <w:rFonts w:ascii="Times New Roman" w:hAnsi="Times New Roman" w:cs="Times New Roman"/>
          <w:b/>
          <w:sz w:val="24"/>
          <w:szCs w:val="24"/>
        </w:rPr>
      </w:pPr>
    </w:p>
    <w:p w:rsidR="00F14579" w:rsidRDefault="00F14579" w:rsidP="00F14579">
      <w:pPr>
        <w:rPr>
          <w:rFonts w:ascii="Times New Roman" w:hAnsi="Times New Roman" w:cs="Times New Roman"/>
          <w:b/>
          <w:sz w:val="24"/>
          <w:szCs w:val="24"/>
        </w:rPr>
      </w:pPr>
    </w:p>
    <w:p w:rsidR="00F14579" w:rsidRDefault="00F14579" w:rsidP="00F14579">
      <w:pPr>
        <w:rPr>
          <w:rFonts w:ascii="Times New Roman" w:hAnsi="Times New Roman" w:cs="Times New Roman"/>
          <w:b/>
          <w:sz w:val="24"/>
          <w:szCs w:val="24"/>
        </w:rPr>
      </w:pPr>
    </w:p>
    <w:p w:rsidR="00F14579" w:rsidRDefault="00F14579" w:rsidP="00F14579">
      <w:pPr>
        <w:rPr>
          <w:rFonts w:ascii="Times New Roman" w:hAnsi="Times New Roman" w:cs="Times New Roman"/>
          <w:b/>
          <w:sz w:val="24"/>
          <w:szCs w:val="24"/>
        </w:rPr>
      </w:pPr>
    </w:p>
    <w:p w:rsidR="00F14579" w:rsidRDefault="00F14579" w:rsidP="00F14579">
      <w:pPr>
        <w:rPr>
          <w:rFonts w:ascii="Times New Roman" w:hAnsi="Times New Roman" w:cs="Times New Roman"/>
          <w:b/>
          <w:sz w:val="24"/>
          <w:szCs w:val="24"/>
        </w:rPr>
      </w:pPr>
    </w:p>
    <w:p w:rsidR="00F14579" w:rsidRDefault="00F14579" w:rsidP="00F14579">
      <w:pPr>
        <w:rPr>
          <w:rFonts w:ascii="Times New Roman" w:hAnsi="Times New Roman" w:cs="Times New Roman"/>
          <w:b/>
          <w:sz w:val="24"/>
          <w:szCs w:val="24"/>
        </w:rPr>
      </w:pPr>
    </w:p>
    <w:p w:rsidR="00F14579" w:rsidRDefault="00F14579" w:rsidP="00F14579">
      <w:pPr>
        <w:rPr>
          <w:rFonts w:ascii="Times New Roman" w:hAnsi="Times New Roman" w:cs="Times New Roman"/>
          <w:b/>
          <w:sz w:val="24"/>
          <w:szCs w:val="24"/>
        </w:rPr>
      </w:pPr>
    </w:p>
    <w:p w:rsidR="00F14579" w:rsidRDefault="00F14579" w:rsidP="00F14579">
      <w:pPr>
        <w:rPr>
          <w:rFonts w:ascii="Times New Roman" w:hAnsi="Times New Roman" w:cs="Times New Roman"/>
          <w:b/>
          <w:sz w:val="24"/>
          <w:szCs w:val="24"/>
        </w:rPr>
      </w:pPr>
    </w:p>
    <w:p w:rsidR="00F14579" w:rsidRDefault="00F14579" w:rsidP="00F14579">
      <w:pPr>
        <w:rPr>
          <w:rFonts w:ascii="Times New Roman" w:hAnsi="Times New Roman" w:cs="Times New Roman"/>
          <w:b/>
          <w:sz w:val="24"/>
          <w:szCs w:val="24"/>
        </w:rPr>
      </w:pPr>
    </w:p>
    <w:p w:rsidR="00F14579" w:rsidRDefault="00F14579" w:rsidP="00F14579">
      <w:pPr>
        <w:rPr>
          <w:rFonts w:ascii="Times New Roman" w:hAnsi="Times New Roman" w:cs="Times New Roman"/>
          <w:b/>
          <w:sz w:val="24"/>
          <w:szCs w:val="24"/>
        </w:rPr>
      </w:pPr>
    </w:p>
    <w:p w:rsidR="00F14579" w:rsidRDefault="00F14579" w:rsidP="00F14579">
      <w:pPr>
        <w:rPr>
          <w:rFonts w:ascii="Times New Roman" w:hAnsi="Times New Roman" w:cs="Times New Roman"/>
          <w:b/>
          <w:sz w:val="24"/>
          <w:szCs w:val="24"/>
        </w:rPr>
      </w:pPr>
    </w:p>
    <w:p w:rsidR="00F14579" w:rsidRDefault="00F14579" w:rsidP="00F14579">
      <w:pPr>
        <w:rPr>
          <w:rFonts w:ascii="Times New Roman" w:hAnsi="Times New Roman" w:cs="Times New Roman"/>
          <w:b/>
          <w:sz w:val="24"/>
          <w:szCs w:val="24"/>
        </w:rPr>
      </w:pPr>
    </w:p>
    <w:p w:rsidR="00F14579" w:rsidRDefault="00F14579" w:rsidP="00F14579">
      <w:pPr>
        <w:rPr>
          <w:rFonts w:ascii="Times New Roman" w:hAnsi="Times New Roman" w:cs="Times New Roman"/>
          <w:b/>
          <w:sz w:val="24"/>
          <w:szCs w:val="24"/>
        </w:rPr>
      </w:pPr>
    </w:p>
    <w:p w:rsidR="00F14579" w:rsidRDefault="00F14579" w:rsidP="00F14579">
      <w:pPr>
        <w:rPr>
          <w:rFonts w:ascii="Times New Roman" w:hAnsi="Times New Roman" w:cs="Times New Roman"/>
          <w:b/>
          <w:sz w:val="24"/>
          <w:szCs w:val="24"/>
        </w:rPr>
      </w:pPr>
      <w:r w:rsidRPr="00F46E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46E0B">
        <w:rPr>
          <w:rFonts w:ascii="Times New Roman" w:hAnsi="Times New Roman" w:cs="Times New Roman" w:hint="eastAsia"/>
          <w:b/>
          <w:sz w:val="24"/>
          <w:szCs w:val="24"/>
        </w:rPr>
        <w:t>.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454DC">
        <w:rPr>
          <w:rFonts w:ascii="Times New Roman" w:hAnsi="Times New Roman" w:cs="Times New Roman"/>
          <w:sz w:val="24"/>
          <w:szCs w:val="24"/>
        </w:rPr>
        <w:t>mino acid transporter (AAT)</w:t>
      </w:r>
      <w:r>
        <w:rPr>
          <w:rFonts w:ascii="Times New Roman" w:hAnsi="Times New Roman" w:cs="Times New Roman"/>
          <w:sz w:val="24"/>
          <w:szCs w:val="24"/>
        </w:rPr>
        <w:t xml:space="preserve"> gene (including t</w:t>
      </w:r>
      <w:r w:rsidRPr="00A26924">
        <w:rPr>
          <w:rFonts w:ascii="Times New Roman" w:hAnsi="Times New Roman" w:cs="Times New Roman"/>
          <w:sz w:val="24"/>
          <w:szCs w:val="24"/>
        </w:rPr>
        <w:t>he amino acid/polyamine/organocation (APC) family and the amino acid/auxin permease (AAAP) gene family</w:t>
      </w:r>
      <w:r>
        <w:rPr>
          <w:rFonts w:ascii="Times New Roman" w:hAnsi="Times New Roman" w:cs="Times New Roman"/>
          <w:sz w:val="24"/>
          <w:szCs w:val="24"/>
        </w:rPr>
        <w:t xml:space="preserve">) numbers </w:t>
      </w:r>
      <w:r w:rsidRPr="00A15DA9">
        <w:rPr>
          <w:rFonts w:ascii="Times New Roman" w:hAnsi="Times New Roman" w:cs="Times New Roman"/>
          <w:sz w:val="24"/>
          <w:szCs w:val="24"/>
        </w:rPr>
        <w:t xml:space="preserve">among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A15DA9">
        <w:rPr>
          <w:rFonts w:ascii="Times New Roman" w:hAnsi="Times New Roman" w:cs="Times New Roman"/>
          <w:sz w:val="24"/>
          <w:szCs w:val="24"/>
        </w:rPr>
        <w:t xml:space="preserve"> species</w:t>
      </w:r>
      <w:r w:rsidRPr="00D454DC"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763"/>
        <w:gridCol w:w="2764"/>
      </w:tblGrid>
      <w:tr w:rsidR="00F14579" w:rsidRPr="00CA7C39" w:rsidTr="007D4B13"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  <w:szCs w:val="21"/>
              </w:rPr>
              <w:t>Organisms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APC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AAAP</w:t>
            </w:r>
          </w:p>
        </w:tc>
      </w:tr>
      <w:tr w:rsidR="00F14579" w:rsidRPr="00CA7C39" w:rsidTr="007D4B13">
        <w:tc>
          <w:tcPr>
            <w:tcW w:w="2763" w:type="dxa"/>
            <w:tcBorders>
              <w:top w:val="single" w:sz="4" w:space="0" w:color="auto"/>
            </w:tcBorders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Bombus terrestris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51</w:t>
            </w:r>
          </w:p>
        </w:tc>
        <w:tc>
          <w:tcPr>
            <w:tcW w:w="2764" w:type="dxa"/>
            <w:tcBorders>
              <w:top w:val="single" w:sz="4" w:space="0" w:color="auto"/>
            </w:tcBorders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31</w:t>
            </w:r>
          </w:p>
        </w:tc>
      </w:tr>
      <w:tr w:rsidR="00F14579" w:rsidRPr="00CA7C39" w:rsidTr="007D4B13">
        <w:tc>
          <w:tcPr>
            <w:tcW w:w="2763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Bombus impatiens</w:t>
            </w:r>
          </w:p>
        </w:tc>
        <w:tc>
          <w:tcPr>
            <w:tcW w:w="2763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46</w:t>
            </w:r>
          </w:p>
        </w:tc>
        <w:tc>
          <w:tcPr>
            <w:tcW w:w="2764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26</w:t>
            </w:r>
          </w:p>
        </w:tc>
      </w:tr>
      <w:tr w:rsidR="00F14579" w:rsidRPr="00CA7C39" w:rsidTr="007D4B13">
        <w:tc>
          <w:tcPr>
            <w:tcW w:w="2763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Melipona quadrifasciata</w:t>
            </w:r>
          </w:p>
        </w:tc>
        <w:tc>
          <w:tcPr>
            <w:tcW w:w="2763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13</w:t>
            </w:r>
          </w:p>
        </w:tc>
        <w:tc>
          <w:tcPr>
            <w:tcW w:w="2764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14</w:t>
            </w:r>
          </w:p>
        </w:tc>
      </w:tr>
      <w:tr w:rsidR="00F14579" w:rsidRPr="00CA7C39" w:rsidTr="007D4B13">
        <w:tc>
          <w:tcPr>
            <w:tcW w:w="2763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Apis mellifera </w:t>
            </w:r>
          </w:p>
        </w:tc>
        <w:tc>
          <w:tcPr>
            <w:tcW w:w="2763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17</w:t>
            </w:r>
          </w:p>
        </w:tc>
        <w:tc>
          <w:tcPr>
            <w:tcW w:w="2764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13</w:t>
            </w:r>
          </w:p>
        </w:tc>
      </w:tr>
      <w:tr w:rsidR="00F14579" w:rsidRPr="00CA7C39" w:rsidTr="007D4B13">
        <w:tc>
          <w:tcPr>
            <w:tcW w:w="2763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Eufriesea mexicana</w:t>
            </w:r>
          </w:p>
        </w:tc>
        <w:tc>
          <w:tcPr>
            <w:tcW w:w="2763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25</w:t>
            </w:r>
          </w:p>
        </w:tc>
        <w:tc>
          <w:tcPr>
            <w:tcW w:w="2764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24</w:t>
            </w:r>
          </w:p>
        </w:tc>
      </w:tr>
      <w:tr w:rsidR="00F14579" w:rsidRPr="00CA7C39" w:rsidTr="007D4B13">
        <w:tc>
          <w:tcPr>
            <w:tcW w:w="2763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Habropoda laboriosa</w:t>
            </w:r>
          </w:p>
        </w:tc>
        <w:tc>
          <w:tcPr>
            <w:tcW w:w="2763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21</w:t>
            </w:r>
          </w:p>
        </w:tc>
        <w:tc>
          <w:tcPr>
            <w:tcW w:w="2764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22</w:t>
            </w:r>
          </w:p>
        </w:tc>
      </w:tr>
      <w:tr w:rsidR="00F14579" w:rsidRPr="00CA7C39" w:rsidTr="007D4B13">
        <w:tc>
          <w:tcPr>
            <w:tcW w:w="2763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Megachile rotundata</w:t>
            </w:r>
          </w:p>
        </w:tc>
        <w:tc>
          <w:tcPr>
            <w:tcW w:w="2763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54</w:t>
            </w:r>
          </w:p>
        </w:tc>
        <w:tc>
          <w:tcPr>
            <w:tcW w:w="2764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33</w:t>
            </w:r>
          </w:p>
        </w:tc>
      </w:tr>
      <w:tr w:rsidR="00F14579" w:rsidRPr="00CA7C39" w:rsidTr="007D4B13">
        <w:tc>
          <w:tcPr>
            <w:tcW w:w="2763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Dufourea novaeangliae</w:t>
            </w:r>
          </w:p>
        </w:tc>
        <w:tc>
          <w:tcPr>
            <w:tcW w:w="2763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18</w:t>
            </w:r>
          </w:p>
        </w:tc>
        <w:tc>
          <w:tcPr>
            <w:tcW w:w="2764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18</w:t>
            </w:r>
          </w:p>
        </w:tc>
      </w:tr>
      <w:tr w:rsidR="00F14579" w:rsidRPr="00CA7C39" w:rsidTr="007D4B13">
        <w:tc>
          <w:tcPr>
            <w:tcW w:w="2763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Atta cephalotes</w:t>
            </w:r>
          </w:p>
        </w:tc>
        <w:tc>
          <w:tcPr>
            <w:tcW w:w="2763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18</w:t>
            </w:r>
          </w:p>
        </w:tc>
        <w:tc>
          <w:tcPr>
            <w:tcW w:w="2764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18</w:t>
            </w:r>
          </w:p>
        </w:tc>
      </w:tr>
      <w:tr w:rsidR="00F14579" w:rsidRPr="00CA7C39" w:rsidTr="007D4B13">
        <w:tc>
          <w:tcPr>
            <w:tcW w:w="2763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Acromyrmex echinatior</w:t>
            </w:r>
          </w:p>
        </w:tc>
        <w:tc>
          <w:tcPr>
            <w:tcW w:w="2763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37</w:t>
            </w:r>
          </w:p>
        </w:tc>
        <w:tc>
          <w:tcPr>
            <w:tcW w:w="2764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24</w:t>
            </w:r>
          </w:p>
        </w:tc>
      </w:tr>
      <w:tr w:rsidR="00F14579" w:rsidRPr="00CA7C39" w:rsidTr="007D4B13">
        <w:tc>
          <w:tcPr>
            <w:tcW w:w="2763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Solenopsis invicta</w:t>
            </w:r>
          </w:p>
        </w:tc>
        <w:tc>
          <w:tcPr>
            <w:tcW w:w="2763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17</w:t>
            </w:r>
          </w:p>
        </w:tc>
        <w:tc>
          <w:tcPr>
            <w:tcW w:w="2764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12</w:t>
            </w:r>
          </w:p>
        </w:tc>
      </w:tr>
      <w:tr w:rsidR="00F14579" w:rsidRPr="00CA7C39" w:rsidTr="007D4B13">
        <w:tc>
          <w:tcPr>
            <w:tcW w:w="2763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Pogonomyrmex barbatus</w:t>
            </w:r>
          </w:p>
        </w:tc>
        <w:tc>
          <w:tcPr>
            <w:tcW w:w="2763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26</w:t>
            </w:r>
          </w:p>
        </w:tc>
        <w:tc>
          <w:tcPr>
            <w:tcW w:w="2764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25</w:t>
            </w:r>
          </w:p>
        </w:tc>
      </w:tr>
      <w:tr w:rsidR="00F14579" w:rsidRPr="00CA7C39" w:rsidTr="007D4B13">
        <w:tc>
          <w:tcPr>
            <w:tcW w:w="2763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Camponotus floridanus</w:t>
            </w:r>
          </w:p>
        </w:tc>
        <w:tc>
          <w:tcPr>
            <w:tcW w:w="2763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30</w:t>
            </w:r>
          </w:p>
        </w:tc>
        <w:tc>
          <w:tcPr>
            <w:tcW w:w="2764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26</w:t>
            </w:r>
          </w:p>
        </w:tc>
      </w:tr>
      <w:tr w:rsidR="00F14579" w:rsidRPr="00CA7C39" w:rsidTr="007D4B13">
        <w:tc>
          <w:tcPr>
            <w:tcW w:w="2763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Linepithema humile</w:t>
            </w:r>
          </w:p>
        </w:tc>
        <w:tc>
          <w:tcPr>
            <w:tcW w:w="2763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32</w:t>
            </w:r>
          </w:p>
        </w:tc>
        <w:tc>
          <w:tcPr>
            <w:tcW w:w="2764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26</w:t>
            </w:r>
          </w:p>
        </w:tc>
      </w:tr>
      <w:tr w:rsidR="00F14579" w:rsidRPr="00CA7C39" w:rsidTr="007D4B13">
        <w:tc>
          <w:tcPr>
            <w:tcW w:w="2763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Ooceraea biroi</w:t>
            </w:r>
          </w:p>
        </w:tc>
        <w:tc>
          <w:tcPr>
            <w:tcW w:w="2763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37</w:t>
            </w:r>
          </w:p>
        </w:tc>
        <w:tc>
          <w:tcPr>
            <w:tcW w:w="2764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33</w:t>
            </w:r>
          </w:p>
        </w:tc>
      </w:tr>
      <w:tr w:rsidR="00F14579" w:rsidRPr="00CA7C39" w:rsidTr="007D4B13">
        <w:tc>
          <w:tcPr>
            <w:tcW w:w="2763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Harpegnathos saltator</w:t>
            </w:r>
          </w:p>
        </w:tc>
        <w:tc>
          <w:tcPr>
            <w:tcW w:w="2763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42</w:t>
            </w:r>
          </w:p>
        </w:tc>
        <w:tc>
          <w:tcPr>
            <w:tcW w:w="2764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37</w:t>
            </w:r>
          </w:p>
        </w:tc>
      </w:tr>
      <w:tr w:rsidR="00F14579" w:rsidRPr="00CA7C39" w:rsidTr="007D4B13">
        <w:tc>
          <w:tcPr>
            <w:tcW w:w="2763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Polistes dominula</w:t>
            </w:r>
          </w:p>
        </w:tc>
        <w:tc>
          <w:tcPr>
            <w:tcW w:w="2763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14</w:t>
            </w:r>
          </w:p>
        </w:tc>
        <w:tc>
          <w:tcPr>
            <w:tcW w:w="2764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12</w:t>
            </w:r>
          </w:p>
        </w:tc>
      </w:tr>
      <w:tr w:rsidR="00F14579" w:rsidRPr="00CA7C39" w:rsidTr="007D4B13">
        <w:tc>
          <w:tcPr>
            <w:tcW w:w="2763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Pteromalus puparum</w:t>
            </w:r>
          </w:p>
        </w:tc>
        <w:tc>
          <w:tcPr>
            <w:tcW w:w="2763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14</w:t>
            </w:r>
          </w:p>
        </w:tc>
        <w:tc>
          <w:tcPr>
            <w:tcW w:w="2764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14</w:t>
            </w:r>
          </w:p>
        </w:tc>
      </w:tr>
      <w:tr w:rsidR="00F14579" w:rsidRPr="00CA7C39" w:rsidTr="007D4B13">
        <w:tc>
          <w:tcPr>
            <w:tcW w:w="2763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Nasonia vitripennis</w:t>
            </w:r>
          </w:p>
        </w:tc>
        <w:tc>
          <w:tcPr>
            <w:tcW w:w="2763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14</w:t>
            </w:r>
          </w:p>
        </w:tc>
        <w:tc>
          <w:tcPr>
            <w:tcW w:w="2764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14</w:t>
            </w:r>
          </w:p>
        </w:tc>
      </w:tr>
      <w:tr w:rsidR="00F14579" w:rsidRPr="00CA7C39" w:rsidTr="007D4B13">
        <w:tc>
          <w:tcPr>
            <w:tcW w:w="2763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Anisopteromalus calandrae</w:t>
            </w:r>
          </w:p>
        </w:tc>
        <w:tc>
          <w:tcPr>
            <w:tcW w:w="2763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15</w:t>
            </w:r>
          </w:p>
        </w:tc>
        <w:tc>
          <w:tcPr>
            <w:tcW w:w="2764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13</w:t>
            </w:r>
          </w:p>
        </w:tc>
      </w:tr>
      <w:tr w:rsidR="00F14579" w:rsidRPr="00CA7C39" w:rsidTr="007D4B13">
        <w:tc>
          <w:tcPr>
            <w:tcW w:w="2763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Pachycrepoideus vindemmiae</w:t>
            </w:r>
          </w:p>
        </w:tc>
        <w:tc>
          <w:tcPr>
            <w:tcW w:w="2763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15</w:t>
            </w:r>
          </w:p>
        </w:tc>
        <w:tc>
          <w:tcPr>
            <w:tcW w:w="2764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14</w:t>
            </w:r>
          </w:p>
        </w:tc>
      </w:tr>
      <w:tr w:rsidR="00F14579" w:rsidRPr="00CA7C39" w:rsidTr="007D4B13">
        <w:tc>
          <w:tcPr>
            <w:tcW w:w="2763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lastRenderedPageBreak/>
              <w:t>Ceratosolen solmsi </w:t>
            </w:r>
          </w:p>
        </w:tc>
        <w:tc>
          <w:tcPr>
            <w:tcW w:w="2763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14</w:t>
            </w:r>
          </w:p>
        </w:tc>
        <w:tc>
          <w:tcPr>
            <w:tcW w:w="2764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12</w:t>
            </w:r>
          </w:p>
        </w:tc>
      </w:tr>
      <w:tr w:rsidR="00F14579" w:rsidRPr="00CA7C39" w:rsidTr="007D4B13">
        <w:tc>
          <w:tcPr>
            <w:tcW w:w="2763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Copidosoma floridanum</w:t>
            </w:r>
          </w:p>
        </w:tc>
        <w:tc>
          <w:tcPr>
            <w:tcW w:w="2763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26</w:t>
            </w:r>
          </w:p>
        </w:tc>
        <w:tc>
          <w:tcPr>
            <w:tcW w:w="2764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28</w:t>
            </w:r>
          </w:p>
        </w:tc>
      </w:tr>
      <w:tr w:rsidR="00F14579" w:rsidRPr="00CA7C39" w:rsidTr="007D4B13">
        <w:tc>
          <w:tcPr>
            <w:tcW w:w="2763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Trichogramma pretiosum</w:t>
            </w:r>
          </w:p>
        </w:tc>
        <w:tc>
          <w:tcPr>
            <w:tcW w:w="2763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24</w:t>
            </w:r>
          </w:p>
        </w:tc>
        <w:tc>
          <w:tcPr>
            <w:tcW w:w="2764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22</w:t>
            </w:r>
          </w:p>
        </w:tc>
      </w:tr>
      <w:tr w:rsidR="00F14579" w:rsidRPr="00CA7C39" w:rsidTr="007D4B13">
        <w:tc>
          <w:tcPr>
            <w:tcW w:w="2763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Cotesia chilonis</w:t>
            </w:r>
          </w:p>
        </w:tc>
        <w:tc>
          <w:tcPr>
            <w:tcW w:w="2763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10</w:t>
            </w:r>
          </w:p>
        </w:tc>
        <w:tc>
          <w:tcPr>
            <w:tcW w:w="2764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8</w:t>
            </w:r>
          </w:p>
        </w:tc>
      </w:tr>
      <w:tr w:rsidR="00F14579" w:rsidRPr="00CA7C39" w:rsidTr="007D4B13">
        <w:tc>
          <w:tcPr>
            <w:tcW w:w="2763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Microplitis demolitor</w:t>
            </w:r>
          </w:p>
        </w:tc>
        <w:tc>
          <w:tcPr>
            <w:tcW w:w="2763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16</w:t>
            </w:r>
          </w:p>
        </w:tc>
        <w:tc>
          <w:tcPr>
            <w:tcW w:w="2764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12</w:t>
            </w:r>
          </w:p>
        </w:tc>
      </w:tr>
      <w:tr w:rsidR="00F14579" w:rsidRPr="00CA7C39" w:rsidTr="007D4B13">
        <w:tc>
          <w:tcPr>
            <w:tcW w:w="2763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Macrocentrus cingulum</w:t>
            </w:r>
          </w:p>
        </w:tc>
        <w:tc>
          <w:tcPr>
            <w:tcW w:w="2763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16</w:t>
            </w:r>
          </w:p>
        </w:tc>
        <w:tc>
          <w:tcPr>
            <w:tcW w:w="2764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12</w:t>
            </w:r>
          </w:p>
        </w:tc>
      </w:tr>
      <w:tr w:rsidR="00F14579" w:rsidRPr="00CA7C39" w:rsidTr="007D4B13">
        <w:tc>
          <w:tcPr>
            <w:tcW w:w="2763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Lysiphlebus fabarum</w:t>
            </w:r>
          </w:p>
        </w:tc>
        <w:tc>
          <w:tcPr>
            <w:tcW w:w="2763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17</w:t>
            </w:r>
          </w:p>
        </w:tc>
        <w:tc>
          <w:tcPr>
            <w:tcW w:w="2764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12</w:t>
            </w:r>
          </w:p>
        </w:tc>
      </w:tr>
      <w:tr w:rsidR="00F14579" w:rsidRPr="00CA7C39" w:rsidTr="007D4B13">
        <w:tc>
          <w:tcPr>
            <w:tcW w:w="2763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Aphidius ervi</w:t>
            </w:r>
          </w:p>
        </w:tc>
        <w:tc>
          <w:tcPr>
            <w:tcW w:w="2763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15</w:t>
            </w:r>
          </w:p>
        </w:tc>
        <w:tc>
          <w:tcPr>
            <w:tcW w:w="2764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14</w:t>
            </w:r>
          </w:p>
        </w:tc>
      </w:tr>
      <w:tr w:rsidR="00F14579" w:rsidRPr="00CA7C39" w:rsidTr="007D4B13">
        <w:tc>
          <w:tcPr>
            <w:tcW w:w="2763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Diachasma alloeum</w:t>
            </w:r>
          </w:p>
        </w:tc>
        <w:tc>
          <w:tcPr>
            <w:tcW w:w="2763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29</w:t>
            </w:r>
          </w:p>
        </w:tc>
        <w:tc>
          <w:tcPr>
            <w:tcW w:w="2764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21</w:t>
            </w:r>
          </w:p>
        </w:tc>
      </w:tr>
      <w:tr w:rsidR="00F14579" w:rsidRPr="00CA7C39" w:rsidTr="007D4B13">
        <w:tc>
          <w:tcPr>
            <w:tcW w:w="2763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Fopius arisanus</w:t>
            </w:r>
          </w:p>
        </w:tc>
        <w:tc>
          <w:tcPr>
            <w:tcW w:w="2763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14</w:t>
            </w:r>
          </w:p>
        </w:tc>
        <w:tc>
          <w:tcPr>
            <w:tcW w:w="2764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10</w:t>
            </w:r>
          </w:p>
        </w:tc>
      </w:tr>
      <w:tr w:rsidR="00F14579" w:rsidRPr="00CA7C39" w:rsidTr="007D4B13">
        <w:tc>
          <w:tcPr>
            <w:tcW w:w="2763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Venturia canescens</w:t>
            </w:r>
          </w:p>
        </w:tc>
        <w:tc>
          <w:tcPr>
            <w:tcW w:w="2763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16</w:t>
            </w:r>
          </w:p>
        </w:tc>
        <w:tc>
          <w:tcPr>
            <w:tcW w:w="2764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17</w:t>
            </w:r>
          </w:p>
        </w:tc>
      </w:tr>
      <w:tr w:rsidR="00F14579" w:rsidRPr="00CA7C39" w:rsidTr="007D4B13">
        <w:tc>
          <w:tcPr>
            <w:tcW w:w="2763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Diadromus collaris</w:t>
            </w:r>
          </w:p>
        </w:tc>
        <w:tc>
          <w:tcPr>
            <w:tcW w:w="2763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15</w:t>
            </w:r>
          </w:p>
        </w:tc>
        <w:tc>
          <w:tcPr>
            <w:tcW w:w="2764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19</w:t>
            </w:r>
          </w:p>
        </w:tc>
      </w:tr>
      <w:tr w:rsidR="00F14579" w:rsidRPr="00CA7C39" w:rsidTr="007D4B13">
        <w:tc>
          <w:tcPr>
            <w:tcW w:w="2763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Orussus abietinus</w:t>
            </w:r>
          </w:p>
        </w:tc>
        <w:tc>
          <w:tcPr>
            <w:tcW w:w="2763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34</w:t>
            </w:r>
          </w:p>
        </w:tc>
        <w:tc>
          <w:tcPr>
            <w:tcW w:w="2764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34</w:t>
            </w:r>
          </w:p>
        </w:tc>
      </w:tr>
      <w:tr w:rsidR="00F14579" w:rsidRPr="00CA7C39" w:rsidTr="007D4B13">
        <w:tc>
          <w:tcPr>
            <w:tcW w:w="2763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Cephus cinctus</w:t>
            </w:r>
          </w:p>
        </w:tc>
        <w:tc>
          <w:tcPr>
            <w:tcW w:w="2763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66</w:t>
            </w:r>
          </w:p>
        </w:tc>
        <w:tc>
          <w:tcPr>
            <w:tcW w:w="2764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35</w:t>
            </w:r>
          </w:p>
        </w:tc>
      </w:tr>
      <w:tr w:rsidR="00F14579" w:rsidRPr="00CA7C39" w:rsidTr="007D4B13">
        <w:tc>
          <w:tcPr>
            <w:tcW w:w="2763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Neodiprion lecontei</w:t>
            </w:r>
          </w:p>
        </w:tc>
        <w:tc>
          <w:tcPr>
            <w:tcW w:w="2763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21</w:t>
            </w:r>
          </w:p>
        </w:tc>
        <w:tc>
          <w:tcPr>
            <w:tcW w:w="2764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20</w:t>
            </w:r>
          </w:p>
        </w:tc>
      </w:tr>
      <w:tr w:rsidR="00F14579" w:rsidRPr="00CA7C39" w:rsidTr="007D4B13">
        <w:tc>
          <w:tcPr>
            <w:tcW w:w="2763" w:type="dxa"/>
            <w:vAlign w:val="center"/>
          </w:tcPr>
          <w:p w:rsidR="00F14579" w:rsidRPr="000350D6" w:rsidRDefault="00F14579" w:rsidP="007D4B13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0350D6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Athalia rosae</w:t>
            </w:r>
          </w:p>
        </w:tc>
        <w:tc>
          <w:tcPr>
            <w:tcW w:w="2763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13</w:t>
            </w:r>
          </w:p>
        </w:tc>
        <w:tc>
          <w:tcPr>
            <w:tcW w:w="2764" w:type="dxa"/>
            <w:vAlign w:val="center"/>
          </w:tcPr>
          <w:p w:rsidR="00F14579" w:rsidRPr="00CA7C39" w:rsidRDefault="00F14579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7C39">
              <w:rPr>
                <w:rFonts w:ascii="Times New Roman" w:eastAsia="DengXian" w:hAnsi="Times New Roman" w:cs="Times New Roman"/>
                <w:color w:val="000000"/>
              </w:rPr>
              <w:t>14</w:t>
            </w:r>
          </w:p>
        </w:tc>
      </w:tr>
    </w:tbl>
    <w:p w:rsidR="00F14579" w:rsidRDefault="00F14579" w:rsidP="00F14579">
      <w:pPr>
        <w:rPr>
          <w:rFonts w:ascii="Times New Roman" w:hAnsi="Times New Roman" w:cs="Times New Roman"/>
          <w:b/>
          <w:sz w:val="24"/>
          <w:szCs w:val="24"/>
        </w:rPr>
      </w:pPr>
    </w:p>
    <w:p w:rsidR="00F14579" w:rsidRDefault="00F14579"/>
    <w:p w:rsidR="00C10184" w:rsidRDefault="00C10184"/>
    <w:p w:rsidR="00C10184" w:rsidRDefault="00C10184"/>
    <w:p w:rsidR="00C10184" w:rsidRDefault="00C10184"/>
    <w:p w:rsidR="00C10184" w:rsidRDefault="00C10184"/>
    <w:p w:rsidR="00C10184" w:rsidRDefault="00C10184"/>
    <w:p w:rsidR="00C10184" w:rsidRDefault="00C10184"/>
    <w:p w:rsidR="00C10184" w:rsidRDefault="00C10184"/>
    <w:p w:rsidR="00C10184" w:rsidRDefault="00C10184"/>
    <w:p w:rsidR="00C10184" w:rsidRPr="003541B2" w:rsidRDefault="00C10184" w:rsidP="00C1018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OLE_LINK261"/>
      <w:r w:rsidRPr="003541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3541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Up-regulated </w:t>
      </w:r>
      <w:r w:rsidRPr="003541B2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amino acid transporters</w:t>
      </w:r>
      <w:r w:rsidRPr="003541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the</w:t>
      </w:r>
      <w:r w:rsidRPr="003541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host </w:t>
      </w:r>
      <w:r w:rsidRPr="003541B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C. suppressalis</w:t>
      </w:r>
      <w:r w:rsidRPr="003541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after parasitism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541B2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(log2Foldchange &gt; 2)</w:t>
      </w:r>
      <w:r w:rsidRPr="003541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1"/>
        <w:gridCol w:w="1012"/>
        <w:gridCol w:w="1363"/>
        <w:gridCol w:w="1830"/>
        <w:gridCol w:w="1762"/>
        <w:gridCol w:w="1738"/>
        <w:gridCol w:w="2404"/>
      </w:tblGrid>
      <w:tr w:rsidR="00C10184" w:rsidRPr="00CF7329" w:rsidTr="007D4B13">
        <w:tc>
          <w:tcPr>
            <w:tcW w:w="3532" w:type="dxa"/>
            <w:tcBorders>
              <w:top w:val="single" w:sz="4" w:space="0" w:color="auto"/>
            </w:tcBorders>
            <w:vAlign w:val="bottom"/>
          </w:tcPr>
          <w:bookmarkEnd w:id="4"/>
          <w:p w:rsidR="00C10184" w:rsidRPr="00CF7329" w:rsidRDefault="00C10184" w:rsidP="007D4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CF7329">
              <w:rPr>
                <w:rFonts w:ascii="Times New Roman" w:eastAsia="DengXian" w:hAnsi="Times New Roman" w:cs="Times New Roman"/>
                <w:b/>
                <w:color w:val="000000"/>
                <w:szCs w:val="21"/>
              </w:rPr>
              <w:t>Gene ID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0184" w:rsidRPr="00CF7329" w:rsidRDefault="00C10184" w:rsidP="007D4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CF7329">
              <w:rPr>
                <w:rFonts w:ascii="Times New Roman" w:eastAsia="DengXian" w:hAnsi="Times New Roman" w:cs="Times New Roman"/>
                <w:b/>
                <w:color w:val="000000"/>
                <w:szCs w:val="21"/>
              </w:rPr>
              <w:t>FPKM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bottom"/>
          </w:tcPr>
          <w:p w:rsidR="00C10184" w:rsidRPr="00CF7329" w:rsidRDefault="00C10184" w:rsidP="007D4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CF7329">
              <w:rPr>
                <w:rFonts w:ascii="Times New Roman" w:eastAsia="DengXian" w:hAnsi="Times New Roman" w:cs="Times New Roman"/>
                <w:b/>
                <w:color w:val="000000"/>
                <w:szCs w:val="21"/>
              </w:rPr>
              <w:t>log2Foldchange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C10184" w:rsidRPr="00CF7329" w:rsidRDefault="00C10184" w:rsidP="007D4B13">
            <w:pPr>
              <w:jc w:val="center"/>
              <w:rPr>
                <w:rFonts w:ascii="Times New Roman" w:eastAsia="DengXi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b/>
                <w:color w:val="000000"/>
                <w:szCs w:val="21"/>
              </w:rPr>
              <w:t>P</w:t>
            </w:r>
            <w:r>
              <w:rPr>
                <w:rFonts w:ascii="Times New Roman" w:eastAsia="DengXian" w:hAnsi="Times New Roman" w:cs="Times New Roman"/>
                <w:b/>
                <w:color w:val="000000"/>
                <w:szCs w:val="21"/>
              </w:rPr>
              <w:t xml:space="preserve"> </w:t>
            </w:r>
            <w:r>
              <w:rPr>
                <w:rFonts w:ascii="Times New Roman" w:eastAsia="DengXian" w:hAnsi="Times New Roman" w:cs="Times New Roman" w:hint="eastAsia"/>
                <w:b/>
                <w:color w:val="000000"/>
                <w:szCs w:val="21"/>
              </w:rPr>
              <w:t>val</w:t>
            </w:r>
            <w:r>
              <w:rPr>
                <w:rFonts w:ascii="Times New Roman" w:eastAsia="DengXian" w:hAnsi="Times New Roman" w:cs="Times New Roman"/>
                <w:b/>
                <w:color w:val="000000"/>
                <w:szCs w:val="21"/>
              </w:rPr>
              <w:t>ue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C10184" w:rsidRPr="00CF7329" w:rsidRDefault="00C10184" w:rsidP="007D4B13">
            <w:pPr>
              <w:jc w:val="center"/>
              <w:rPr>
                <w:rFonts w:ascii="Times New Roman" w:eastAsia="DengXi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b/>
                <w:color w:val="000000"/>
                <w:szCs w:val="21"/>
              </w:rPr>
              <w:t>F</w:t>
            </w:r>
            <w:r>
              <w:rPr>
                <w:rFonts w:ascii="Times New Roman" w:eastAsia="DengXian" w:hAnsi="Times New Roman" w:cs="Times New Roman"/>
                <w:b/>
                <w:color w:val="000000"/>
                <w:szCs w:val="21"/>
              </w:rPr>
              <w:t>DR</w:t>
            </w:r>
          </w:p>
        </w:tc>
        <w:tc>
          <w:tcPr>
            <w:tcW w:w="2662" w:type="dxa"/>
            <w:tcBorders>
              <w:top w:val="single" w:sz="4" w:space="0" w:color="auto"/>
            </w:tcBorders>
            <w:vAlign w:val="bottom"/>
          </w:tcPr>
          <w:p w:rsidR="00C10184" w:rsidRPr="00CF7329" w:rsidRDefault="00C10184" w:rsidP="007D4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CF7329">
              <w:rPr>
                <w:rFonts w:ascii="Times New Roman" w:eastAsia="DengXian" w:hAnsi="Times New Roman" w:cs="Times New Roman"/>
                <w:b/>
                <w:color w:val="000000"/>
                <w:szCs w:val="21"/>
              </w:rPr>
              <w:t>Annota</w:t>
            </w:r>
            <w:r>
              <w:rPr>
                <w:rFonts w:ascii="Times New Roman" w:eastAsia="DengXian" w:hAnsi="Times New Roman" w:cs="Times New Roman"/>
                <w:b/>
                <w:color w:val="000000"/>
                <w:szCs w:val="21"/>
              </w:rPr>
              <w:t>t</w:t>
            </w:r>
            <w:r w:rsidRPr="00CF7329">
              <w:rPr>
                <w:rFonts w:ascii="Times New Roman" w:eastAsia="DengXian" w:hAnsi="Times New Roman" w:cs="Times New Roman"/>
                <w:b/>
                <w:color w:val="000000"/>
                <w:szCs w:val="21"/>
              </w:rPr>
              <w:t>ion</w:t>
            </w:r>
          </w:p>
        </w:tc>
      </w:tr>
      <w:tr w:rsidR="00C10184" w:rsidRPr="00CF7329" w:rsidTr="007D4B13">
        <w:tc>
          <w:tcPr>
            <w:tcW w:w="3532" w:type="dxa"/>
            <w:tcBorders>
              <w:bottom w:val="single" w:sz="4" w:space="0" w:color="auto"/>
            </w:tcBorders>
            <w:vAlign w:val="bottom"/>
          </w:tcPr>
          <w:p w:rsidR="00C10184" w:rsidRPr="00CF7329" w:rsidRDefault="00C10184" w:rsidP="007D4B13">
            <w:pP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0184" w:rsidRPr="00CF7329" w:rsidRDefault="00C10184" w:rsidP="007D4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CF7329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Control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0184" w:rsidRPr="00CF7329" w:rsidRDefault="00C10184" w:rsidP="007D4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CF7329">
              <w:rPr>
                <w:rFonts w:ascii="Times New Roman" w:eastAsia="DengXian" w:hAnsi="Times New Roman" w:cs="Times New Roman"/>
                <w:b/>
                <w:color w:val="000000"/>
                <w:szCs w:val="21"/>
              </w:rPr>
              <w:t>Parasitized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bottom"/>
          </w:tcPr>
          <w:p w:rsidR="00C10184" w:rsidRPr="00CF7329" w:rsidRDefault="00C10184" w:rsidP="007D4B13">
            <w:pP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C10184" w:rsidRPr="00CF7329" w:rsidRDefault="00C10184" w:rsidP="007D4B13">
            <w:pP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C10184" w:rsidRPr="00CF7329" w:rsidRDefault="00C10184" w:rsidP="007D4B13">
            <w:pP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  <w:vAlign w:val="bottom"/>
          </w:tcPr>
          <w:p w:rsidR="00C10184" w:rsidRPr="00CF7329" w:rsidRDefault="00C10184" w:rsidP="007D4B13">
            <w:pP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</w:tr>
      <w:tr w:rsidR="00C10184" w:rsidRPr="00CF7329" w:rsidTr="007D4B13">
        <w:tc>
          <w:tcPr>
            <w:tcW w:w="3532" w:type="dxa"/>
            <w:tcBorders>
              <w:top w:val="single" w:sz="4" w:space="0" w:color="auto"/>
            </w:tcBorders>
            <w:vAlign w:val="bottom"/>
          </w:tcPr>
          <w:p w:rsidR="00C10184" w:rsidRPr="00CF7329" w:rsidRDefault="00C10184" w:rsidP="007D4B13">
            <w:pP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bookmarkStart w:id="5" w:name="OLE_LINK212"/>
            <w:bookmarkStart w:id="6" w:name="OLE_LINK213"/>
            <w:r w:rsidRPr="00CF7329">
              <w:rPr>
                <w:rFonts w:ascii="Times New Roman" w:eastAsia="DengXian" w:hAnsi="Times New Roman" w:cs="Times New Roman"/>
                <w:b/>
                <w:color w:val="000000"/>
                <w:szCs w:val="21"/>
              </w:rPr>
              <w:t>Hemocytes</w:t>
            </w:r>
            <w:bookmarkEnd w:id="5"/>
            <w:bookmarkEnd w:id="6"/>
          </w:p>
        </w:tc>
        <w:tc>
          <w:tcPr>
            <w:tcW w:w="928" w:type="dxa"/>
            <w:tcBorders>
              <w:top w:val="single" w:sz="4" w:space="0" w:color="auto"/>
            </w:tcBorders>
            <w:vAlign w:val="bottom"/>
          </w:tcPr>
          <w:p w:rsidR="00C10184" w:rsidRPr="00CF7329" w:rsidRDefault="00C10184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bottom"/>
          </w:tcPr>
          <w:p w:rsidR="00C10184" w:rsidRPr="00CF7329" w:rsidRDefault="00C10184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vAlign w:val="bottom"/>
          </w:tcPr>
          <w:p w:rsidR="00C10184" w:rsidRPr="00CF7329" w:rsidRDefault="00C10184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C10184" w:rsidRPr="00CF7329" w:rsidRDefault="00C10184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C10184" w:rsidRPr="00CF7329" w:rsidRDefault="00C10184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662" w:type="dxa"/>
            <w:tcBorders>
              <w:top w:val="single" w:sz="4" w:space="0" w:color="auto"/>
            </w:tcBorders>
            <w:vAlign w:val="bottom"/>
          </w:tcPr>
          <w:p w:rsidR="00C10184" w:rsidRPr="00CF7329" w:rsidRDefault="00C10184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C10184" w:rsidRPr="00CF7329" w:rsidTr="007D4B13">
        <w:tc>
          <w:tcPr>
            <w:tcW w:w="3532" w:type="dxa"/>
          </w:tcPr>
          <w:p w:rsidR="00C10184" w:rsidRPr="00CF7329" w:rsidRDefault="00C10184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F7329">
              <w:rPr>
                <w:rFonts w:ascii="Times New Roman" w:eastAsia="DengXian" w:hAnsi="Times New Roman" w:cs="Times New Roman"/>
                <w:color w:val="000000"/>
                <w:szCs w:val="21"/>
              </w:rPr>
              <w:t>evm.model.scaffold4018.len9498.1</w:t>
            </w:r>
          </w:p>
        </w:tc>
        <w:tc>
          <w:tcPr>
            <w:tcW w:w="928" w:type="dxa"/>
          </w:tcPr>
          <w:p w:rsidR="00C10184" w:rsidRPr="00CF7329" w:rsidRDefault="00C10184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F7329">
              <w:rPr>
                <w:rFonts w:ascii="Times New Roman" w:eastAsia="DengXian" w:hAnsi="Times New Roman" w:cs="Times New Roman"/>
                <w:color w:val="000000"/>
                <w:szCs w:val="21"/>
              </w:rPr>
              <w:t>0.0</w:t>
            </w:r>
          </w:p>
        </w:tc>
        <w:tc>
          <w:tcPr>
            <w:tcW w:w="1235" w:type="dxa"/>
          </w:tcPr>
          <w:p w:rsidR="00C10184" w:rsidRPr="00CF7329" w:rsidRDefault="00C10184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F7329">
              <w:rPr>
                <w:rFonts w:ascii="Times New Roman" w:eastAsia="DengXian" w:hAnsi="Times New Roman" w:cs="Times New Roman"/>
                <w:color w:val="000000"/>
                <w:szCs w:val="21"/>
              </w:rPr>
              <w:t>1033.0</w:t>
            </w:r>
          </w:p>
        </w:tc>
        <w:tc>
          <w:tcPr>
            <w:tcW w:w="1695" w:type="dxa"/>
          </w:tcPr>
          <w:p w:rsidR="00C10184" w:rsidRPr="00CF7329" w:rsidRDefault="00C10184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F7329">
              <w:rPr>
                <w:rFonts w:ascii="Times New Roman" w:eastAsia="DengXian" w:hAnsi="Times New Roman" w:cs="Times New Roman"/>
                <w:color w:val="000000"/>
                <w:szCs w:val="21"/>
              </w:rPr>
              <w:t>15.7</w:t>
            </w:r>
          </w:p>
        </w:tc>
        <w:tc>
          <w:tcPr>
            <w:tcW w:w="1954" w:type="dxa"/>
          </w:tcPr>
          <w:p w:rsidR="00C10184" w:rsidRPr="00CF7329" w:rsidRDefault="00C10184" w:rsidP="007D4B13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B7407">
              <w:rPr>
                <w:rFonts w:ascii="Times New Roman" w:eastAsia="DengXian" w:hAnsi="Times New Roman" w:cs="Times New Roman"/>
                <w:color w:val="000000"/>
                <w:szCs w:val="21"/>
              </w:rPr>
              <w:t>0.0004</w:t>
            </w:r>
          </w:p>
        </w:tc>
        <w:tc>
          <w:tcPr>
            <w:tcW w:w="1954" w:type="dxa"/>
          </w:tcPr>
          <w:p w:rsidR="00C10184" w:rsidRPr="00CF7329" w:rsidRDefault="00C10184" w:rsidP="007D4B13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B7407">
              <w:rPr>
                <w:rFonts w:ascii="Times New Roman" w:eastAsia="DengXian" w:hAnsi="Times New Roman" w:cs="Times New Roman"/>
                <w:color w:val="000000"/>
                <w:szCs w:val="21"/>
              </w:rPr>
              <w:t>0.00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2662" w:type="dxa"/>
          </w:tcPr>
          <w:p w:rsidR="00C10184" w:rsidRPr="00CF7329" w:rsidRDefault="00C10184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F7329">
              <w:rPr>
                <w:rFonts w:ascii="Times New Roman" w:eastAsia="DengXian" w:hAnsi="Times New Roman" w:cs="Times New Roman"/>
                <w:color w:val="000000"/>
                <w:szCs w:val="21"/>
              </w:rPr>
              <w:t>Vacuolar amino acid transporter 5</w:t>
            </w:r>
          </w:p>
        </w:tc>
      </w:tr>
      <w:tr w:rsidR="00C10184" w:rsidRPr="00CF7329" w:rsidTr="007D4B13">
        <w:tc>
          <w:tcPr>
            <w:tcW w:w="3532" w:type="dxa"/>
          </w:tcPr>
          <w:p w:rsidR="00C10184" w:rsidRPr="00CF7329" w:rsidRDefault="00C10184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F7329">
              <w:rPr>
                <w:rFonts w:ascii="Times New Roman" w:eastAsia="DengXian" w:hAnsi="Times New Roman" w:cs="Times New Roman"/>
                <w:color w:val="000000"/>
                <w:szCs w:val="21"/>
              </w:rPr>
              <w:t>evm.model.scaffold1.len11383612.58</w:t>
            </w:r>
          </w:p>
        </w:tc>
        <w:tc>
          <w:tcPr>
            <w:tcW w:w="928" w:type="dxa"/>
          </w:tcPr>
          <w:p w:rsidR="00C10184" w:rsidRPr="00CF7329" w:rsidRDefault="00C10184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F7329">
              <w:rPr>
                <w:rFonts w:ascii="Times New Roman" w:eastAsia="DengXian" w:hAnsi="Times New Roman" w:cs="Times New Roman"/>
                <w:color w:val="000000"/>
                <w:szCs w:val="21"/>
              </w:rPr>
              <w:t>111.2</w:t>
            </w:r>
          </w:p>
        </w:tc>
        <w:tc>
          <w:tcPr>
            <w:tcW w:w="1235" w:type="dxa"/>
          </w:tcPr>
          <w:p w:rsidR="00C10184" w:rsidRPr="00CF7329" w:rsidRDefault="00C10184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F7329">
              <w:rPr>
                <w:rFonts w:ascii="Times New Roman" w:eastAsia="DengXian" w:hAnsi="Times New Roman" w:cs="Times New Roman"/>
                <w:color w:val="000000"/>
                <w:szCs w:val="21"/>
              </w:rPr>
              <w:t>6832.6</w:t>
            </w:r>
          </w:p>
        </w:tc>
        <w:tc>
          <w:tcPr>
            <w:tcW w:w="1695" w:type="dxa"/>
          </w:tcPr>
          <w:p w:rsidR="00C10184" w:rsidRPr="00CF7329" w:rsidRDefault="00C10184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F7329">
              <w:rPr>
                <w:rFonts w:ascii="Times New Roman" w:eastAsia="DengXian" w:hAnsi="Times New Roman" w:cs="Times New Roman"/>
                <w:color w:val="000000"/>
                <w:szCs w:val="21"/>
              </w:rPr>
              <w:t>5.9</w:t>
            </w:r>
          </w:p>
        </w:tc>
        <w:tc>
          <w:tcPr>
            <w:tcW w:w="1954" w:type="dxa"/>
          </w:tcPr>
          <w:p w:rsidR="00C10184" w:rsidRPr="00CF7329" w:rsidRDefault="00C10184" w:rsidP="007D4B13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B7407">
              <w:rPr>
                <w:rFonts w:ascii="Times New Roman" w:eastAsia="DengXian" w:hAnsi="Times New Roman" w:cs="Times New Roman"/>
                <w:color w:val="000000"/>
                <w:szCs w:val="21"/>
              </w:rPr>
              <w:t>5.25E-34</w:t>
            </w:r>
          </w:p>
        </w:tc>
        <w:tc>
          <w:tcPr>
            <w:tcW w:w="1954" w:type="dxa"/>
          </w:tcPr>
          <w:p w:rsidR="00C10184" w:rsidRPr="00CF7329" w:rsidRDefault="00C10184" w:rsidP="007D4B13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B7407">
              <w:rPr>
                <w:rFonts w:ascii="Times New Roman" w:eastAsia="DengXian" w:hAnsi="Times New Roman" w:cs="Times New Roman"/>
                <w:color w:val="000000"/>
                <w:szCs w:val="21"/>
              </w:rPr>
              <w:t>2.13E-32</w:t>
            </w:r>
          </w:p>
        </w:tc>
        <w:tc>
          <w:tcPr>
            <w:tcW w:w="2662" w:type="dxa"/>
          </w:tcPr>
          <w:p w:rsidR="00C10184" w:rsidRPr="00CF7329" w:rsidRDefault="00C10184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F7329">
              <w:rPr>
                <w:rFonts w:ascii="Times New Roman" w:eastAsia="DengXian" w:hAnsi="Times New Roman" w:cs="Times New Roman"/>
                <w:color w:val="000000"/>
                <w:szCs w:val="21"/>
              </w:rPr>
              <w:t>Vesicular glutamate transporter 2</w:t>
            </w:r>
          </w:p>
        </w:tc>
      </w:tr>
      <w:tr w:rsidR="00C10184" w:rsidRPr="00CF7329" w:rsidTr="007D4B13">
        <w:tc>
          <w:tcPr>
            <w:tcW w:w="3532" w:type="dxa"/>
          </w:tcPr>
          <w:p w:rsidR="00C10184" w:rsidRPr="00CF7329" w:rsidRDefault="00C10184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F7329">
              <w:rPr>
                <w:rFonts w:ascii="Times New Roman" w:eastAsia="DengXian" w:hAnsi="Times New Roman" w:cs="Times New Roman"/>
                <w:color w:val="000000"/>
                <w:szCs w:val="21"/>
              </w:rPr>
              <w:t>evm.model.scaffold84.len2437568.19</w:t>
            </w:r>
          </w:p>
        </w:tc>
        <w:tc>
          <w:tcPr>
            <w:tcW w:w="928" w:type="dxa"/>
          </w:tcPr>
          <w:p w:rsidR="00C10184" w:rsidRPr="00CF7329" w:rsidRDefault="00C10184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F7329">
              <w:rPr>
                <w:rFonts w:ascii="Times New Roman" w:eastAsia="DengXian" w:hAnsi="Times New Roman" w:cs="Times New Roman"/>
                <w:color w:val="000000"/>
                <w:szCs w:val="21"/>
              </w:rPr>
              <w:t>327.0</w:t>
            </w:r>
          </w:p>
        </w:tc>
        <w:tc>
          <w:tcPr>
            <w:tcW w:w="1235" w:type="dxa"/>
          </w:tcPr>
          <w:p w:rsidR="00C10184" w:rsidRPr="00CF7329" w:rsidRDefault="00C10184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F7329">
              <w:rPr>
                <w:rFonts w:ascii="Times New Roman" w:eastAsia="DengXian" w:hAnsi="Times New Roman" w:cs="Times New Roman"/>
                <w:color w:val="000000"/>
                <w:szCs w:val="21"/>
              </w:rPr>
              <w:t>3984.5</w:t>
            </w:r>
          </w:p>
        </w:tc>
        <w:tc>
          <w:tcPr>
            <w:tcW w:w="1695" w:type="dxa"/>
          </w:tcPr>
          <w:p w:rsidR="00C10184" w:rsidRPr="00CF7329" w:rsidRDefault="00C10184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F7329">
              <w:rPr>
                <w:rFonts w:ascii="Times New Roman" w:eastAsia="DengXian" w:hAnsi="Times New Roman" w:cs="Times New Roman"/>
                <w:color w:val="000000"/>
                <w:szCs w:val="21"/>
              </w:rPr>
              <w:t>3.6</w:t>
            </w:r>
          </w:p>
        </w:tc>
        <w:tc>
          <w:tcPr>
            <w:tcW w:w="1954" w:type="dxa"/>
          </w:tcPr>
          <w:p w:rsidR="00C10184" w:rsidRPr="00CF7329" w:rsidRDefault="00C10184" w:rsidP="007D4B13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B7407">
              <w:rPr>
                <w:rFonts w:ascii="Times New Roman" w:eastAsia="DengXian" w:hAnsi="Times New Roman" w:cs="Times New Roman"/>
                <w:color w:val="000000"/>
                <w:szCs w:val="21"/>
              </w:rPr>
              <w:t>0.000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954" w:type="dxa"/>
          </w:tcPr>
          <w:p w:rsidR="00C10184" w:rsidRPr="00CF7329" w:rsidRDefault="00C10184" w:rsidP="007D4B13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B7407">
              <w:rPr>
                <w:rFonts w:ascii="Times New Roman" w:eastAsia="DengXian" w:hAnsi="Times New Roman" w:cs="Times New Roman"/>
                <w:color w:val="000000"/>
                <w:szCs w:val="21"/>
              </w:rPr>
              <w:t>0.00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2662" w:type="dxa"/>
          </w:tcPr>
          <w:p w:rsidR="00C10184" w:rsidRPr="00CF7329" w:rsidRDefault="00C10184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F7329">
              <w:rPr>
                <w:rFonts w:ascii="Times New Roman" w:eastAsia="DengXian" w:hAnsi="Times New Roman" w:cs="Times New Roman"/>
                <w:color w:val="000000"/>
                <w:szCs w:val="21"/>
              </w:rPr>
              <w:t>Proton-coupled amino acid transporter-like protein CG1139</w:t>
            </w:r>
          </w:p>
        </w:tc>
      </w:tr>
      <w:tr w:rsidR="00C10184" w:rsidRPr="00CF7329" w:rsidTr="007D4B13">
        <w:tc>
          <w:tcPr>
            <w:tcW w:w="3532" w:type="dxa"/>
          </w:tcPr>
          <w:p w:rsidR="00C10184" w:rsidRPr="00CF7329" w:rsidRDefault="00C10184" w:rsidP="007D4B13">
            <w:pP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CF7329">
              <w:rPr>
                <w:rFonts w:ascii="Times New Roman" w:eastAsia="DengXian" w:hAnsi="Times New Roman" w:cs="Times New Roman"/>
                <w:b/>
                <w:color w:val="000000"/>
                <w:szCs w:val="21"/>
              </w:rPr>
              <w:t>Fat</w:t>
            </w:r>
            <w:r>
              <w:rPr>
                <w:rFonts w:ascii="Times New Roman" w:eastAsia="DengXian" w:hAnsi="Times New Roman" w:cs="Times New Roman"/>
                <w:b/>
                <w:color w:val="000000"/>
                <w:szCs w:val="21"/>
              </w:rPr>
              <w:t xml:space="preserve"> </w:t>
            </w:r>
            <w:r w:rsidRPr="00CF7329">
              <w:rPr>
                <w:rFonts w:ascii="Times New Roman" w:eastAsia="DengXian" w:hAnsi="Times New Roman" w:cs="Times New Roman"/>
                <w:b/>
                <w:color w:val="000000"/>
                <w:szCs w:val="21"/>
              </w:rPr>
              <w:t>body</w:t>
            </w:r>
          </w:p>
        </w:tc>
        <w:tc>
          <w:tcPr>
            <w:tcW w:w="928" w:type="dxa"/>
          </w:tcPr>
          <w:p w:rsidR="00C10184" w:rsidRPr="00CF7329" w:rsidRDefault="00C10184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5" w:type="dxa"/>
          </w:tcPr>
          <w:p w:rsidR="00C10184" w:rsidRPr="00CF7329" w:rsidRDefault="00C10184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95" w:type="dxa"/>
          </w:tcPr>
          <w:p w:rsidR="00C10184" w:rsidRPr="00CF7329" w:rsidRDefault="00C10184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54" w:type="dxa"/>
          </w:tcPr>
          <w:p w:rsidR="00C10184" w:rsidRPr="00CF7329" w:rsidRDefault="00C10184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54" w:type="dxa"/>
          </w:tcPr>
          <w:p w:rsidR="00C10184" w:rsidRPr="00CF7329" w:rsidRDefault="00C10184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662" w:type="dxa"/>
          </w:tcPr>
          <w:p w:rsidR="00C10184" w:rsidRPr="00CF7329" w:rsidRDefault="00C10184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C10184" w:rsidRPr="00CF7329" w:rsidTr="007D4B13">
        <w:tc>
          <w:tcPr>
            <w:tcW w:w="3532" w:type="dxa"/>
          </w:tcPr>
          <w:p w:rsidR="00C10184" w:rsidRPr="00CF7329" w:rsidRDefault="00C10184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F7329">
              <w:rPr>
                <w:rFonts w:ascii="Times New Roman" w:eastAsia="DengXian" w:hAnsi="Times New Roman" w:cs="Times New Roman"/>
                <w:color w:val="000000"/>
                <w:szCs w:val="21"/>
              </w:rPr>
              <w:t>evm.model.scaffold1243.len41907.1</w:t>
            </w:r>
          </w:p>
        </w:tc>
        <w:tc>
          <w:tcPr>
            <w:tcW w:w="928" w:type="dxa"/>
          </w:tcPr>
          <w:p w:rsidR="00C10184" w:rsidRPr="00CF7329" w:rsidRDefault="00C10184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F7329">
              <w:rPr>
                <w:rFonts w:ascii="Times New Roman" w:eastAsia="DengXian" w:hAnsi="Times New Roman" w:cs="Times New Roman"/>
                <w:color w:val="000000"/>
                <w:szCs w:val="21"/>
              </w:rPr>
              <w:t>395.4</w:t>
            </w:r>
          </w:p>
        </w:tc>
        <w:tc>
          <w:tcPr>
            <w:tcW w:w="1235" w:type="dxa"/>
          </w:tcPr>
          <w:p w:rsidR="00C10184" w:rsidRPr="00CF7329" w:rsidRDefault="00C10184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F7329">
              <w:rPr>
                <w:rFonts w:ascii="Times New Roman" w:eastAsia="DengXian" w:hAnsi="Times New Roman" w:cs="Times New Roman"/>
                <w:color w:val="000000"/>
                <w:szCs w:val="21"/>
              </w:rPr>
              <w:t>4039.1</w:t>
            </w:r>
          </w:p>
        </w:tc>
        <w:tc>
          <w:tcPr>
            <w:tcW w:w="1695" w:type="dxa"/>
          </w:tcPr>
          <w:p w:rsidR="00C10184" w:rsidRPr="00CF7329" w:rsidRDefault="00C10184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F7329">
              <w:rPr>
                <w:rFonts w:ascii="Times New Roman" w:eastAsia="DengXian" w:hAnsi="Times New Roman" w:cs="Times New Roman"/>
                <w:color w:val="000000"/>
                <w:szCs w:val="21"/>
              </w:rPr>
              <w:t>3.4</w:t>
            </w:r>
          </w:p>
        </w:tc>
        <w:tc>
          <w:tcPr>
            <w:tcW w:w="1954" w:type="dxa"/>
          </w:tcPr>
          <w:p w:rsidR="00C10184" w:rsidRPr="00CF7329" w:rsidRDefault="00C10184" w:rsidP="007D4B13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5537AA">
              <w:rPr>
                <w:rFonts w:ascii="Times New Roman" w:eastAsia="DengXian" w:hAnsi="Times New Roman" w:cs="Times New Roman"/>
                <w:color w:val="000000"/>
                <w:szCs w:val="21"/>
              </w:rPr>
              <w:t>0.0034</w:t>
            </w:r>
          </w:p>
        </w:tc>
        <w:tc>
          <w:tcPr>
            <w:tcW w:w="1954" w:type="dxa"/>
          </w:tcPr>
          <w:p w:rsidR="00C10184" w:rsidRPr="00CF7329" w:rsidRDefault="00C10184" w:rsidP="007D4B13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5537AA">
              <w:rPr>
                <w:rFonts w:ascii="Times New Roman" w:eastAsia="DengXian" w:hAnsi="Times New Roman" w:cs="Times New Roman"/>
                <w:color w:val="000000"/>
                <w:szCs w:val="21"/>
              </w:rPr>
              <w:t>0.0171</w:t>
            </w:r>
          </w:p>
        </w:tc>
        <w:tc>
          <w:tcPr>
            <w:tcW w:w="2662" w:type="dxa"/>
          </w:tcPr>
          <w:p w:rsidR="00C10184" w:rsidRPr="00CF7329" w:rsidRDefault="00C10184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F7329">
              <w:rPr>
                <w:rFonts w:ascii="Times New Roman" w:eastAsia="DengXian" w:hAnsi="Times New Roman" w:cs="Times New Roman"/>
                <w:color w:val="000000"/>
                <w:szCs w:val="21"/>
              </w:rPr>
              <w:t>Vesicular glutamate transporter 2</w:t>
            </w:r>
          </w:p>
        </w:tc>
      </w:tr>
      <w:tr w:rsidR="00C10184" w:rsidRPr="00CF7329" w:rsidTr="007D4B13">
        <w:tc>
          <w:tcPr>
            <w:tcW w:w="3532" w:type="dxa"/>
            <w:tcBorders>
              <w:bottom w:val="single" w:sz="4" w:space="0" w:color="auto"/>
            </w:tcBorders>
          </w:tcPr>
          <w:p w:rsidR="00C10184" w:rsidRPr="00CF7329" w:rsidRDefault="00C10184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F7329">
              <w:rPr>
                <w:rFonts w:ascii="Times New Roman" w:eastAsia="DengXian" w:hAnsi="Times New Roman" w:cs="Times New Roman"/>
                <w:color w:val="000000"/>
                <w:szCs w:val="21"/>
              </w:rPr>
              <w:t>evm.model.scaffold33.len3817196.43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C10184" w:rsidRPr="00CF7329" w:rsidRDefault="00C10184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F7329">
              <w:rPr>
                <w:rFonts w:ascii="Times New Roman" w:eastAsia="DengXian" w:hAnsi="Times New Roman" w:cs="Times New Roman"/>
                <w:color w:val="000000"/>
                <w:szCs w:val="21"/>
              </w:rPr>
              <w:t>209.4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C10184" w:rsidRPr="00CF7329" w:rsidRDefault="00C10184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F7329">
              <w:rPr>
                <w:rFonts w:ascii="Times New Roman" w:eastAsia="DengXian" w:hAnsi="Times New Roman" w:cs="Times New Roman"/>
                <w:color w:val="000000"/>
                <w:szCs w:val="21"/>
              </w:rPr>
              <w:t>972.7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C10184" w:rsidRPr="00CF7329" w:rsidRDefault="00C10184" w:rsidP="007D4B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F7329">
              <w:rPr>
                <w:rFonts w:ascii="Times New Roman" w:eastAsia="DengXian" w:hAnsi="Times New Roman" w:cs="Times New Roman"/>
                <w:color w:val="000000"/>
                <w:szCs w:val="21"/>
              </w:rPr>
              <w:t>2.2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C10184" w:rsidRPr="00CF7329" w:rsidRDefault="00C10184" w:rsidP="007D4B13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5537AA">
              <w:rPr>
                <w:rFonts w:ascii="Times New Roman" w:eastAsia="DengXian" w:hAnsi="Times New Roman" w:cs="Times New Roman"/>
                <w:color w:val="000000"/>
                <w:szCs w:val="21"/>
              </w:rPr>
              <w:t>0.01296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C10184" w:rsidRPr="00CF7329" w:rsidRDefault="00C10184" w:rsidP="007D4B13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5537AA">
              <w:rPr>
                <w:rFonts w:ascii="Times New Roman" w:eastAsia="DengXian" w:hAnsi="Times New Roman" w:cs="Times New Roman"/>
                <w:color w:val="000000"/>
                <w:szCs w:val="21"/>
              </w:rPr>
              <w:t>0.0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4</w:t>
            </w:r>
            <w:r w:rsidRPr="005537AA">
              <w:rPr>
                <w:rFonts w:ascii="Times New Roman" w:eastAsia="DengXian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C10184" w:rsidRPr="00CF7329" w:rsidRDefault="00C10184" w:rsidP="007D4B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F7329">
              <w:rPr>
                <w:rFonts w:ascii="Times New Roman" w:eastAsia="DengXian" w:hAnsi="Times New Roman" w:cs="Times New Roman"/>
                <w:color w:val="000000"/>
                <w:szCs w:val="21"/>
              </w:rPr>
              <w:t>Proton-coupled amino acid transporter-like protein CG1139</w:t>
            </w:r>
          </w:p>
        </w:tc>
      </w:tr>
    </w:tbl>
    <w:p w:rsidR="00C10184" w:rsidRDefault="00C10184" w:rsidP="00C10184">
      <w:pPr>
        <w:rPr>
          <w:rFonts w:ascii="Times New Roman" w:hAnsi="Times New Roman" w:cs="Times New Roman"/>
          <w:b/>
          <w:sz w:val="24"/>
          <w:szCs w:val="24"/>
        </w:rPr>
      </w:pPr>
    </w:p>
    <w:p w:rsidR="00C10184" w:rsidRDefault="00C10184" w:rsidP="00C10184">
      <w:pPr>
        <w:rPr>
          <w:rFonts w:ascii="Times New Roman" w:hAnsi="Times New Roman" w:cs="Times New Roman"/>
          <w:b/>
          <w:sz w:val="24"/>
          <w:szCs w:val="24"/>
        </w:rPr>
      </w:pPr>
    </w:p>
    <w:p w:rsidR="00C10184" w:rsidRDefault="00C10184"/>
    <w:p w:rsidR="00956DAF" w:rsidRDefault="00956DAF"/>
    <w:p w:rsidR="00956DAF" w:rsidRDefault="00956DAF"/>
    <w:p w:rsidR="00956DAF" w:rsidRDefault="00956DAF"/>
    <w:p w:rsidR="00956DAF" w:rsidRDefault="00956DAF"/>
    <w:p w:rsidR="00956DAF" w:rsidRDefault="00956DAF"/>
    <w:p w:rsidR="00956DAF" w:rsidRDefault="00956DAF"/>
    <w:p w:rsidR="00956DAF" w:rsidRPr="00F46E0B" w:rsidRDefault="00956DAF" w:rsidP="00956DAF">
      <w:pPr>
        <w:rPr>
          <w:rFonts w:ascii="Times New Roman" w:hAnsi="Times New Roman" w:cs="Times New Roman"/>
          <w:sz w:val="24"/>
          <w:szCs w:val="24"/>
        </w:rPr>
      </w:pPr>
      <w:r w:rsidRPr="00F46E0B">
        <w:rPr>
          <w:rFonts w:ascii="Times New Roman" w:hAnsi="Times New Roman" w:cs="Times New Roman"/>
          <w:b/>
          <w:sz w:val="24"/>
          <w:szCs w:val="24"/>
        </w:rPr>
        <w:lastRenderedPageBreak/>
        <w:t>Supplementary Table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46E0B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F46E0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46E0B">
        <w:rPr>
          <w:rFonts w:ascii="Times New Roman" w:hAnsi="Times New Roman" w:cs="Times New Roman"/>
          <w:sz w:val="24"/>
          <w:szCs w:val="24"/>
        </w:rPr>
        <w:t xml:space="preserve">Genome sequencing data of </w:t>
      </w:r>
      <w:r w:rsidRPr="00F46E0B">
        <w:rPr>
          <w:rFonts w:ascii="Times New Roman" w:hAnsi="Times New Roman" w:cs="Times New Roman"/>
          <w:i/>
          <w:sz w:val="24"/>
          <w:szCs w:val="24"/>
        </w:rPr>
        <w:t>C. chilonis</w:t>
      </w:r>
      <w:r w:rsidRPr="00F46E0B"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658"/>
        <w:gridCol w:w="1658"/>
      </w:tblGrid>
      <w:tr w:rsidR="00956DAF" w:rsidRPr="00F46E0B" w:rsidTr="007D4B13">
        <w:tc>
          <w:tcPr>
            <w:tcW w:w="16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6DAF" w:rsidRPr="00F46E0B" w:rsidRDefault="00956DAF" w:rsidP="007D4B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6E0B">
              <w:rPr>
                <w:rFonts w:ascii="Times New Roman" w:eastAsia="DengXian" w:hAnsi="Times New Roman" w:cs="Times New Roman"/>
                <w:b/>
                <w:bCs/>
                <w:color w:val="000000"/>
                <w:szCs w:val="24"/>
              </w:rPr>
              <w:t>Pair-end libraries</w:t>
            </w:r>
          </w:p>
        </w:tc>
        <w:tc>
          <w:tcPr>
            <w:tcW w:w="16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6DAF" w:rsidRPr="00F46E0B" w:rsidRDefault="00956DAF" w:rsidP="007D4B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6E0B">
              <w:rPr>
                <w:rFonts w:ascii="Times New Roman" w:eastAsia="DengXian" w:hAnsi="Times New Roman" w:cs="Times New Roman"/>
                <w:b/>
                <w:bCs/>
                <w:color w:val="000000"/>
                <w:szCs w:val="24"/>
              </w:rPr>
              <w:t>Insert size</w:t>
            </w:r>
          </w:p>
        </w:tc>
        <w:tc>
          <w:tcPr>
            <w:tcW w:w="16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6DAF" w:rsidRPr="00F46E0B" w:rsidRDefault="00956DAF" w:rsidP="007D4B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6E0B">
              <w:rPr>
                <w:rFonts w:ascii="Times New Roman" w:eastAsia="DengXian" w:hAnsi="Times New Roman" w:cs="Times New Roman"/>
                <w:b/>
                <w:bCs/>
                <w:color w:val="000000"/>
                <w:szCs w:val="24"/>
              </w:rPr>
              <w:t>Total data (G)</w:t>
            </w:r>
          </w:p>
        </w:tc>
        <w:tc>
          <w:tcPr>
            <w:tcW w:w="16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6DAF" w:rsidRPr="00F46E0B" w:rsidRDefault="00956DAF" w:rsidP="007D4B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6E0B">
              <w:rPr>
                <w:rFonts w:ascii="Times New Roman" w:eastAsia="DengXian" w:hAnsi="Times New Roman" w:cs="Times New Roman"/>
                <w:b/>
                <w:bCs/>
                <w:color w:val="000000"/>
                <w:szCs w:val="24"/>
              </w:rPr>
              <w:t>Sequence coverage (X)</w:t>
            </w:r>
          </w:p>
        </w:tc>
        <w:tc>
          <w:tcPr>
            <w:tcW w:w="16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6DAF" w:rsidRPr="00F46E0B" w:rsidRDefault="00956DAF" w:rsidP="007D4B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6E0B">
              <w:rPr>
                <w:rFonts w:ascii="Times New Roman" w:eastAsia="DengXian" w:hAnsi="Times New Roman" w:cs="Times New Roman"/>
                <w:b/>
                <w:bCs/>
                <w:color w:val="000000"/>
                <w:szCs w:val="24"/>
              </w:rPr>
              <w:t>Read length(bp)</w:t>
            </w:r>
          </w:p>
        </w:tc>
      </w:tr>
      <w:tr w:rsidR="00956DAF" w:rsidRPr="00F46E0B" w:rsidTr="007D4B13">
        <w:tc>
          <w:tcPr>
            <w:tcW w:w="165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6DAF" w:rsidRPr="00F46E0B" w:rsidRDefault="00956DAF" w:rsidP="007D4B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6E0B">
              <w:rPr>
                <w:rFonts w:ascii="Times New Roman" w:eastAsia="DengXian" w:hAnsi="Times New Roman" w:cs="Times New Roman"/>
                <w:color w:val="000000"/>
                <w:szCs w:val="24"/>
              </w:rPr>
              <w:t>Illumina reads</w:t>
            </w:r>
          </w:p>
        </w:tc>
        <w:tc>
          <w:tcPr>
            <w:tcW w:w="1658" w:type="dxa"/>
            <w:tcBorders>
              <w:top w:val="single" w:sz="12" w:space="0" w:color="auto"/>
            </w:tcBorders>
            <w:vAlign w:val="center"/>
          </w:tcPr>
          <w:p w:rsidR="00956DAF" w:rsidRPr="00F46E0B" w:rsidRDefault="00956DAF" w:rsidP="007D4B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6E0B">
              <w:rPr>
                <w:rFonts w:ascii="Times New Roman" w:eastAsia="DengXian" w:hAnsi="Times New Roman" w:cs="Times New Roman"/>
                <w:color w:val="000000"/>
                <w:szCs w:val="24"/>
              </w:rPr>
              <w:t>250bp</w:t>
            </w:r>
          </w:p>
        </w:tc>
        <w:tc>
          <w:tcPr>
            <w:tcW w:w="1658" w:type="dxa"/>
            <w:tcBorders>
              <w:top w:val="single" w:sz="12" w:space="0" w:color="auto"/>
            </w:tcBorders>
            <w:vAlign w:val="center"/>
          </w:tcPr>
          <w:p w:rsidR="00956DAF" w:rsidRPr="00F46E0B" w:rsidRDefault="00956DAF" w:rsidP="007D4B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6E0B">
              <w:rPr>
                <w:rFonts w:ascii="Times New Roman" w:eastAsia="DengXian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1658" w:type="dxa"/>
            <w:tcBorders>
              <w:top w:val="single" w:sz="12" w:space="0" w:color="auto"/>
            </w:tcBorders>
            <w:vAlign w:val="center"/>
          </w:tcPr>
          <w:p w:rsidR="00956DAF" w:rsidRPr="00F46E0B" w:rsidRDefault="00956DAF" w:rsidP="007D4B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6E0B">
              <w:rPr>
                <w:rFonts w:ascii="Times New Roman" w:eastAsia="DengXian" w:hAnsi="Times New Roman" w:cs="Times New Roman"/>
                <w:color w:val="000000"/>
                <w:szCs w:val="24"/>
              </w:rPr>
              <w:t>174.6</w:t>
            </w:r>
          </w:p>
        </w:tc>
        <w:tc>
          <w:tcPr>
            <w:tcW w:w="165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6DAF" w:rsidRPr="00F46E0B" w:rsidRDefault="00956DAF" w:rsidP="007D4B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6E0B">
              <w:rPr>
                <w:rFonts w:ascii="Times New Roman" w:eastAsia="DengXian" w:hAnsi="Times New Roman" w:cs="Times New Roman"/>
                <w:color w:val="000000"/>
                <w:szCs w:val="24"/>
              </w:rPr>
              <w:t>150</w:t>
            </w:r>
          </w:p>
        </w:tc>
      </w:tr>
      <w:tr w:rsidR="00956DAF" w:rsidRPr="00F46E0B" w:rsidTr="007D4B13">
        <w:tc>
          <w:tcPr>
            <w:tcW w:w="1658" w:type="dxa"/>
            <w:vMerge/>
            <w:tcBorders>
              <w:bottom w:val="single" w:sz="4" w:space="0" w:color="auto"/>
            </w:tcBorders>
            <w:vAlign w:val="center"/>
          </w:tcPr>
          <w:p w:rsidR="00956DAF" w:rsidRPr="00F46E0B" w:rsidRDefault="00956DAF" w:rsidP="007D4B1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956DAF" w:rsidRPr="00F46E0B" w:rsidRDefault="00956DAF" w:rsidP="007D4B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6E0B">
              <w:rPr>
                <w:rFonts w:ascii="Times New Roman" w:eastAsia="DengXian" w:hAnsi="Times New Roman" w:cs="Times New Roman"/>
                <w:color w:val="000000"/>
                <w:szCs w:val="24"/>
              </w:rPr>
              <w:t>2K</w:t>
            </w:r>
          </w:p>
        </w:tc>
        <w:tc>
          <w:tcPr>
            <w:tcW w:w="1658" w:type="dxa"/>
            <w:vAlign w:val="center"/>
          </w:tcPr>
          <w:p w:rsidR="00956DAF" w:rsidRPr="00F46E0B" w:rsidRDefault="00956DAF" w:rsidP="007D4B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6E0B">
              <w:rPr>
                <w:rFonts w:ascii="Times New Roman" w:eastAsia="DengXian" w:hAnsi="Times New Roman" w:cs="Times New Roman"/>
                <w:color w:val="000000"/>
                <w:szCs w:val="24"/>
              </w:rPr>
              <w:t>9.62</w:t>
            </w:r>
          </w:p>
        </w:tc>
        <w:tc>
          <w:tcPr>
            <w:tcW w:w="1658" w:type="dxa"/>
            <w:vAlign w:val="center"/>
          </w:tcPr>
          <w:p w:rsidR="00956DAF" w:rsidRPr="00F46E0B" w:rsidRDefault="00956DAF" w:rsidP="007D4B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6E0B">
              <w:rPr>
                <w:rFonts w:ascii="Times New Roman" w:eastAsia="DengXian" w:hAnsi="Times New Roman" w:cs="Times New Roman"/>
                <w:color w:val="000000"/>
                <w:szCs w:val="24"/>
              </w:rPr>
              <w:t>50.9</w:t>
            </w:r>
          </w:p>
        </w:tc>
        <w:tc>
          <w:tcPr>
            <w:tcW w:w="1658" w:type="dxa"/>
            <w:vMerge/>
            <w:tcBorders>
              <w:bottom w:val="single" w:sz="4" w:space="0" w:color="auto"/>
            </w:tcBorders>
            <w:vAlign w:val="center"/>
          </w:tcPr>
          <w:p w:rsidR="00956DAF" w:rsidRPr="00F46E0B" w:rsidRDefault="00956DAF" w:rsidP="007D4B1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6DAF" w:rsidRPr="00F46E0B" w:rsidTr="007D4B13">
        <w:tc>
          <w:tcPr>
            <w:tcW w:w="1658" w:type="dxa"/>
            <w:vMerge/>
            <w:tcBorders>
              <w:bottom w:val="single" w:sz="4" w:space="0" w:color="auto"/>
            </w:tcBorders>
            <w:vAlign w:val="center"/>
          </w:tcPr>
          <w:p w:rsidR="00956DAF" w:rsidRPr="00F46E0B" w:rsidRDefault="00956DAF" w:rsidP="007D4B1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956DAF" w:rsidRPr="00F46E0B" w:rsidRDefault="00956DAF" w:rsidP="007D4B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6E0B">
              <w:rPr>
                <w:rFonts w:ascii="Times New Roman" w:eastAsia="DengXian" w:hAnsi="Times New Roman" w:cs="Times New Roman"/>
                <w:color w:val="000000"/>
                <w:szCs w:val="24"/>
              </w:rPr>
              <w:t>5K</w:t>
            </w:r>
          </w:p>
        </w:tc>
        <w:tc>
          <w:tcPr>
            <w:tcW w:w="1658" w:type="dxa"/>
            <w:vAlign w:val="center"/>
          </w:tcPr>
          <w:p w:rsidR="00956DAF" w:rsidRPr="00F46E0B" w:rsidRDefault="00956DAF" w:rsidP="007D4B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6E0B">
              <w:rPr>
                <w:rFonts w:ascii="Times New Roman" w:eastAsia="DengXian" w:hAnsi="Times New Roman" w:cs="Times New Roman"/>
                <w:color w:val="000000"/>
                <w:szCs w:val="24"/>
              </w:rPr>
              <w:t>5.92</w:t>
            </w:r>
          </w:p>
        </w:tc>
        <w:tc>
          <w:tcPr>
            <w:tcW w:w="1658" w:type="dxa"/>
            <w:vAlign w:val="center"/>
          </w:tcPr>
          <w:p w:rsidR="00956DAF" w:rsidRPr="00F46E0B" w:rsidRDefault="00956DAF" w:rsidP="007D4B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6E0B">
              <w:rPr>
                <w:rFonts w:ascii="Times New Roman" w:eastAsia="DengXian" w:hAnsi="Times New Roman" w:cs="Times New Roman"/>
                <w:color w:val="000000"/>
                <w:szCs w:val="24"/>
              </w:rPr>
              <w:t>31.32</w:t>
            </w:r>
          </w:p>
        </w:tc>
        <w:tc>
          <w:tcPr>
            <w:tcW w:w="1658" w:type="dxa"/>
            <w:vMerge/>
            <w:tcBorders>
              <w:bottom w:val="single" w:sz="4" w:space="0" w:color="auto"/>
            </w:tcBorders>
            <w:vAlign w:val="center"/>
          </w:tcPr>
          <w:p w:rsidR="00956DAF" w:rsidRPr="00F46E0B" w:rsidRDefault="00956DAF" w:rsidP="007D4B1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6DAF" w:rsidRPr="00F46E0B" w:rsidTr="007D4B13">
        <w:tc>
          <w:tcPr>
            <w:tcW w:w="1658" w:type="dxa"/>
            <w:vMerge/>
            <w:tcBorders>
              <w:bottom w:val="single" w:sz="12" w:space="0" w:color="auto"/>
            </w:tcBorders>
            <w:vAlign w:val="center"/>
          </w:tcPr>
          <w:p w:rsidR="00956DAF" w:rsidRPr="00F46E0B" w:rsidRDefault="00956DAF" w:rsidP="007D4B1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8" w:type="dxa"/>
            <w:tcBorders>
              <w:bottom w:val="single" w:sz="12" w:space="0" w:color="auto"/>
            </w:tcBorders>
            <w:vAlign w:val="center"/>
          </w:tcPr>
          <w:p w:rsidR="00956DAF" w:rsidRPr="00F46E0B" w:rsidRDefault="00956DAF" w:rsidP="007D4B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6E0B">
              <w:rPr>
                <w:rFonts w:ascii="Times New Roman" w:eastAsia="DengXian" w:hAnsi="Times New Roman" w:cs="Times New Roman"/>
                <w:color w:val="000000"/>
                <w:szCs w:val="24"/>
              </w:rPr>
              <w:t>10K</w:t>
            </w:r>
          </w:p>
        </w:tc>
        <w:tc>
          <w:tcPr>
            <w:tcW w:w="1658" w:type="dxa"/>
            <w:tcBorders>
              <w:bottom w:val="single" w:sz="12" w:space="0" w:color="auto"/>
            </w:tcBorders>
            <w:vAlign w:val="center"/>
          </w:tcPr>
          <w:p w:rsidR="00956DAF" w:rsidRPr="00F46E0B" w:rsidRDefault="00956DAF" w:rsidP="007D4B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6E0B">
              <w:rPr>
                <w:rFonts w:ascii="Times New Roman" w:eastAsia="DengXian" w:hAnsi="Times New Roman" w:cs="Times New Roman"/>
                <w:color w:val="000000"/>
                <w:szCs w:val="24"/>
              </w:rPr>
              <w:t>15.9</w:t>
            </w:r>
          </w:p>
        </w:tc>
        <w:tc>
          <w:tcPr>
            <w:tcW w:w="1658" w:type="dxa"/>
            <w:tcBorders>
              <w:bottom w:val="single" w:sz="12" w:space="0" w:color="auto"/>
            </w:tcBorders>
            <w:vAlign w:val="center"/>
          </w:tcPr>
          <w:p w:rsidR="00956DAF" w:rsidRPr="00F46E0B" w:rsidRDefault="00956DAF" w:rsidP="007D4B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6E0B">
              <w:rPr>
                <w:rFonts w:ascii="Times New Roman" w:eastAsia="DengXian" w:hAnsi="Times New Roman" w:cs="Times New Roman"/>
                <w:color w:val="000000"/>
                <w:szCs w:val="24"/>
              </w:rPr>
              <w:t>84.13</w:t>
            </w:r>
          </w:p>
        </w:tc>
        <w:tc>
          <w:tcPr>
            <w:tcW w:w="1658" w:type="dxa"/>
            <w:vMerge/>
            <w:tcBorders>
              <w:bottom w:val="single" w:sz="12" w:space="0" w:color="auto"/>
            </w:tcBorders>
            <w:vAlign w:val="center"/>
          </w:tcPr>
          <w:p w:rsidR="00956DAF" w:rsidRPr="00F46E0B" w:rsidRDefault="00956DAF" w:rsidP="007D4B1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6DAF" w:rsidRPr="00F46E0B" w:rsidTr="007D4B13">
        <w:trPr>
          <w:trHeight w:val="269"/>
        </w:trPr>
        <w:tc>
          <w:tcPr>
            <w:tcW w:w="16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6DAF" w:rsidRPr="00F46E0B" w:rsidRDefault="00956DAF" w:rsidP="007D4B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6E0B">
              <w:rPr>
                <w:rFonts w:ascii="Times New Roman" w:eastAsia="DengXian" w:hAnsi="Times New Roman" w:cs="Times New Roman"/>
                <w:color w:val="000000"/>
                <w:szCs w:val="24"/>
              </w:rPr>
              <w:t>Pacbio reads</w:t>
            </w:r>
          </w:p>
        </w:tc>
        <w:tc>
          <w:tcPr>
            <w:tcW w:w="16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6DAF" w:rsidRPr="00F46E0B" w:rsidRDefault="00956DAF" w:rsidP="007D4B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6E0B">
              <w:rPr>
                <w:rFonts w:ascii="Times New Roman" w:eastAsia="DengXi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6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6DAF" w:rsidRPr="00F46E0B" w:rsidRDefault="00956DAF" w:rsidP="007D4B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6E0B">
              <w:rPr>
                <w:rFonts w:ascii="Times New Roman" w:eastAsia="DengXian" w:hAnsi="Times New Roman" w:cs="Times New Roman"/>
                <w:color w:val="000000"/>
                <w:szCs w:val="24"/>
              </w:rPr>
              <w:t>7.63</w:t>
            </w:r>
          </w:p>
        </w:tc>
        <w:tc>
          <w:tcPr>
            <w:tcW w:w="16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6DAF" w:rsidRPr="00F46E0B" w:rsidRDefault="00956DAF" w:rsidP="007D4B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6E0B">
              <w:rPr>
                <w:rFonts w:ascii="Times New Roman" w:eastAsia="DengXian" w:hAnsi="Times New Roman" w:cs="Times New Roman"/>
                <w:color w:val="000000"/>
                <w:szCs w:val="24"/>
              </w:rPr>
              <w:t>40.37</w:t>
            </w:r>
          </w:p>
        </w:tc>
        <w:tc>
          <w:tcPr>
            <w:tcW w:w="16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6DAF" w:rsidRPr="00F46E0B" w:rsidRDefault="00956DAF" w:rsidP="007D4B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6E0B">
              <w:rPr>
                <w:rFonts w:ascii="Times New Roman" w:eastAsia="DengXian" w:hAnsi="Times New Roman" w:cs="Times New Roman"/>
                <w:color w:val="000000"/>
                <w:szCs w:val="24"/>
              </w:rPr>
              <w:t>-</w:t>
            </w:r>
          </w:p>
        </w:tc>
      </w:tr>
    </w:tbl>
    <w:p w:rsidR="00956DAF" w:rsidRDefault="00956DAF" w:rsidP="00956DAF">
      <w:pPr>
        <w:rPr>
          <w:rFonts w:ascii="Times New Roman" w:hAnsi="Times New Roman" w:cs="Times New Roman"/>
          <w:sz w:val="24"/>
          <w:szCs w:val="24"/>
        </w:rPr>
      </w:pPr>
    </w:p>
    <w:p w:rsidR="00956DAF" w:rsidRDefault="00956DAF" w:rsidP="00956DAF">
      <w:pPr>
        <w:rPr>
          <w:rFonts w:ascii="Times New Roman" w:hAnsi="Times New Roman" w:cs="Times New Roman"/>
          <w:sz w:val="24"/>
          <w:szCs w:val="24"/>
        </w:rPr>
      </w:pPr>
    </w:p>
    <w:p w:rsidR="00956DAF" w:rsidRDefault="00956DAF"/>
    <w:p w:rsidR="00956DAF" w:rsidRDefault="00956DAF"/>
    <w:p w:rsidR="00956DAF" w:rsidRDefault="00956DAF"/>
    <w:p w:rsidR="00956DAF" w:rsidRDefault="00956DAF"/>
    <w:p w:rsidR="00956DAF" w:rsidRDefault="00956DAF"/>
    <w:p w:rsidR="00956DAF" w:rsidRDefault="00956DAF"/>
    <w:p w:rsidR="00956DAF" w:rsidRDefault="00956DAF"/>
    <w:p w:rsidR="00956DAF" w:rsidRDefault="00956DAF"/>
    <w:p w:rsidR="00956DAF" w:rsidRDefault="00956DAF"/>
    <w:p w:rsidR="00956DAF" w:rsidRDefault="00956DAF"/>
    <w:p w:rsidR="00956DAF" w:rsidRDefault="00956DAF"/>
    <w:p w:rsidR="00956DAF" w:rsidRDefault="00956DAF"/>
    <w:p w:rsidR="00956DAF" w:rsidRDefault="00956DAF"/>
    <w:p w:rsidR="00956DAF" w:rsidRDefault="00956DAF"/>
    <w:p w:rsidR="00956DAF" w:rsidRDefault="00956DAF"/>
    <w:p w:rsidR="00956DAF" w:rsidRDefault="00956DAF"/>
    <w:p w:rsidR="00956DAF" w:rsidRPr="00595263" w:rsidRDefault="00956DAF" w:rsidP="00956DAF">
      <w:pPr>
        <w:rPr>
          <w:rFonts w:ascii="Times New Roman" w:hAnsi="Times New Roman" w:cs="Times New Roman"/>
          <w:color w:val="000000" w:themeColor="text1"/>
        </w:rPr>
      </w:pPr>
      <w:bookmarkStart w:id="7" w:name="OLE_LINK425"/>
      <w:r w:rsidRPr="00F46E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46E0B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334AA4">
        <w:rPr>
          <w:rFonts w:ascii="Times New Roman" w:hAnsi="Times New Roman" w:cs="Times New Roman" w:hint="eastAsia"/>
          <w:b/>
          <w:color w:val="000000" w:themeColor="text1"/>
        </w:rPr>
        <w:t xml:space="preserve"> </w:t>
      </w:r>
      <w:r w:rsidRPr="00595263">
        <w:rPr>
          <w:rFonts w:ascii="Times New Roman" w:hAnsi="Times New Roman" w:cs="Times New Roman"/>
          <w:color w:val="000000" w:themeColor="text1"/>
        </w:rPr>
        <w:t xml:space="preserve">Overview of </w:t>
      </w:r>
      <w:r>
        <w:rPr>
          <w:rFonts w:ascii="Times New Roman" w:hAnsi="Times New Roman" w:cs="Times New Roman"/>
          <w:color w:val="000000" w:themeColor="text1"/>
        </w:rPr>
        <w:t xml:space="preserve">the </w:t>
      </w:r>
      <w:r w:rsidRPr="00595263">
        <w:rPr>
          <w:rFonts w:ascii="Times New Roman" w:hAnsi="Times New Roman" w:cs="Times New Roman"/>
          <w:color w:val="000000" w:themeColor="text1"/>
        </w:rPr>
        <w:t xml:space="preserve">assembly genome and gene set of </w:t>
      </w:r>
      <w:r w:rsidRPr="00595263">
        <w:rPr>
          <w:rFonts w:ascii="Times New Roman" w:hAnsi="Times New Roman" w:cs="Times New Roman" w:hint="eastAsia"/>
          <w:i/>
          <w:color w:val="000000" w:themeColor="text1"/>
        </w:rPr>
        <w:t>C</w:t>
      </w:r>
      <w:r w:rsidRPr="00595263">
        <w:rPr>
          <w:rFonts w:ascii="Times New Roman" w:hAnsi="Times New Roman" w:cs="Times New Roman"/>
          <w:i/>
          <w:color w:val="000000" w:themeColor="text1"/>
        </w:rPr>
        <w:t>. chilonis</w:t>
      </w:r>
      <w:r w:rsidRPr="00595263">
        <w:rPr>
          <w:rFonts w:ascii="Times New Roman" w:hAnsi="Times New Roman" w:cs="Times New Roman" w:hint="eastAsia"/>
          <w:color w:val="000000" w:themeColor="text1"/>
        </w:rPr>
        <w:t>.</w:t>
      </w:r>
    </w:p>
    <w:tbl>
      <w:tblPr>
        <w:tblStyle w:val="a3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145"/>
      </w:tblGrid>
      <w:tr w:rsidR="00956DAF" w:rsidTr="007D4B13">
        <w:tc>
          <w:tcPr>
            <w:tcW w:w="4145" w:type="dxa"/>
            <w:shd w:val="clear" w:color="auto" w:fill="D9D9D9" w:themeFill="background1" w:themeFillShade="D9"/>
          </w:tcPr>
          <w:p w:rsidR="00956DAF" w:rsidRDefault="00956DAF" w:rsidP="007D4B1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Assembled genome</w:t>
            </w:r>
          </w:p>
        </w:tc>
        <w:tc>
          <w:tcPr>
            <w:tcW w:w="4145" w:type="dxa"/>
            <w:shd w:val="clear" w:color="auto" w:fill="D9D9D9" w:themeFill="background1" w:themeFillShade="D9"/>
          </w:tcPr>
          <w:p w:rsidR="00956DAF" w:rsidRDefault="00956DAF" w:rsidP="007D4B1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56DAF" w:rsidTr="007D4B13">
        <w:tc>
          <w:tcPr>
            <w:tcW w:w="4145" w:type="dxa"/>
            <w:vAlign w:val="center"/>
          </w:tcPr>
          <w:p w:rsidR="00956DAF" w:rsidRPr="00CD203E" w:rsidRDefault="00956DAF" w:rsidP="007D4B13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D203E">
              <w:rPr>
                <w:rFonts w:ascii="Times New Roman" w:hAnsi="Times New Roman" w:cs="Times New Roman"/>
                <w:color w:val="000000" w:themeColor="text1"/>
                <w:szCs w:val="21"/>
              </w:rPr>
              <w:t>Total length (Contigs)</w:t>
            </w:r>
          </w:p>
        </w:tc>
        <w:tc>
          <w:tcPr>
            <w:tcW w:w="4145" w:type="dxa"/>
            <w:vAlign w:val="center"/>
          </w:tcPr>
          <w:p w:rsidR="00956DAF" w:rsidRPr="00CD203E" w:rsidRDefault="00956DAF" w:rsidP="007D4B13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D203E">
              <w:rPr>
                <w:rFonts w:ascii="Times New Roman" w:hAnsi="Times New Roman" w:cs="Times New Roman"/>
                <w:color w:val="000000" w:themeColor="text1"/>
                <w:szCs w:val="21"/>
              </w:rPr>
              <w:t>189,230,571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CD203E">
              <w:rPr>
                <w:rFonts w:ascii="Times New Roman" w:hAnsi="Times New Roman" w:cs="Times New Roman"/>
                <w:color w:val="000000" w:themeColor="text1"/>
                <w:szCs w:val="21"/>
              </w:rPr>
              <w:t>bp</w:t>
            </w:r>
          </w:p>
        </w:tc>
      </w:tr>
      <w:tr w:rsidR="00956DAF" w:rsidTr="007D4B13">
        <w:tc>
          <w:tcPr>
            <w:tcW w:w="4145" w:type="dxa"/>
            <w:vAlign w:val="center"/>
          </w:tcPr>
          <w:p w:rsidR="00956DAF" w:rsidRPr="00CD203E" w:rsidRDefault="00956DAF" w:rsidP="007D4B13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D203E">
              <w:rPr>
                <w:rFonts w:ascii="Times New Roman" w:hAnsi="Times New Roman" w:cs="Times New Roman"/>
                <w:color w:val="000000" w:themeColor="text1"/>
                <w:szCs w:val="21"/>
              </w:rPr>
              <w:t>N50 length (Contigs)</w:t>
            </w:r>
          </w:p>
        </w:tc>
        <w:tc>
          <w:tcPr>
            <w:tcW w:w="4145" w:type="dxa"/>
            <w:vAlign w:val="center"/>
          </w:tcPr>
          <w:p w:rsidR="00956DAF" w:rsidRPr="00CD203E" w:rsidRDefault="00956DAF" w:rsidP="007D4B13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D203E">
              <w:rPr>
                <w:rFonts w:ascii="Times New Roman" w:hAnsi="Times New Roman" w:cs="Times New Roman"/>
                <w:color w:val="000000" w:themeColor="text1"/>
                <w:szCs w:val="21"/>
              </w:rPr>
              <w:t>1,215,404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CD203E">
              <w:rPr>
                <w:rFonts w:ascii="Times New Roman" w:hAnsi="Times New Roman" w:cs="Times New Roman"/>
                <w:color w:val="000000" w:themeColor="text1"/>
                <w:szCs w:val="21"/>
              </w:rPr>
              <w:t>bp</w:t>
            </w:r>
          </w:p>
        </w:tc>
      </w:tr>
      <w:tr w:rsidR="00956DAF" w:rsidTr="007D4B13">
        <w:tc>
          <w:tcPr>
            <w:tcW w:w="4145" w:type="dxa"/>
            <w:vAlign w:val="center"/>
          </w:tcPr>
          <w:p w:rsidR="00956DAF" w:rsidRPr="00CD203E" w:rsidRDefault="00956DAF" w:rsidP="007D4B13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D203E">
              <w:rPr>
                <w:rFonts w:ascii="Times New Roman" w:hAnsi="Times New Roman" w:cs="Times New Roman"/>
                <w:color w:val="000000" w:themeColor="text1"/>
                <w:szCs w:val="21"/>
              </w:rPr>
              <w:t>Total length (Scaffolds)</w:t>
            </w:r>
          </w:p>
        </w:tc>
        <w:tc>
          <w:tcPr>
            <w:tcW w:w="4145" w:type="dxa"/>
            <w:vAlign w:val="center"/>
          </w:tcPr>
          <w:p w:rsidR="00956DAF" w:rsidRPr="00CD203E" w:rsidRDefault="00956DAF" w:rsidP="007D4B13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D203E">
              <w:rPr>
                <w:rFonts w:ascii="Times New Roman" w:hAnsi="Times New Roman" w:cs="Times New Roman"/>
                <w:color w:val="000000" w:themeColor="text1"/>
                <w:szCs w:val="21"/>
              </w:rPr>
              <w:t>189,527,638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CD203E">
              <w:rPr>
                <w:rFonts w:ascii="Times New Roman" w:hAnsi="Times New Roman" w:cs="Times New Roman"/>
                <w:color w:val="000000" w:themeColor="text1"/>
                <w:szCs w:val="21"/>
              </w:rPr>
              <w:t>bp</w:t>
            </w:r>
          </w:p>
        </w:tc>
      </w:tr>
      <w:tr w:rsidR="00956DAF" w:rsidTr="007D4B13">
        <w:tc>
          <w:tcPr>
            <w:tcW w:w="4145" w:type="dxa"/>
            <w:vAlign w:val="center"/>
          </w:tcPr>
          <w:p w:rsidR="00956DAF" w:rsidRPr="00CD203E" w:rsidRDefault="00956DAF" w:rsidP="007D4B13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D203E">
              <w:rPr>
                <w:rFonts w:ascii="Times New Roman" w:hAnsi="Times New Roman" w:cs="Times New Roman"/>
                <w:color w:val="000000" w:themeColor="text1"/>
                <w:szCs w:val="21"/>
              </w:rPr>
              <w:t>N50 length (Scaffolds)</w:t>
            </w:r>
          </w:p>
        </w:tc>
        <w:tc>
          <w:tcPr>
            <w:tcW w:w="4145" w:type="dxa"/>
            <w:vAlign w:val="center"/>
          </w:tcPr>
          <w:p w:rsidR="00956DAF" w:rsidRPr="00CD203E" w:rsidRDefault="00956DAF" w:rsidP="007D4B13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D203E">
              <w:rPr>
                <w:rFonts w:ascii="Times New Roman" w:hAnsi="Times New Roman" w:cs="Times New Roman"/>
                <w:color w:val="000000" w:themeColor="text1"/>
                <w:szCs w:val="21"/>
              </w:rPr>
              <w:t>2,208,775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CD203E">
              <w:rPr>
                <w:rFonts w:ascii="Times New Roman" w:hAnsi="Times New Roman" w:cs="Times New Roman"/>
                <w:color w:val="000000" w:themeColor="text1"/>
                <w:szCs w:val="21"/>
              </w:rPr>
              <w:t>bp</w:t>
            </w:r>
          </w:p>
        </w:tc>
      </w:tr>
      <w:tr w:rsidR="00956DAF" w:rsidTr="007D4B13">
        <w:tc>
          <w:tcPr>
            <w:tcW w:w="4145" w:type="dxa"/>
            <w:vAlign w:val="center"/>
          </w:tcPr>
          <w:p w:rsidR="00956DAF" w:rsidRPr="00CD203E" w:rsidRDefault="00956DAF" w:rsidP="007D4B13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D203E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Quantity of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s</w:t>
            </w:r>
            <w:r w:rsidRPr="00CD203E">
              <w:rPr>
                <w:rFonts w:ascii="Times New Roman" w:hAnsi="Times New Roman" w:cs="Times New Roman"/>
                <w:color w:val="000000" w:themeColor="text1"/>
                <w:szCs w:val="21"/>
              </w:rPr>
              <w:t>caffolds</w:t>
            </w:r>
          </w:p>
        </w:tc>
        <w:tc>
          <w:tcPr>
            <w:tcW w:w="4145" w:type="dxa"/>
            <w:vAlign w:val="center"/>
          </w:tcPr>
          <w:p w:rsidR="00956DAF" w:rsidRPr="00CD203E" w:rsidRDefault="00956DAF" w:rsidP="007D4B13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D203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365</w:t>
            </w:r>
          </w:p>
        </w:tc>
      </w:tr>
      <w:tr w:rsidR="00956DAF" w:rsidTr="007D4B13">
        <w:tc>
          <w:tcPr>
            <w:tcW w:w="4145" w:type="dxa"/>
            <w:vAlign w:val="center"/>
          </w:tcPr>
          <w:p w:rsidR="00956DAF" w:rsidRPr="00CD203E" w:rsidRDefault="00956DAF" w:rsidP="007D4B13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D203E">
              <w:rPr>
                <w:rFonts w:ascii="Times New Roman" w:hAnsi="Times New Roman" w:cs="Times New Roman"/>
                <w:color w:val="000000" w:themeColor="text1"/>
                <w:szCs w:val="21"/>
              </w:rPr>
              <w:t>Largest scaffold</w:t>
            </w:r>
          </w:p>
        </w:tc>
        <w:tc>
          <w:tcPr>
            <w:tcW w:w="4145" w:type="dxa"/>
            <w:vAlign w:val="center"/>
          </w:tcPr>
          <w:p w:rsidR="00956DAF" w:rsidRPr="00CD203E" w:rsidRDefault="00956DAF" w:rsidP="007D4B13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D203E">
              <w:rPr>
                <w:rFonts w:ascii="Times New Roman" w:hAnsi="Times New Roman" w:cs="Times New Roman"/>
                <w:color w:val="000000" w:themeColor="text1"/>
                <w:szCs w:val="21"/>
              </w:rPr>
              <w:t>10,923,184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CD203E">
              <w:rPr>
                <w:rFonts w:ascii="Times New Roman" w:hAnsi="Times New Roman" w:cs="Times New Roman"/>
                <w:color w:val="000000" w:themeColor="text1"/>
                <w:szCs w:val="21"/>
              </w:rPr>
              <w:t>bp</w:t>
            </w:r>
          </w:p>
        </w:tc>
      </w:tr>
      <w:tr w:rsidR="00956DAF" w:rsidTr="007D4B13">
        <w:tc>
          <w:tcPr>
            <w:tcW w:w="4145" w:type="dxa"/>
            <w:shd w:val="clear" w:color="auto" w:fill="D9D9D9" w:themeFill="background1" w:themeFillShade="D9"/>
          </w:tcPr>
          <w:p w:rsidR="00956DAF" w:rsidRDefault="00956DAF" w:rsidP="007D4B1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Quality control</w:t>
            </w:r>
          </w:p>
        </w:tc>
        <w:tc>
          <w:tcPr>
            <w:tcW w:w="4145" w:type="dxa"/>
            <w:shd w:val="clear" w:color="auto" w:fill="D9D9D9" w:themeFill="background1" w:themeFillShade="D9"/>
          </w:tcPr>
          <w:p w:rsidR="00956DAF" w:rsidRDefault="00956DAF" w:rsidP="007D4B1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56DAF" w:rsidTr="007D4B13">
        <w:tc>
          <w:tcPr>
            <w:tcW w:w="4145" w:type="dxa"/>
          </w:tcPr>
          <w:p w:rsidR="00956DAF" w:rsidRDefault="00956DAF" w:rsidP="007D4B1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203E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CEGMA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genes (%)</w:t>
            </w:r>
          </w:p>
        </w:tc>
        <w:tc>
          <w:tcPr>
            <w:tcW w:w="4145" w:type="dxa"/>
          </w:tcPr>
          <w:p w:rsidR="00956DAF" w:rsidRDefault="00956DAF" w:rsidP="007D4B1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203E">
              <w:rPr>
                <w:rFonts w:ascii="Times New Roman" w:hAnsi="Times New Roman" w:cs="Times New Roman"/>
                <w:color w:val="000000" w:themeColor="text1"/>
                <w:szCs w:val="21"/>
              </w:rPr>
              <w:t>95.56</w:t>
            </w:r>
          </w:p>
        </w:tc>
      </w:tr>
      <w:tr w:rsidR="00956DAF" w:rsidTr="007D4B13">
        <w:tc>
          <w:tcPr>
            <w:tcW w:w="4145" w:type="dxa"/>
          </w:tcPr>
          <w:p w:rsidR="00956DAF" w:rsidRDefault="00956DAF" w:rsidP="007D4B1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203E">
              <w:rPr>
                <w:rFonts w:ascii="Times New Roman" w:hAnsi="Times New Roman" w:cs="Times New Roman"/>
                <w:color w:val="000000" w:themeColor="text1"/>
                <w:szCs w:val="21"/>
              </w:rPr>
              <w:t>BUSCO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v3 genes (%)</w:t>
            </w:r>
            <w:r w:rsidRPr="00FD02C5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4145" w:type="dxa"/>
          </w:tcPr>
          <w:p w:rsidR="00956DAF" w:rsidRDefault="00956DAF" w:rsidP="007D4B1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C:</w:t>
            </w:r>
            <w:r w:rsidRPr="00CD203E">
              <w:rPr>
                <w:rFonts w:ascii="Times New Roman" w:hAnsi="Times New Roman" w:cs="Times New Roman"/>
                <w:color w:val="000000" w:themeColor="text1"/>
                <w:szCs w:val="21"/>
              </w:rPr>
              <w:t>9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6.6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[D:1.2], F:1.2, M:2.2, n=1658</w:t>
            </w:r>
          </w:p>
        </w:tc>
      </w:tr>
      <w:tr w:rsidR="00956DAF" w:rsidTr="007D4B13">
        <w:tc>
          <w:tcPr>
            <w:tcW w:w="4145" w:type="dxa"/>
            <w:shd w:val="clear" w:color="auto" w:fill="D9D9D9" w:themeFill="background1" w:themeFillShade="D9"/>
          </w:tcPr>
          <w:p w:rsidR="00956DAF" w:rsidRDefault="00956DAF" w:rsidP="007D4B1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Genome features</w:t>
            </w:r>
          </w:p>
        </w:tc>
        <w:tc>
          <w:tcPr>
            <w:tcW w:w="4145" w:type="dxa"/>
            <w:shd w:val="clear" w:color="auto" w:fill="D9D9D9" w:themeFill="background1" w:themeFillShade="D9"/>
          </w:tcPr>
          <w:p w:rsidR="00956DAF" w:rsidRDefault="00956DAF" w:rsidP="007D4B1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56DAF" w:rsidTr="007D4B13">
        <w:tc>
          <w:tcPr>
            <w:tcW w:w="4145" w:type="dxa"/>
          </w:tcPr>
          <w:p w:rsidR="00956DAF" w:rsidRPr="00FD02C5" w:rsidRDefault="00956DAF" w:rsidP="007D4B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02C5">
              <w:rPr>
                <w:rFonts w:ascii="Times New Roman" w:hAnsi="Times New Roman" w:cs="Times New Roman"/>
                <w:color w:val="000000" w:themeColor="text1"/>
              </w:rPr>
              <w:t>Repeat (%)</w:t>
            </w:r>
          </w:p>
        </w:tc>
        <w:tc>
          <w:tcPr>
            <w:tcW w:w="4145" w:type="dxa"/>
          </w:tcPr>
          <w:p w:rsidR="00956DAF" w:rsidRPr="00FD02C5" w:rsidRDefault="00956DAF" w:rsidP="007D4B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02C5">
              <w:rPr>
                <w:rFonts w:ascii="Times New Roman" w:hAnsi="Times New Roman" w:cs="Times New Roman"/>
                <w:color w:val="000000" w:themeColor="text1"/>
              </w:rPr>
              <w:t>36.18</w:t>
            </w:r>
          </w:p>
        </w:tc>
      </w:tr>
      <w:tr w:rsidR="00956DAF" w:rsidTr="007D4B13">
        <w:tc>
          <w:tcPr>
            <w:tcW w:w="4145" w:type="dxa"/>
          </w:tcPr>
          <w:p w:rsidR="00956DAF" w:rsidRPr="00FD02C5" w:rsidRDefault="00956DAF" w:rsidP="007D4B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02C5">
              <w:rPr>
                <w:rFonts w:ascii="Times New Roman" w:hAnsi="Times New Roman" w:cs="Times New Roman"/>
                <w:color w:val="000000" w:themeColor="text1"/>
              </w:rPr>
              <w:t>GC content (%)</w:t>
            </w:r>
          </w:p>
        </w:tc>
        <w:tc>
          <w:tcPr>
            <w:tcW w:w="4145" w:type="dxa"/>
          </w:tcPr>
          <w:p w:rsidR="00956DAF" w:rsidRPr="00FD02C5" w:rsidRDefault="00956DAF" w:rsidP="007D4B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02C5">
              <w:rPr>
                <w:rFonts w:ascii="Times New Roman" w:hAnsi="Times New Roman" w:cs="Times New Roman"/>
                <w:color w:val="000000" w:themeColor="text1"/>
              </w:rPr>
              <w:t>30.36</w:t>
            </w:r>
          </w:p>
        </w:tc>
      </w:tr>
      <w:tr w:rsidR="00956DAF" w:rsidTr="007D4B13">
        <w:tc>
          <w:tcPr>
            <w:tcW w:w="4145" w:type="dxa"/>
          </w:tcPr>
          <w:p w:rsidR="00956DAF" w:rsidRPr="00FD02C5" w:rsidRDefault="00956DAF" w:rsidP="007D4B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02C5">
              <w:rPr>
                <w:rFonts w:ascii="Times New Roman" w:hAnsi="Times New Roman" w:cs="Times New Roman"/>
                <w:color w:val="000000" w:themeColor="text1"/>
              </w:rPr>
              <w:t>Protein coding genes</w:t>
            </w:r>
            <w:r w:rsidRPr="00FD02C5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4145" w:type="dxa"/>
          </w:tcPr>
          <w:p w:rsidR="00956DAF" w:rsidRPr="00FD02C5" w:rsidRDefault="00956DAF" w:rsidP="007D4B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02C5">
              <w:rPr>
                <w:rFonts w:ascii="Times New Roman" w:hAnsi="Times New Roman" w:cs="Times New Roman"/>
                <w:color w:val="000000" w:themeColor="text1"/>
              </w:rPr>
              <w:t>14,142</w:t>
            </w:r>
          </w:p>
        </w:tc>
      </w:tr>
    </w:tbl>
    <w:bookmarkEnd w:id="7"/>
    <w:p w:rsidR="00956DAF" w:rsidRPr="00E21C6E" w:rsidRDefault="00956DAF" w:rsidP="00956DAF">
      <w:pPr>
        <w:rPr>
          <w:rFonts w:ascii="Times New Roman" w:hAnsi="Times New Roman" w:cs="Times New Roman"/>
          <w:color w:val="000000" w:themeColor="text1"/>
          <w:szCs w:val="21"/>
        </w:rPr>
      </w:pPr>
      <w:r w:rsidRPr="001F6610">
        <w:rPr>
          <w:rFonts w:ascii="Times New Roman" w:hAnsi="Times New Roman" w:cs="Times New Roman"/>
          <w:color w:val="000000" w:themeColor="text1"/>
          <w:vertAlign w:val="superscript"/>
        </w:rPr>
        <w:t>a</w:t>
      </w:r>
      <w:r w:rsidRPr="00E21C6E">
        <w:rPr>
          <w:rFonts w:ascii="Times New Roman" w:hAnsi="Times New Roman" w:cs="Times New Roman"/>
          <w:color w:val="000000" w:themeColor="text1"/>
          <w:szCs w:val="21"/>
        </w:rPr>
        <w:t>BUSCO score in BUSCO annotation (C:</w:t>
      </w:r>
      <w:r w:rsidRPr="00E21C6E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E21C6E">
        <w:rPr>
          <w:rFonts w:ascii="Times New Roman" w:hAnsi="Times New Roman" w:cs="Times New Roman"/>
          <w:color w:val="000000" w:themeColor="text1"/>
          <w:szCs w:val="21"/>
        </w:rPr>
        <w:t>complete [D:</w:t>
      </w:r>
      <w:r w:rsidRPr="00E21C6E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E21C6E">
        <w:rPr>
          <w:rFonts w:ascii="Times New Roman" w:hAnsi="Times New Roman" w:cs="Times New Roman"/>
          <w:color w:val="000000" w:themeColor="text1"/>
          <w:szCs w:val="21"/>
        </w:rPr>
        <w:t>duplicated], F:</w:t>
      </w:r>
      <w:r w:rsidRPr="00E21C6E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E21C6E">
        <w:rPr>
          <w:rFonts w:ascii="Times New Roman" w:hAnsi="Times New Roman" w:cs="Times New Roman"/>
          <w:color w:val="000000" w:themeColor="text1"/>
          <w:szCs w:val="21"/>
        </w:rPr>
        <w:t>fragmented, M:</w:t>
      </w:r>
      <w:r w:rsidRPr="00E21C6E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E21C6E">
        <w:rPr>
          <w:rFonts w:ascii="Times New Roman" w:hAnsi="Times New Roman" w:cs="Times New Roman"/>
          <w:color w:val="000000" w:themeColor="text1"/>
          <w:szCs w:val="21"/>
        </w:rPr>
        <w:t>missing, n:</w:t>
      </w:r>
      <w:r w:rsidRPr="00E21C6E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E21C6E">
        <w:rPr>
          <w:rFonts w:ascii="Times New Roman" w:hAnsi="Times New Roman" w:cs="Times New Roman"/>
          <w:color w:val="000000" w:themeColor="text1"/>
          <w:szCs w:val="21"/>
        </w:rPr>
        <w:t>number of genes used).</w:t>
      </w:r>
    </w:p>
    <w:p w:rsidR="00956DAF" w:rsidRDefault="00956DAF" w:rsidP="00956DAF">
      <w:pPr>
        <w:rPr>
          <w:rFonts w:ascii="Times New Roman" w:hAnsi="Times New Roman" w:cs="Times New Roman"/>
          <w:color w:val="000000" w:themeColor="text1"/>
          <w:szCs w:val="21"/>
        </w:rPr>
      </w:pPr>
      <w:r w:rsidRPr="00E21C6E">
        <w:rPr>
          <w:rFonts w:ascii="Times New Roman" w:hAnsi="Times New Roman" w:cs="Times New Roman"/>
          <w:color w:val="000000" w:themeColor="text1"/>
          <w:szCs w:val="21"/>
          <w:vertAlign w:val="superscript"/>
        </w:rPr>
        <w:t>b</w:t>
      </w:r>
      <w:r w:rsidRPr="00E21C6E">
        <w:rPr>
          <w:rFonts w:ascii="Times New Roman" w:hAnsi="Times New Roman" w:cs="Times New Roman"/>
          <w:color w:val="000000" w:themeColor="text1"/>
          <w:szCs w:val="21"/>
        </w:rPr>
        <w:t xml:space="preserve">OGS predicted based on 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the </w:t>
      </w:r>
      <w:r w:rsidRPr="00E21C6E">
        <w:rPr>
          <w:rFonts w:ascii="Times New Roman" w:hAnsi="Times New Roman" w:cs="Times New Roman"/>
          <w:color w:val="000000" w:themeColor="text1"/>
          <w:szCs w:val="21"/>
        </w:rPr>
        <w:t>Optimized Maker-based Insect Genome Annotation (OMIGA) pipeli</w:t>
      </w:r>
      <w:r w:rsidRPr="00E21C6E">
        <w:rPr>
          <w:rFonts w:ascii="Times New Roman" w:hAnsi="Times New Roman" w:cs="Times New Roman" w:hint="eastAsia"/>
          <w:color w:val="000000" w:themeColor="text1"/>
          <w:szCs w:val="21"/>
        </w:rPr>
        <w:t>ne.</w:t>
      </w:r>
    </w:p>
    <w:p w:rsidR="00956DAF" w:rsidRDefault="00956DAF" w:rsidP="00956DAF">
      <w:pPr>
        <w:rPr>
          <w:rFonts w:ascii="Times New Roman" w:hAnsi="Times New Roman" w:cs="Times New Roman"/>
          <w:color w:val="000000" w:themeColor="text1"/>
          <w:szCs w:val="21"/>
        </w:rPr>
      </w:pPr>
    </w:p>
    <w:p w:rsidR="00956DAF" w:rsidRDefault="00956DAF" w:rsidP="00956DAF">
      <w:pPr>
        <w:rPr>
          <w:rFonts w:ascii="Times New Roman" w:hAnsi="Times New Roman" w:cs="Times New Roman"/>
          <w:color w:val="000000" w:themeColor="text1"/>
          <w:szCs w:val="21"/>
        </w:rPr>
      </w:pPr>
    </w:p>
    <w:p w:rsidR="00956DAF" w:rsidRDefault="00956DAF" w:rsidP="00956DAF">
      <w:pPr>
        <w:rPr>
          <w:rFonts w:ascii="Times New Roman" w:hAnsi="Times New Roman" w:cs="Times New Roman"/>
          <w:color w:val="000000" w:themeColor="text1"/>
          <w:szCs w:val="21"/>
        </w:rPr>
      </w:pPr>
    </w:p>
    <w:p w:rsidR="00956DAF" w:rsidRDefault="00956DAF" w:rsidP="00956DAF">
      <w:pPr>
        <w:rPr>
          <w:rFonts w:ascii="Times New Roman" w:hAnsi="Times New Roman" w:cs="Times New Roman"/>
          <w:color w:val="000000" w:themeColor="text1"/>
          <w:szCs w:val="21"/>
        </w:rPr>
      </w:pPr>
    </w:p>
    <w:p w:rsidR="00956DAF" w:rsidRDefault="00956DAF" w:rsidP="00956DAF">
      <w:pPr>
        <w:rPr>
          <w:rFonts w:ascii="Times New Roman" w:hAnsi="Times New Roman" w:cs="Times New Roman"/>
          <w:color w:val="000000" w:themeColor="text1"/>
          <w:szCs w:val="21"/>
        </w:rPr>
      </w:pPr>
    </w:p>
    <w:p w:rsidR="00956DAF" w:rsidRDefault="00956DAF" w:rsidP="00956DAF">
      <w:pPr>
        <w:rPr>
          <w:rFonts w:ascii="Times New Roman" w:hAnsi="Times New Roman" w:cs="Times New Roman"/>
          <w:color w:val="000000" w:themeColor="text1"/>
          <w:szCs w:val="21"/>
        </w:rPr>
      </w:pPr>
    </w:p>
    <w:p w:rsidR="00956DAF" w:rsidRDefault="00956DAF" w:rsidP="00956DAF">
      <w:pPr>
        <w:rPr>
          <w:rFonts w:ascii="Times New Roman" w:hAnsi="Times New Roman" w:cs="Times New Roman"/>
          <w:color w:val="000000" w:themeColor="text1"/>
          <w:szCs w:val="21"/>
        </w:rPr>
      </w:pPr>
    </w:p>
    <w:p w:rsidR="00956DAF" w:rsidRDefault="00956DAF" w:rsidP="00956DAF">
      <w:pPr>
        <w:rPr>
          <w:rFonts w:ascii="Times New Roman" w:hAnsi="Times New Roman" w:cs="Times New Roman"/>
          <w:color w:val="000000" w:themeColor="text1"/>
          <w:szCs w:val="21"/>
        </w:rPr>
      </w:pPr>
    </w:p>
    <w:p w:rsidR="00956DAF" w:rsidRDefault="00956DAF" w:rsidP="00956DAF">
      <w:pPr>
        <w:rPr>
          <w:rFonts w:ascii="Times New Roman" w:hAnsi="Times New Roman" w:cs="Times New Roman"/>
          <w:color w:val="000000" w:themeColor="text1"/>
          <w:szCs w:val="21"/>
        </w:rPr>
      </w:pPr>
    </w:p>
    <w:p w:rsidR="00956DAF" w:rsidRPr="006D6251" w:rsidRDefault="00956DAF" w:rsidP="00956DAF">
      <w:pPr>
        <w:rPr>
          <w:rFonts w:ascii="Times New Roman" w:hAnsi="Times New Roman" w:cs="Times New Roman"/>
          <w:sz w:val="24"/>
          <w:szCs w:val="24"/>
        </w:rPr>
      </w:pPr>
      <w:bookmarkStart w:id="8" w:name="OLE_LINK163"/>
      <w:r w:rsidRPr="00F46E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F46E0B">
        <w:rPr>
          <w:rFonts w:ascii="Times New Roman" w:hAnsi="Times New Roman" w:cs="Times New Roman" w:hint="eastAsia"/>
          <w:b/>
          <w:sz w:val="24"/>
          <w:szCs w:val="24"/>
        </w:rPr>
        <w:t>.</w:t>
      </w:r>
      <w:bookmarkEnd w:id="8"/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6D6251">
        <w:rPr>
          <w:rFonts w:ascii="Times New Roman" w:hAnsi="Times New Roman" w:cs="Times New Roman"/>
          <w:sz w:val="24"/>
          <w:szCs w:val="24"/>
        </w:rPr>
        <w:t xml:space="preserve">Classification of repeat sequences identified in the </w:t>
      </w:r>
      <w:r w:rsidRPr="006D6251">
        <w:rPr>
          <w:rFonts w:ascii="Times New Roman" w:hAnsi="Times New Roman" w:cs="Times New Roman"/>
          <w:i/>
          <w:sz w:val="24"/>
          <w:szCs w:val="24"/>
        </w:rPr>
        <w:t>C. chilonis</w:t>
      </w:r>
      <w:r w:rsidRPr="006D6251">
        <w:rPr>
          <w:rFonts w:ascii="Times New Roman" w:hAnsi="Times New Roman" w:cs="Times New Roman"/>
          <w:sz w:val="24"/>
          <w:szCs w:val="24"/>
        </w:rPr>
        <w:t xml:space="preserve"> genome</w:t>
      </w:r>
      <w:r w:rsidRPr="006D6251"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70"/>
        <w:gridCol w:w="2183"/>
        <w:gridCol w:w="2678"/>
        <w:gridCol w:w="2775"/>
        <w:gridCol w:w="3554"/>
      </w:tblGrid>
      <w:tr w:rsidR="00956DAF" w:rsidRPr="006D6251" w:rsidTr="007D4B13">
        <w:trPr>
          <w:trHeight w:val="330"/>
        </w:trPr>
        <w:tc>
          <w:tcPr>
            <w:tcW w:w="17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56DAF" w:rsidRPr="006D6251" w:rsidRDefault="00956DAF" w:rsidP="007D4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OLE_LINK151"/>
            <w:bookmarkStart w:id="10" w:name="OLE_LINK152"/>
            <w:r w:rsidRPr="006D6251">
              <w:rPr>
                <w:rFonts w:ascii="Times New Roman" w:hAnsi="Times New Roman" w:cs="Times New Roman"/>
                <w:b/>
                <w:sz w:val="24"/>
                <w:szCs w:val="24"/>
              </w:rPr>
              <w:t>Repeat types</w:t>
            </w:r>
          </w:p>
        </w:tc>
        <w:tc>
          <w:tcPr>
            <w:tcW w:w="95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56DAF" w:rsidRPr="006D6251" w:rsidRDefault="00956DAF" w:rsidP="007D4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251">
              <w:rPr>
                <w:rFonts w:ascii="Times New Roman" w:hAnsi="Times New Roman" w:cs="Times New Roman"/>
                <w:b/>
                <w:sz w:val="24"/>
                <w:szCs w:val="24"/>
              </w:rPr>
              <w:t>Number of elements</w:t>
            </w:r>
          </w:p>
        </w:tc>
        <w:tc>
          <w:tcPr>
            <w:tcW w:w="99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56DAF" w:rsidRPr="006D6251" w:rsidRDefault="00956DAF" w:rsidP="007D4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251">
              <w:rPr>
                <w:rFonts w:ascii="Times New Roman" w:hAnsi="Times New Roman" w:cs="Times New Roman"/>
                <w:b/>
                <w:sz w:val="24"/>
                <w:szCs w:val="24"/>
              </w:rPr>
              <w:t>Length occupied (bp)</w:t>
            </w:r>
          </w:p>
        </w:tc>
        <w:tc>
          <w:tcPr>
            <w:tcW w:w="127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56DAF" w:rsidRPr="006D6251" w:rsidRDefault="00956DAF" w:rsidP="007D4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251">
              <w:rPr>
                <w:rFonts w:ascii="Times New Roman" w:hAnsi="Times New Roman" w:cs="Times New Roman"/>
                <w:b/>
                <w:sz w:val="24"/>
                <w:szCs w:val="24"/>
              </w:rPr>
              <w:t>Percentages of sequence (%)</w:t>
            </w:r>
          </w:p>
        </w:tc>
      </w:tr>
      <w:tr w:rsidR="00956DAF" w:rsidRPr="006D6251" w:rsidTr="007D4B13">
        <w:trPr>
          <w:trHeight w:val="330"/>
        </w:trPr>
        <w:tc>
          <w:tcPr>
            <w:tcW w:w="992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DAF" w:rsidRPr="006D6251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51">
              <w:rPr>
                <w:rFonts w:ascii="Times New Roman" w:hAnsi="Times New Roman" w:cs="Times New Roman"/>
                <w:sz w:val="24"/>
                <w:szCs w:val="24"/>
              </w:rPr>
              <w:t>Interspersed repeats</w:t>
            </w:r>
          </w:p>
        </w:tc>
        <w:tc>
          <w:tcPr>
            <w:tcW w:w="782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6DAF" w:rsidRPr="006D6251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51">
              <w:rPr>
                <w:rFonts w:ascii="Times New Roman" w:hAnsi="Times New Roman" w:cs="Times New Roman"/>
                <w:sz w:val="24"/>
                <w:szCs w:val="24"/>
              </w:rPr>
              <w:t>SINE</w:t>
            </w:r>
          </w:p>
        </w:tc>
        <w:tc>
          <w:tcPr>
            <w:tcW w:w="959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6DAF" w:rsidRPr="00E465D3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1,819</w:t>
            </w:r>
          </w:p>
        </w:tc>
        <w:tc>
          <w:tcPr>
            <w:tcW w:w="994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6DAF" w:rsidRPr="00E465D3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373,936</w:t>
            </w:r>
          </w:p>
        </w:tc>
        <w:tc>
          <w:tcPr>
            <w:tcW w:w="1273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6DAF" w:rsidRPr="00E465D3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956DAF" w:rsidRPr="006D6251" w:rsidTr="007D4B13">
        <w:trPr>
          <w:trHeight w:val="315"/>
        </w:trPr>
        <w:tc>
          <w:tcPr>
            <w:tcW w:w="9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6DAF" w:rsidRPr="006D6251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6DAF" w:rsidRPr="006D6251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51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6DAF" w:rsidRPr="00E465D3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6,090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6DAF" w:rsidRPr="00E465D3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3,594,665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6DAF" w:rsidRPr="00E465D3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1.9</w:t>
            </w:r>
          </w:p>
        </w:tc>
      </w:tr>
      <w:tr w:rsidR="00956DAF" w:rsidRPr="006D6251" w:rsidTr="007D4B13">
        <w:trPr>
          <w:trHeight w:val="315"/>
        </w:trPr>
        <w:tc>
          <w:tcPr>
            <w:tcW w:w="9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6DAF" w:rsidRPr="006D6251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6DAF" w:rsidRPr="006D6251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51">
              <w:rPr>
                <w:rFonts w:ascii="Times New Roman" w:hAnsi="Times New Roman" w:cs="Times New Roman"/>
                <w:sz w:val="24"/>
                <w:szCs w:val="24"/>
              </w:rPr>
              <w:t>LTR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6DAF" w:rsidRPr="00E465D3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7,446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6DAF" w:rsidRPr="00E465D3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7,303,168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6DAF" w:rsidRPr="00E465D3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</w:tr>
      <w:tr w:rsidR="00956DAF" w:rsidRPr="006D6251" w:rsidTr="007D4B13">
        <w:trPr>
          <w:trHeight w:val="315"/>
        </w:trPr>
        <w:tc>
          <w:tcPr>
            <w:tcW w:w="9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6DAF" w:rsidRPr="006D6251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6DAF" w:rsidRPr="006D6251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51">
              <w:rPr>
                <w:rFonts w:ascii="Times New Roman" w:hAnsi="Times New Roman" w:cs="Times New Roman"/>
                <w:sz w:val="24"/>
                <w:szCs w:val="24"/>
              </w:rPr>
              <w:t>DNA elements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6DAF" w:rsidRPr="00E465D3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30,274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6DAF" w:rsidRPr="00E465D3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12,839,055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6DAF" w:rsidRPr="00E465D3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6.77</w:t>
            </w:r>
          </w:p>
        </w:tc>
      </w:tr>
      <w:tr w:rsidR="00956DAF" w:rsidRPr="006D6251" w:rsidTr="007D4B13">
        <w:trPr>
          <w:trHeight w:val="315"/>
        </w:trPr>
        <w:tc>
          <w:tcPr>
            <w:tcW w:w="9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6DAF" w:rsidRPr="006D6251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6DAF" w:rsidRPr="006D6251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51">
              <w:rPr>
                <w:rFonts w:ascii="Times New Roman" w:hAnsi="Times New Roman" w:cs="Times New Roman"/>
                <w:sz w:val="24"/>
                <w:szCs w:val="24"/>
              </w:rPr>
              <w:t>Unclassified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6DAF" w:rsidRPr="00E465D3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129,866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6DAF" w:rsidRPr="00E465D3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36,233,310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6DAF" w:rsidRPr="00E465D3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19.12</w:t>
            </w:r>
          </w:p>
        </w:tc>
      </w:tr>
      <w:tr w:rsidR="00956DAF" w:rsidRPr="006D6251" w:rsidTr="007D4B13">
        <w:trPr>
          <w:trHeight w:val="31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DAF" w:rsidRPr="006D6251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51">
              <w:rPr>
                <w:rFonts w:ascii="Times New Roman" w:hAnsi="Times New Roman" w:cs="Times New Roman"/>
                <w:sz w:val="24"/>
                <w:szCs w:val="24"/>
              </w:rPr>
              <w:t>Satellites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6DAF" w:rsidRPr="006D6251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6DAF" w:rsidRPr="00E465D3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6DAF" w:rsidRPr="00E465D3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42,912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6DAF" w:rsidRPr="00E465D3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956DAF" w:rsidRPr="006D6251" w:rsidTr="007D4B13">
        <w:trPr>
          <w:trHeight w:val="31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DAF" w:rsidRPr="006D6251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51">
              <w:rPr>
                <w:rFonts w:ascii="Times New Roman" w:hAnsi="Times New Roman" w:cs="Times New Roman"/>
                <w:sz w:val="24"/>
                <w:szCs w:val="24"/>
              </w:rPr>
              <w:t>Simple repeats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6DAF" w:rsidRPr="006D6251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6DAF" w:rsidRPr="00E465D3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153,716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6DAF" w:rsidRPr="00E465D3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6,957,160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6DAF" w:rsidRPr="00E465D3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</w:tr>
      <w:tr w:rsidR="00956DAF" w:rsidRPr="006D6251" w:rsidTr="007D4B13">
        <w:trPr>
          <w:trHeight w:val="31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DAF" w:rsidRPr="006D6251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51">
              <w:rPr>
                <w:rFonts w:ascii="Times New Roman" w:hAnsi="Times New Roman" w:cs="Times New Roman"/>
                <w:sz w:val="24"/>
                <w:szCs w:val="24"/>
              </w:rPr>
              <w:t>Low complexity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6DAF" w:rsidRPr="006D6251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6DAF" w:rsidRPr="00E465D3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24,312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6DAF" w:rsidRPr="00E465D3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1,229,228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6DAF" w:rsidRPr="00E465D3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</w:tr>
      <w:tr w:rsidR="00956DAF" w:rsidRPr="006D6251" w:rsidTr="007D4B13">
        <w:trPr>
          <w:trHeight w:val="315"/>
        </w:trPr>
        <w:tc>
          <w:tcPr>
            <w:tcW w:w="9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56DAF" w:rsidRPr="006D6251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51">
              <w:rPr>
                <w:rFonts w:ascii="Times New Roman" w:hAnsi="Times New Roman" w:cs="Times New Roman"/>
                <w:sz w:val="24"/>
                <w:szCs w:val="24"/>
              </w:rPr>
              <w:t>Total base masked</w:t>
            </w:r>
          </w:p>
        </w:tc>
        <w:tc>
          <w:tcPr>
            <w:tcW w:w="78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56DAF" w:rsidRPr="006D6251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56DAF" w:rsidRPr="00E465D3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RANGE!C11"/>
            <w:r w:rsidRPr="00E465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353,649</w:t>
            </w:r>
            <w:bookmarkEnd w:id="11"/>
          </w:p>
        </w:tc>
        <w:tc>
          <w:tcPr>
            <w:tcW w:w="99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56DAF" w:rsidRPr="00E465D3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68,573,434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56DAF" w:rsidRPr="00E465D3" w:rsidRDefault="00956DAF" w:rsidP="007D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36.18</w:t>
            </w:r>
          </w:p>
        </w:tc>
      </w:tr>
      <w:bookmarkEnd w:id="9"/>
      <w:bookmarkEnd w:id="10"/>
    </w:tbl>
    <w:p w:rsidR="00956DAF" w:rsidRDefault="00956DAF" w:rsidP="00956DAF"/>
    <w:p w:rsidR="00956DAF" w:rsidRDefault="00956DAF" w:rsidP="00956DAF"/>
    <w:p w:rsidR="00956DAF" w:rsidRDefault="00956DAF" w:rsidP="00956DAF"/>
    <w:p w:rsidR="00956DAF" w:rsidRDefault="00956DAF" w:rsidP="00956DAF"/>
    <w:p w:rsidR="00956DAF" w:rsidRDefault="00956DAF" w:rsidP="00956DAF"/>
    <w:p w:rsidR="00956DAF" w:rsidRDefault="00956DAF" w:rsidP="00956DAF"/>
    <w:p w:rsidR="00956DAF" w:rsidRDefault="00956DAF" w:rsidP="00956DAF"/>
    <w:p w:rsidR="00956DAF" w:rsidRDefault="00956DAF" w:rsidP="00956DAF"/>
    <w:p w:rsidR="00956DAF" w:rsidRDefault="00956DAF" w:rsidP="00956DAF"/>
    <w:p w:rsidR="00956DAF" w:rsidRDefault="00956DAF" w:rsidP="00956DAF"/>
    <w:p w:rsidR="00956DAF" w:rsidRDefault="00956DAF" w:rsidP="00956DAF"/>
    <w:p w:rsidR="00956DAF" w:rsidRDefault="00956DAF" w:rsidP="00956DAF"/>
    <w:p w:rsidR="00956DAF" w:rsidRDefault="00956DAF" w:rsidP="00956DAF"/>
    <w:p w:rsidR="00956DAF" w:rsidRDefault="00956DAF" w:rsidP="00956DAF"/>
    <w:p w:rsidR="00956DAF" w:rsidRDefault="00956DAF" w:rsidP="00956DAF">
      <w:pPr>
        <w:rPr>
          <w:rFonts w:ascii="Times New Roman" w:hAnsi="Times New Roman" w:cs="Times New Roman"/>
          <w:sz w:val="24"/>
          <w:szCs w:val="24"/>
        </w:rPr>
      </w:pPr>
      <w:r w:rsidRPr="00F46E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46E0B">
        <w:rPr>
          <w:rFonts w:ascii="Times New Roman" w:hAnsi="Times New Roman" w:cs="Times New Roman" w:hint="eastAsia"/>
          <w:b/>
          <w:sz w:val="24"/>
          <w:szCs w:val="24"/>
        </w:rPr>
        <w:t>.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0F1033">
        <w:rPr>
          <w:rFonts w:ascii="Times New Roman" w:hAnsi="Times New Roman" w:cs="Times New Roman"/>
          <w:sz w:val="24"/>
          <w:szCs w:val="24"/>
        </w:rPr>
        <w:t xml:space="preserve">Species used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0F1033">
        <w:rPr>
          <w:rFonts w:ascii="Times New Roman" w:hAnsi="Times New Roman" w:cs="Times New Roman"/>
          <w:sz w:val="24"/>
          <w:szCs w:val="24"/>
        </w:rPr>
        <w:t xml:space="preserve"> phylogenetic and comparative analys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F103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Style w:val="a3"/>
        <w:tblW w:w="13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2715"/>
        <w:gridCol w:w="2463"/>
        <w:gridCol w:w="5994"/>
      </w:tblGrid>
      <w:tr w:rsidR="00956DAF" w:rsidRPr="000F1033" w:rsidTr="007D4B13"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  <w:t xml:space="preserve">Species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  <w:t>Family</w:t>
            </w:r>
          </w:p>
        </w:tc>
        <w:tc>
          <w:tcPr>
            <w:tcW w:w="2590" w:type="dxa"/>
            <w:tcBorders>
              <w:top w:val="single" w:sz="12" w:space="0" w:color="auto"/>
              <w:bottom w:val="single" w:sz="12" w:space="0" w:color="auto"/>
            </w:tcBorders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  <w:t xml:space="preserve">Superfamily 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12" w:space="0" w:color="auto"/>
            </w:tcBorders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  <w:t>Data sources</w:t>
            </w:r>
          </w:p>
        </w:tc>
      </w:tr>
      <w:tr w:rsidR="00956DAF" w:rsidRPr="000F1033" w:rsidTr="007D4B13">
        <w:tc>
          <w:tcPr>
            <w:tcW w:w="2977" w:type="dxa"/>
            <w:tcBorders>
              <w:top w:val="single" w:sz="12" w:space="0" w:color="auto"/>
            </w:tcBorders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i/>
                <w:iCs/>
                <w:color w:val="000000"/>
                <w:szCs w:val="21"/>
              </w:rPr>
              <w:t>Cotesia chilonis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Braconidae </w:t>
            </w:r>
          </w:p>
        </w:tc>
        <w:tc>
          <w:tcPr>
            <w:tcW w:w="2590" w:type="dxa"/>
            <w:tcBorders>
              <w:top w:val="single" w:sz="12" w:space="0" w:color="auto"/>
            </w:tcBorders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Ichneumonoidea 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>This study</w:t>
            </w:r>
          </w:p>
        </w:tc>
      </w:tr>
      <w:tr w:rsidR="00956DAF" w:rsidRPr="000F1033" w:rsidTr="007D4B13">
        <w:tc>
          <w:tcPr>
            <w:tcW w:w="2977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i/>
                <w:iCs/>
                <w:color w:val="000000"/>
                <w:szCs w:val="21"/>
              </w:rPr>
              <w:t>Microplitis demolitor</w:t>
            </w:r>
          </w:p>
        </w:tc>
        <w:tc>
          <w:tcPr>
            <w:tcW w:w="2835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Braconidae </w:t>
            </w:r>
          </w:p>
        </w:tc>
        <w:tc>
          <w:tcPr>
            <w:tcW w:w="2590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Ichneumonoidea </w:t>
            </w:r>
          </w:p>
        </w:tc>
        <w:tc>
          <w:tcPr>
            <w:tcW w:w="5529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>https://www.ncbi.nlm.nih.gov/assembly/GCF_000572035.2</w:t>
            </w:r>
          </w:p>
        </w:tc>
      </w:tr>
      <w:tr w:rsidR="00956DAF" w:rsidRPr="000F1033" w:rsidTr="007D4B13">
        <w:tc>
          <w:tcPr>
            <w:tcW w:w="2977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i/>
                <w:iCs/>
                <w:color w:val="000000"/>
                <w:szCs w:val="21"/>
              </w:rPr>
              <w:t>Macrocentrus cingulum</w:t>
            </w:r>
          </w:p>
        </w:tc>
        <w:tc>
          <w:tcPr>
            <w:tcW w:w="2835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Braconidae </w:t>
            </w:r>
          </w:p>
        </w:tc>
        <w:tc>
          <w:tcPr>
            <w:tcW w:w="2590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Ichneumonoidea </w:t>
            </w:r>
          </w:p>
        </w:tc>
        <w:tc>
          <w:tcPr>
            <w:tcW w:w="5529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>https://www.ncbi.nlm.nih.gov/assembly/GCA_002156465.1</w:t>
            </w:r>
          </w:p>
        </w:tc>
      </w:tr>
      <w:tr w:rsidR="00956DAF" w:rsidRPr="000F1033" w:rsidTr="007D4B13">
        <w:tc>
          <w:tcPr>
            <w:tcW w:w="2977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i/>
                <w:iCs/>
                <w:color w:val="000000"/>
                <w:szCs w:val="21"/>
              </w:rPr>
              <w:t>Diachasma alloeum</w:t>
            </w:r>
          </w:p>
        </w:tc>
        <w:tc>
          <w:tcPr>
            <w:tcW w:w="2835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Braconidae </w:t>
            </w:r>
          </w:p>
        </w:tc>
        <w:tc>
          <w:tcPr>
            <w:tcW w:w="2590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Ichneumonoidea </w:t>
            </w:r>
          </w:p>
        </w:tc>
        <w:tc>
          <w:tcPr>
            <w:tcW w:w="5529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>https://www.ncbi.nlm.nih.gov/assembly/GCF_001412515.1</w:t>
            </w:r>
          </w:p>
        </w:tc>
      </w:tr>
      <w:tr w:rsidR="00956DAF" w:rsidRPr="000F1033" w:rsidTr="007D4B13">
        <w:tc>
          <w:tcPr>
            <w:tcW w:w="2977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i/>
                <w:iCs/>
                <w:color w:val="000000"/>
                <w:szCs w:val="21"/>
              </w:rPr>
              <w:t>Fopius arisanus</w:t>
            </w:r>
          </w:p>
        </w:tc>
        <w:tc>
          <w:tcPr>
            <w:tcW w:w="2835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Braconidae </w:t>
            </w:r>
          </w:p>
        </w:tc>
        <w:tc>
          <w:tcPr>
            <w:tcW w:w="2590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Ichneumonoidea </w:t>
            </w:r>
          </w:p>
        </w:tc>
        <w:tc>
          <w:tcPr>
            <w:tcW w:w="5529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>https://www.ncbi.nlm.nih.gov/assembly/GCF_000806365.1</w:t>
            </w:r>
          </w:p>
        </w:tc>
      </w:tr>
      <w:tr w:rsidR="00956DAF" w:rsidRPr="000F1033" w:rsidTr="007D4B13">
        <w:tc>
          <w:tcPr>
            <w:tcW w:w="2977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i/>
                <w:iCs/>
                <w:color w:val="000000"/>
                <w:szCs w:val="21"/>
              </w:rPr>
              <w:t>Nasonia vitripennis</w:t>
            </w:r>
          </w:p>
        </w:tc>
        <w:tc>
          <w:tcPr>
            <w:tcW w:w="2835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Pteromalidae </w:t>
            </w:r>
          </w:p>
        </w:tc>
        <w:tc>
          <w:tcPr>
            <w:tcW w:w="2590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Chalcidoidea </w:t>
            </w:r>
          </w:p>
        </w:tc>
        <w:tc>
          <w:tcPr>
            <w:tcW w:w="5529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>http://hymenopteragenome.org/nasonia/</w:t>
            </w:r>
          </w:p>
        </w:tc>
      </w:tr>
      <w:tr w:rsidR="00956DAF" w:rsidRPr="000F1033" w:rsidTr="007D4B13">
        <w:tc>
          <w:tcPr>
            <w:tcW w:w="2977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i/>
                <w:iCs/>
                <w:color w:val="000000"/>
                <w:szCs w:val="21"/>
              </w:rPr>
              <w:t>Ceratosolen solmsi</w:t>
            </w:r>
          </w:p>
        </w:tc>
        <w:tc>
          <w:tcPr>
            <w:tcW w:w="2835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Agaonidae </w:t>
            </w:r>
          </w:p>
        </w:tc>
        <w:tc>
          <w:tcPr>
            <w:tcW w:w="2590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Chalcidoidea </w:t>
            </w:r>
          </w:p>
        </w:tc>
        <w:tc>
          <w:tcPr>
            <w:tcW w:w="5529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>https://www.ncbi.nlm.nih.gov/assembly/GCF_000503995.1</w:t>
            </w:r>
          </w:p>
        </w:tc>
      </w:tr>
      <w:tr w:rsidR="00956DAF" w:rsidRPr="000F1033" w:rsidTr="007D4B13">
        <w:tc>
          <w:tcPr>
            <w:tcW w:w="2977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i/>
                <w:iCs/>
                <w:color w:val="000000"/>
                <w:szCs w:val="21"/>
              </w:rPr>
              <w:t>Copidosoma floridanum</w:t>
            </w:r>
          </w:p>
        </w:tc>
        <w:tc>
          <w:tcPr>
            <w:tcW w:w="2835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Encyrtidae </w:t>
            </w:r>
          </w:p>
        </w:tc>
        <w:tc>
          <w:tcPr>
            <w:tcW w:w="2590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Chalcidoidea </w:t>
            </w:r>
          </w:p>
        </w:tc>
        <w:tc>
          <w:tcPr>
            <w:tcW w:w="5529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>https://www.ncbi.nlm.nih.gov/assembly/GCF_000648655.2</w:t>
            </w:r>
          </w:p>
        </w:tc>
      </w:tr>
      <w:tr w:rsidR="00956DAF" w:rsidRPr="000F1033" w:rsidTr="007D4B13">
        <w:tc>
          <w:tcPr>
            <w:tcW w:w="2977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i/>
                <w:iCs/>
                <w:color w:val="000000"/>
                <w:szCs w:val="21"/>
              </w:rPr>
              <w:t>Trichogramma pretiosum</w:t>
            </w:r>
          </w:p>
        </w:tc>
        <w:tc>
          <w:tcPr>
            <w:tcW w:w="2835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Trichogrammatidae </w:t>
            </w:r>
          </w:p>
        </w:tc>
        <w:tc>
          <w:tcPr>
            <w:tcW w:w="2590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Chalcidoidea </w:t>
            </w:r>
          </w:p>
        </w:tc>
        <w:tc>
          <w:tcPr>
            <w:tcW w:w="5529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>https://www.ncbi.nlm.nih.gov/assembly/GCF_000599845.2</w:t>
            </w:r>
          </w:p>
        </w:tc>
      </w:tr>
      <w:tr w:rsidR="00956DAF" w:rsidRPr="000F1033" w:rsidTr="007D4B13">
        <w:tc>
          <w:tcPr>
            <w:tcW w:w="2977" w:type="dxa"/>
          </w:tcPr>
          <w:p w:rsidR="00956DAF" w:rsidRPr="000F1033" w:rsidRDefault="00956DAF" w:rsidP="007D4B13">
            <w:pPr>
              <w:rPr>
                <w:rFonts w:ascii="Times New Roman" w:eastAsia="DengXian" w:hAnsi="Times New Roman" w:cs="Times New Roman"/>
                <w:i/>
                <w:iCs/>
                <w:color w:val="000000"/>
                <w:szCs w:val="21"/>
              </w:rPr>
            </w:pPr>
            <w:bookmarkStart w:id="12" w:name="OLE_LINK302"/>
            <w:bookmarkStart w:id="13" w:name="OLE_LINK303"/>
            <w:r w:rsidRPr="00070CED">
              <w:rPr>
                <w:rFonts w:ascii="Times New Roman" w:eastAsia="DengXian" w:hAnsi="Times New Roman" w:cs="Times New Roman"/>
                <w:i/>
                <w:iCs/>
                <w:color w:val="000000"/>
                <w:szCs w:val="21"/>
              </w:rPr>
              <w:t>Polistes dominula</w:t>
            </w:r>
            <w:bookmarkEnd w:id="12"/>
            <w:bookmarkEnd w:id="13"/>
          </w:p>
        </w:tc>
        <w:tc>
          <w:tcPr>
            <w:tcW w:w="2835" w:type="dxa"/>
          </w:tcPr>
          <w:p w:rsidR="00956DAF" w:rsidRPr="000F1033" w:rsidRDefault="00956DAF" w:rsidP="007D4B13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Vespidae</w:t>
            </w:r>
          </w:p>
        </w:tc>
        <w:tc>
          <w:tcPr>
            <w:tcW w:w="2590" w:type="dxa"/>
          </w:tcPr>
          <w:p w:rsidR="00956DAF" w:rsidRPr="000F1033" w:rsidRDefault="00956DAF" w:rsidP="007D4B13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070CED">
              <w:rPr>
                <w:rFonts w:ascii="Times New Roman" w:eastAsia="DengXian" w:hAnsi="Times New Roman" w:cs="Times New Roman"/>
                <w:color w:val="000000"/>
                <w:szCs w:val="21"/>
              </w:rPr>
              <w:t>Vespoidea</w:t>
            </w:r>
          </w:p>
        </w:tc>
        <w:tc>
          <w:tcPr>
            <w:tcW w:w="5529" w:type="dxa"/>
          </w:tcPr>
          <w:p w:rsidR="00956DAF" w:rsidRPr="000F1033" w:rsidRDefault="00956DAF" w:rsidP="007D4B13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070CED">
              <w:rPr>
                <w:rFonts w:ascii="Times New Roman" w:eastAsia="DengXian" w:hAnsi="Times New Roman" w:cs="Times New Roman"/>
                <w:color w:val="000000"/>
                <w:szCs w:val="21"/>
              </w:rPr>
              <w:t>https://www.ncbi.nlm.nih.gov/assembly/GCF_001465965.1</w:t>
            </w:r>
          </w:p>
        </w:tc>
      </w:tr>
      <w:tr w:rsidR="00956DAF" w:rsidRPr="000F1033" w:rsidTr="007D4B13">
        <w:tc>
          <w:tcPr>
            <w:tcW w:w="2977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i/>
                <w:iCs/>
                <w:color w:val="000000"/>
                <w:szCs w:val="21"/>
              </w:rPr>
              <w:t>Atta cephalotes</w:t>
            </w:r>
          </w:p>
        </w:tc>
        <w:tc>
          <w:tcPr>
            <w:tcW w:w="2835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>Formicidae</w:t>
            </w:r>
          </w:p>
        </w:tc>
        <w:tc>
          <w:tcPr>
            <w:tcW w:w="2590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>Formicoidea</w:t>
            </w:r>
          </w:p>
        </w:tc>
        <w:tc>
          <w:tcPr>
            <w:tcW w:w="5529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>http://hymenopteragenome.org/ant_genomes/</w:t>
            </w:r>
          </w:p>
        </w:tc>
      </w:tr>
      <w:tr w:rsidR="00956DAF" w:rsidRPr="000F1033" w:rsidTr="007D4B13">
        <w:tc>
          <w:tcPr>
            <w:tcW w:w="2977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i/>
                <w:iCs/>
                <w:color w:val="000000"/>
                <w:szCs w:val="21"/>
              </w:rPr>
              <w:t xml:space="preserve">Solenopsis invicta </w:t>
            </w:r>
          </w:p>
        </w:tc>
        <w:tc>
          <w:tcPr>
            <w:tcW w:w="2835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>Formicidae</w:t>
            </w:r>
          </w:p>
        </w:tc>
        <w:tc>
          <w:tcPr>
            <w:tcW w:w="2590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>Formicoidea</w:t>
            </w:r>
          </w:p>
        </w:tc>
        <w:tc>
          <w:tcPr>
            <w:tcW w:w="5529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>http://hymenopteragenome.org/ant_genomes/</w:t>
            </w:r>
          </w:p>
        </w:tc>
      </w:tr>
      <w:tr w:rsidR="00956DAF" w:rsidRPr="000F1033" w:rsidTr="007D4B13">
        <w:tc>
          <w:tcPr>
            <w:tcW w:w="2977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i/>
                <w:iCs/>
                <w:color w:val="000000"/>
                <w:szCs w:val="21"/>
              </w:rPr>
              <w:t>Apis mellifera</w:t>
            </w:r>
          </w:p>
        </w:tc>
        <w:tc>
          <w:tcPr>
            <w:tcW w:w="2835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Apidae </w:t>
            </w:r>
          </w:p>
        </w:tc>
        <w:tc>
          <w:tcPr>
            <w:tcW w:w="2590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>Apoidea</w:t>
            </w:r>
          </w:p>
        </w:tc>
        <w:tc>
          <w:tcPr>
            <w:tcW w:w="5529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>http://hymenopteragenome.org/beebase</w:t>
            </w:r>
          </w:p>
        </w:tc>
      </w:tr>
      <w:tr w:rsidR="00956DAF" w:rsidRPr="000F1033" w:rsidTr="007D4B13">
        <w:tc>
          <w:tcPr>
            <w:tcW w:w="2977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i/>
                <w:iCs/>
                <w:color w:val="000000"/>
                <w:szCs w:val="21"/>
              </w:rPr>
              <w:t>Orussus abietinus</w:t>
            </w:r>
          </w:p>
        </w:tc>
        <w:tc>
          <w:tcPr>
            <w:tcW w:w="2835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Orussidae </w:t>
            </w:r>
          </w:p>
        </w:tc>
        <w:tc>
          <w:tcPr>
            <w:tcW w:w="2590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Orussoidea </w:t>
            </w:r>
          </w:p>
        </w:tc>
        <w:tc>
          <w:tcPr>
            <w:tcW w:w="5529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>https://www.ncbi.nlm.nih.gov/assembly/GCF_000612105.2</w:t>
            </w:r>
          </w:p>
        </w:tc>
      </w:tr>
      <w:tr w:rsidR="00956DAF" w:rsidRPr="000F1033" w:rsidTr="007D4B13">
        <w:tc>
          <w:tcPr>
            <w:tcW w:w="2977" w:type="dxa"/>
          </w:tcPr>
          <w:p w:rsidR="00956DAF" w:rsidRPr="000F1033" w:rsidRDefault="00956DAF" w:rsidP="007D4B13">
            <w:pPr>
              <w:rPr>
                <w:rFonts w:ascii="Times New Roman" w:eastAsia="DengXian" w:hAnsi="Times New Roman" w:cs="Times New Roman"/>
                <w:i/>
                <w:iCs/>
                <w:color w:val="000000"/>
                <w:szCs w:val="21"/>
              </w:rPr>
            </w:pPr>
            <w:bookmarkStart w:id="14" w:name="OLE_LINK300"/>
            <w:bookmarkStart w:id="15" w:name="OLE_LINK301"/>
            <w:r w:rsidRPr="00103014">
              <w:rPr>
                <w:rFonts w:ascii="Times New Roman" w:eastAsia="DengXian" w:hAnsi="Times New Roman" w:cs="Times New Roman"/>
                <w:i/>
                <w:iCs/>
                <w:color w:val="000000"/>
                <w:szCs w:val="21"/>
              </w:rPr>
              <w:t>Cephus cinctus</w:t>
            </w:r>
            <w:bookmarkEnd w:id="14"/>
            <w:bookmarkEnd w:id="15"/>
          </w:p>
        </w:tc>
        <w:tc>
          <w:tcPr>
            <w:tcW w:w="2835" w:type="dxa"/>
          </w:tcPr>
          <w:p w:rsidR="00956DAF" w:rsidRPr="000F1033" w:rsidRDefault="00956DAF" w:rsidP="007D4B13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Cephidae</w:t>
            </w:r>
          </w:p>
        </w:tc>
        <w:tc>
          <w:tcPr>
            <w:tcW w:w="2590" w:type="dxa"/>
          </w:tcPr>
          <w:p w:rsidR="00956DAF" w:rsidRPr="000F1033" w:rsidRDefault="00956DAF" w:rsidP="007D4B13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103014">
              <w:rPr>
                <w:rFonts w:ascii="Times New Roman" w:eastAsia="DengXian" w:hAnsi="Times New Roman" w:cs="Times New Roman"/>
                <w:color w:val="000000"/>
                <w:szCs w:val="21"/>
              </w:rPr>
              <w:t>Cephoidea</w:t>
            </w:r>
          </w:p>
        </w:tc>
        <w:tc>
          <w:tcPr>
            <w:tcW w:w="5529" w:type="dxa"/>
          </w:tcPr>
          <w:p w:rsidR="00956DAF" w:rsidRPr="000F1033" w:rsidRDefault="00956DAF" w:rsidP="007D4B13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070CED">
              <w:rPr>
                <w:rFonts w:ascii="Times New Roman" w:eastAsia="DengXian" w:hAnsi="Times New Roman" w:cs="Times New Roman"/>
                <w:color w:val="000000"/>
                <w:szCs w:val="21"/>
              </w:rPr>
              <w:t>https://www.ncbi.nlm.nih.gov/assembly/GCF_000341935.1</w:t>
            </w:r>
          </w:p>
        </w:tc>
      </w:tr>
      <w:tr w:rsidR="00956DAF" w:rsidRPr="000F1033" w:rsidTr="007D4B13">
        <w:tc>
          <w:tcPr>
            <w:tcW w:w="2977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i/>
                <w:iCs/>
                <w:color w:val="000000"/>
                <w:szCs w:val="21"/>
              </w:rPr>
              <w:t>Athalia rosae</w:t>
            </w:r>
          </w:p>
        </w:tc>
        <w:tc>
          <w:tcPr>
            <w:tcW w:w="2835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Tenthredinidae </w:t>
            </w:r>
          </w:p>
        </w:tc>
        <w:tc>
          <w:tcPr>
            <w:tcW w:w="2590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Tenthredinoidea </w:t>
            </w:r>
          </w:p>
        </w:tc>
        <w:tc>
          <w:tcPr>
            <w:tcW w:w="5529" w:type="dxa"/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>https://www.ncbi.nlm.nih.gov/assembly/GCF_000344095.2</w:t>
            </w:r>
          </w:p>
        </w:tc>
      </w:tr>
      <w:tr w:rsidR="00956DAF" w:rsidRPr="000F1033" w:rsidTr="007D4B13">
        <w:tc>
          <w:tcPr>
            <w:tcW w:w="2977" w:type="dxa"/>
            <w:tcBorders>
              <w:bottom w:val="single" w:sz="12" w:space="0" w:color="auto"/>
            </w:tcBorders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i/>
                <w:iCs/>
                <w:color w:val="000000"/>
                <w:szCs w:val="21"/>
              </w:rPr>
              <w:t xml:space="preserve">Tribolium castaneum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>Tenebrionidae</w:t>
            </w:r>
          </w:p>
        </w:tc>
        <w:tc>
          <w:tcPr>
            <w:tcW w:w="2590" w:type="dxa"/>
            <w:tcBorders>
              <w:bottom w:val="single" w:sz="12" w:space="0" w:color="auto"/>
            </w:tcBorders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>Tenebrionoidea</w:t>
            </w: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956DAF" w:rsidRPr="000F1033" w:rsidRDefault="00956DAF" w:rsidP="007D4B13">
            <w:pPr>
              <w:rPr>
                <w:rFonts w:ascii="Times New Roman" w:hAnsi="Times New Roman" w:cs="Times New Roman"/>
                <w:szCs w:val="21"/>
              </w:rPr>
            </w:pPr>
            <w:r w:rsidRPr="000F1033">
              <w:rPr>
                <w:rFonts w:ascii="Times New Roman" w:eastAsia="DengXian" w:hAnsi="Times New Roman" w:cs="Times New Roman"/>
                <w:color w:val="000000"/>
                <w:szCs w:val="21"/>
              </w:rPr>
              <w:t>https://www.ncbi.nlm.nih.gov/assembly/GCF_000002335.3</w:t>
            </w:r>
          </w:p>
        </w:tc>
      </w:tr>
    </w:tbl>
    <w:p w:rsidR="00956DAF" w:rsidRPr="000F1033" w:rsidRDefault="00956DAF" w:rsidP="00956DAF">
      <w:pPr>
        <w:rPr>
          <w:rFonts w:ascii="Times New Roman" w:hAnsi="Times New Roman" w:cs="Times New Roman"/>
          <w:sz w:val="24"/>
          <w:szCs w:val="24"/>
        </w:rPr>
      </w:pPr>
    </w:p>
    <w:p w:rsidR="00956DAF" w:rsidRDefault="00956DAF" w:rsidP="00956DAF"/>
    <w:p w:rsidR="000D1C8F" w:rsidRDefault="000D1C8F" w:rsidP="00956DAF"/>
    <w:p w:rsidR="000D1C8F" w:rsidRDefault="000D1C8F" w:rsidP="00956DAF"/>
    <w:p w:rsidR="000D1C8F" w:rsidRDefault="000D1C8F" w:rsidP="00956DAF"/>
    <w:p w:rsidR="000D1C8F" w:rsidRDefault="000D1C8F" w:rsidP="00956DAF"/>
    <w:p w:rsidR="000D1C8F" w:rsidRDefault="000D1C8F" w:rsidP="00956DAF"/>
    <w:p w:rsidR="00A76B21" w:rsidRDefault="00A76B21" w:rsidP="00A76B21">
      <w:pPr>
        <w:rPr>
          <w:rFonts w:ascii="Times New Roman" w:hAnsi="Times New Roman" w:cs="Times New Roman"/>
          <w:sz w:val="24"/>
          <w:szCs w:val="24"/>
        </w:rPr>
      </w:pPr>
      <w:r w:rsidRPr="00F46E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46E0B">
        <w:rPr>
          <w:rFonts w:ascii="Times New Roman" w:hAnsi="Times New Roman" w:cs="Times New Roman" w:hint="eastAsia"/>
          <w:b/>
          <w:sz w:val="24"/>
          <w:szCs w:val="24"/>
        </w:rPr>
        <w:t>.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7E0660">
        <w:rPr>
          <w:rFonts w:ascii="Times New Roman" w:hAnsi="Times New Roman" w:cs="Times New Roman"/>
          <w:sz w:val="24"/>
          <w:szCs w:val="24"/>
        </w:rPr>
        <w:t>Information on fossils used to calibrate the inferred phylogenetic tree and to estimate divergence times between major lineages</w:t>
      </w:r>
      <w:r w:rsidRPr="007E0660"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948"/>
        <w:gridCol w:w="2291"/>
        <w:gridCol w:w="1792"/>
        <w:gridCol w:w="1775"/>
        <w:gridCol w:w="1794"/>
        <w:gridCol w:w="2956"/>
      </w:tblGrid>
      <w:tr w:rsidR="00A76B21" w:rsidTr="007D4B13"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</w:tcPr>
          <w:p w:rsidR="00A76B21" w:rsidRPr="007E0660" w:rsidRDefault="00A76B21" w:rsidP="007D4B13">
            <w:pPr>
              <w:rPr>
                <w:rFonts w:ascii="Times New Roman" w:hAnsi="Times New Roman" w:cs="Times New Roman"/>
                <w:szCs w:val="24"/>
              </w:rPr>
            </w:pPr>
            <w:r w:rsidRPr="007E0660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Calibration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A76B21" w:rsidRPr="007E0660" w:rsidRDefault="00A76B21" w:rsidP="007D4B13">
            <w:pPr>
              <w:rPr>
                <w:rFonts w:ascii="Times New Roman" w:hAnsi="Times New Roman" w:cs="Times New Roman"/>
                <w:szCs w:val="24"/>
              </w:rPr>
            </w:pPr>
            <w:r w:rsidRPr="007E0660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 xml:space="preserve">Calibration </w:t>
            </w:r>
            <w:r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n</w:t>
            </w:r>
            <w:r w:rsidRPr="007E0660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ode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</w:tcPr>
          <w:p w:rsidR="00A76B21" w:rsidRPr="007E0660" w:rsidRDefault="00A76B21" w:rsidP="007D4B13">
            <w:pPr>
              <w:rPr>
                <w:rFonts w:ascii="Times New Roman" w:hAnsi="Times New Roman" w:cs="Times New Roman"/>
                <w:szCs w:val="24"/>
              </w:rPr>
            </w:pPr>
            <w:r w:rsidRPr="007E0660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Fossil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</w:tcPr>
          <w:p w:rsidR="00A76B21" w:rsidRPr="007E0660" w:rsidRDefault="00A76B21" w:rsidP="007D4B13">
            <w:pPr>
              <w:rPr>
                <w:rFonts w:ascii="Times New Roman" w:hAnsi="Times New Roman" w:cs="Times New Roman"/>
                <w:szCs w:val="24"/>
              </w:rPr>
            </w:pPr>
            <w:r w:rsidRPr="007E0660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Country or state</w:t>
            </w:r>
          </w:p>
        </w:tc>
        <w:tc>
          <w:tcPr>
            <w:tcW w:w="1821" w:type="dxa"/>
            <w:tcBorders>
              <w:top w:val="single" w:sz="12" w:space="0" w:color="auto"/>
              <w:bottom w:val="single" w:sz="12" w:space="0" w:color="auto"/>
            </w:tcBorders>
          </w:tcPr>
          <w:p w:rsidR="00A76B21" w:rsidRPr="007E0660" w:rsidRDefault="00A76B21" w:rsidP="007D4B13">
            <w:pPr>
              <w:rPr>
                <w:rFonts w:ascii="Times New Roman" w:hAnsi="Times New Roman" w:cs="Times New Roman"/>
                <w:szCs w:val="24"/>
              </w:rPr>
            </w:pPr>
            <w:r w:rsidRPr="007E0660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Time interval</w:t>
            </w:r>
          </w:p>
        </w:tc>
        <w:tc>
          <w:tcPr>
            <w:tcW w:w="1834" w:type="dxa"/>
            <w:tcBorders>
              <w:top w:val="single" w:sz="12" w:space="0" w:color="auto"/>
              <w:bottom w:val="single" w:sz="12" w:space="0" w:color="auto"/>
            </w:tcBorders>
          </w:tcPr>
          <w:p w:rsidR="00A76B21" w:rsidRPr="007E0660" w:rsidRDefault="00A76B21" w:rsidP="007D4B13">
            <w:pPr>
              <w:rPr>
                <w:rFonts w:ascii="Times New Roman" w:hAnsi="Times New Roman" w:cs="Times New Roman"/>
                <w:szCs w:val="24"/>
              </w:rPr>
            </w:pPr>
            <w:r w:rsidRPr="007E0660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 xml:space="preserve">Formation </w:t>
            </w:r>
            <w:r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a</w:t>
            </w:r>
            <w:r w:rsidRPr="007E0660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 xml:space="preserve">ge </w:t>
            </w:r>
            <w:r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r</w:t>
            </w:r>
            <w:r w:rsidRPr="007E0660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ange (Ma)</w:t>
            </w:r>
          </w:p>
        </w:tc>
        <w:tc>
          <w:tcPr>
            <w:tcW w:w="2830" w:type="dxa"/>
            <w:tcBorders>
              <w:top w:val="single" w:sz="12" w:space="0" w:color="auto"/>
              <w:bottom w:val="single" w:sz="12" w:space="0" w:color="auto"/>
            </w:tcBorders>
          </w:tcPr>
          <w:p w:rsidR="00A76B21" w:rsidRPr="007E0660" w:rsidRDefault="00A76B21" w:rsidP="007D4B13">
            <w:pPr>
              <w:rPr>
                <w:rFonts w:ascii="Times New Roman" w:hAnsi="Times New Roman" w:cs="Times New Roman"/>
                <w:szCs w:val="24"/>
              </w:rPr>
            </w:pPr>
            <w:r w:rsidRPr="007E0660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Reference</w:t>
            </w:r>
          </w:p>
        </w:tc>
      </w:tr>
      <w:tr w:rsidR="00A76B21" w:rsidTr="007D4B13">
        <w:tc>
          <w:tcPr>
            <w:tcW w:w="1304" w:type="dxa"/>
            <w:tcBorders>
              <w:top w:val="single" w:sz="12" w:space="0" w:color="auto"/>
            </w:tcBorders>
          </w:tcPr>
          <w:p w:rsidR="00A76B21" w:rsidRPr="007E0660" w:rsidRDefault="00A76B21" w:rsidP="007D4B13">
            <w:pPr>
              <w:rPr>
                <w:rFonts w:ascii="Times New Roman" w:hAnsi="Times New Roman" w:cs="Times New Roman"/>
                <w:szCs w:val="24"/>
              </w:rPr>
            </w:pPr>
            <w:r w:rsidRPr="007E0660">
              <w:rPr>
                <w:rFonts w:ascii="Times New Roman" w:eastAsia="DengXi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A76B21" w:rsidRPr="007E0660" w:rsidRDefault="00A76B21" w:rsidP="007D4B13">
            <w:pPr>
              <w:rPr>
                <w:rFonts w:ascii="Times New Roman" w:hAnsi="Times New Roman" w:cs="Times New Roman"/>
                <w:szCs w:val="24"/>
              </w:rPr>
            </w:pPr>
            <w:r w:rsidRPr="007E0660">
              <w:rPr>
                <w:rFonts w:ascii="Times New Roman" w:eastAsia="DengXian" w:hAnsi="Times New Roman" w:cs="Times New Roman"/>
                <w:color w:val="000000"/>
              </w:rPr>
              <w:t>stem Chalcidoidea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A76B21" w:rsidRPr="007E0660" w:rsidRDefault="00A76B21" w:rsidP="007D4B13">
            <w:pPr>
              <w:rPr>
                <w:rFonts w:ascii="Times New Roman" w:hAnsi="Times New Roman" w:cs="Times New Roman"/>
                <w:szCs w:val="24"/>
              </w:rPr>
            </w:pPr>
            <w:r w:rsidRPr="007E0660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Khutelchalcis gobiensis</w:t>
            </w:r>
          </w:p>
        </w:tc>
        <w:tc>
          <w:tcPr>
            <w:tcW w:w="1832" w:type="dxa"/>
            <w:tcBorders>
              <w:top w:val="single" w:sz="12" w:space="0" w:color="auto"/>
            </w:tcBorders>
          </w:tcPr>
          <w:p w:rsidR="00A76B21" w:rsidRPr="007E0660" w:rsidRDefault="00A76B21" w:rsidP="007D4B13">
            <w:pPr>
              <w:rPr>
                <w:rFonts w:ascii="Times New Roman" w:hAnsi="Times New Roman" w:cs="Times New Roman"/>
                <w:szCs w:val="24"/>
              </w:rPr>
            </w:pPr>
            <w:r w:rsidRPr="007E0660">
              <w:rPr>
                <w:rFonts w:ascii="Times New Roman" w:eastAsia="DengXian" w:hAnsi="Times New Roman" w:cs="Times New Roman"/>
                <w:color w:val="000000"/>
              </w:rPr>
              <w:t>Mongolia</w:t>
            </w:r>
          </w:p>
        </w:tc>
        <w:tc>
          <w:tcPr>
            <w:tcW w:w="1821" w:type="dxa"/>
            <w:tcBorders>
              <w:top w:val="single" w:sz="12" w:space="0" w:color="auto"/>
            </w:tcBorders>
          </w:tcPr>
          <w:p w:rsidR="00A76B21" w:rsidRPr="007E0660" w:rsidRDefault="00A76B21" w:rsidP="007D4B13">
            <w:pPr>
              <w:rPr>
                <w:rFonts w:ascii="Times New Roman" w:hAnsi="Times New Roman" w:cs="Times New Roman"/>
                <w:szCs w:val="24"/>
              </w:rPr>
            </w:pPr>
            <w:r w:rsidRPr="007E0660">
              <w:rPr>
                <w:rFonts w:ascii="Times New Roman" w:eastAsia="DengXian" w:hAnsi="Times New Roman" w:cs="Times New Roman"/>
                <w:color w:val="000000"/>
              </w:rPr>
              <w:t>Barremian</w:t>
            </w:r>
          </w:p>
        </w:tc>
        <w:tc>
          <w:tcPr>
            <w:tcW w:w="1834" w:type="dxa"/>
            <w:tcBorders>
              <w:top w:val="single" w:sz="12" w:space="0" w:color="auto"/>
            </w:tcBorders>
          </w:tcPr>
          <w:p w:rsidR="00A76B21" w:rsidRPr="007E0660" w:rsidRDefault="00A76B21" w:rsidP="007D4B13">
            <w:pPr>
              <w:rPr>
                <w:rFonts w:ascii="Times New Roman" w:hAnsi="Times New Roman" w:cs="Times New Roman"/>
                <w:szCs w:val="24"/>
              </w:rPr>
            </w:pPr>
            <w:r w:rsidRPr="007E0660">
              <w:rPr>
                <w:rFonts w:ascii="Times New Roman" w:eastAsia="DengXian" w:hAnsi="Times New Roman" w:cs="Times New Roman"/>
                <w:color w:val="000000"/>
              </w:rPr>
              <w:t>129.4-125.0</w:t>
            </w:r>
          </w:p>
        </w:tc>
        <w:tc>
          <w:tcPr>
            <w:tcW w:w="2830" w:type="dxa"/>
            <w:tcBorders>
              <w:top w:val="single" w:sz="12" w:space="0" w:color="auto"/>
            </w:tcBorders>
          </w:tcPr>
          <w:p w:rsidR="00A76B21" w:rsidRPr="007E0660" w:rsidRDefault="00A76B21" w:rsidP="007D4B13">
            <w:pPr>
              <w:rPr>
                <w:rFonts w:ascii="Times New Roman" w:hAnsi="Times New Roman" w:cs="Times New Roman"/>
                <w:szCs w:val="24"/>
              </w:rPr>
            </w:pPr>
            <w:r w:rsidRPr="007E0660">
              <w:rPr>
                <w:rFonts w:ascii="Times New Roman" w:eastAsia="DengXian" w:hAnsi="Times New Roman" w:cs="Times New Roman"/>
                <w:color w:val="000000"/>
              </w:rPr>
              <w:t>https://www.paleobiodb.org/</w:t>
            </w:r>
          </w:p>
        </w:tc>
      </w:tr>
      <w:tr w:rsidR="00A76B21" w:rsidTr="007D4B13">
        <w:tc>
          <w:tcPr>
            <w:tcW w:w="1304" w:type="dxa"/>
          </w:tcPr>
          <w:p w:rsidR="00A76B21" w:rsidRPr="007E0660" w:rsidRDefault="00A76B21" w:rsidP="007D4B13">
            <w:pPr>
              <w:rPr>
                <w:rFonts w:ascii="Times New Roman" w:hAnsi="Times New Roman" w:cs="Times New Roman"/>
                <w:szCs w:val="24"/>
              </w:rPr>
            </w:pPr>
            <w:r w:rsidRPr="007E0660">
              <w:rPr>
                <w:rFonts w:ascii="Times New Roman" w:eastAsia="DengXi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</w:tcPr>
          <w:p w:rsidR="00A76B21" w:rsidRPr="007E0660" w:rsidRDefault="00A76B21" w:rsidP="007D4B13">
            <w:pPr>
              <w:rPr>
                <w:rFonts w:ascii="Times New Roman" w:hAnsi="Times New Roman" w:cs="Times New Roman"/>
                <w:szCs w:val="24"/>
              </w:rPr>
            </w:pPr>
            <w:r w:rsidRPr="007E0660">
              <w:rPr>
                <w:rFonts w:ascii="Times New Roman" w:eastAsia="DengXian" w:hAnsi="Times New Roman" w:cs="Times New Roman"/>
                <w:color w:val="000000"/>
              </w:rPr>
              <w:t xml:space="preserve">stem Braconidae </w:t>
            </w:r>
          </w:p>
        </w:tc>
        <w:tc>
          <w:tcPr>
            <w:tcW w:w="2345" w:type="dxa"/>
          </w:tcPr>
          <w:p w:rsidR="00A76B21" w:rsidRPr="007E0660" w:rsidRDefault="00A76B21" w:rsidP="007D4B13">
            <w:pPr>
              <w:rPr>
                <w:rFonts w:ascii="Times New Roman" w:hAnsi="Times New Roman" w:cs="Times New Roman"/>
                <w:szCs w:val="24"/>
              </w:rPr>
            </w:pPr>
            <w:r w:rsidRPr="007E0660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Cretobraconus maculatus</w:t>
            </w:r>
          </w:p>
        </w:tc>
        <w:tc>
          <w:tcPr>
            <w:tcW w:w="1832" w:type="dxa"/>
          </w:tcPr>
          <w:p w:rsidR="00A76B21" w:rsidRPr="007E0660" w:rsidRDefault="00A76B21" w:rsidP="007D4B13">
            <w:pPr>
              <w:rPr>
                <w:rFonts w:ascii="Times New Roman" w:hAnsi="Times New Roman" w:cs="Times New Roman"/>
                <w:szCs w:val="24"/>
              </w:rPr>
            </w:pPr>
            <w:r w:rsidRPr="007E0660">
              <w:rPr>
                <w:rFonts w:ascii="Times New Roman" w:eastAsia="DengXian" w:hAnsi="Times New Roman" w:cs="Times New Roman"/>
                <w:color w:val="000000"/>
              </w:rPr>
              <w:t>Mongolia</w:t>
            </w:r>
          </w:p>
        </w:tc>
        <w:tc>
          <w:tcPr>
            <w:tcW w:w="1821" w:type="dxa"/>
          </w:tcPr>
          <w:p w:rsidR="00A76B21" w:rsidRPr="007E0660" w:rsidRDefault="00A76B21" w:rsidP="007D4B13">
            <w:pPr>
              <w:rPr>
                <w:rFonts w:ascii="Times New Roman" w:hAnsi="Times New Roman" w:cs="Times New Roman"/>
                <w:szCs w:val="24"/>
              </w:rPr>
            </w:pPr>
            <w:r w:rsidRPr="007E0660">
              <w:rPr>
                <w:rFonts w:ascii="Times New Roman" w:eastAsia="DengXian" w:hAnsi="Times New Roman" w:cs="Times New Roman"/>
                <w:color w:val="000000"/>
              </w:rPr>
              <w:t>Tithonian</w:t>
            </w:r>
          </w:p>
        </w:tc>
        <w:tc>
          <w:tcPr>
            <w:tcW w:w="1834" w:type="dxa"/>
          </w:tcPr>
          <w:p w:rsidR="00A76B21" w:rsidRPr="007E0660" w:rsidRDefault="00A76B21" w:rsidP="007D4B13">
            <w:pPr>
              <w:rPr>
                <w:rFonts w:ascii="Times New Roman" w:hAnsi="Times New Roman" w:cs="Times New Roman"/>
                <w:szCs w:val="24"/>
              </w:rPr>
            </w:pPr>
            <w:r w:rsidRPr="007E0660">
              <w:rPr>
                <w:rFonts w:ascii="Times New Roman" w:eastAsia="DengXian" w:hAnsi="Times New Roman" w:cs="Times New Roman"/>
                <w:color w:val="000000"/>
              </w:rPr>
              <w:t>152.1-145.0</w:t>
            </w:r>
          </w:p>
        </w:tc>
        <w:tc>
          <w:tcPr>
            <w:tcW w:w="2830" w:type="dxa"/>
          </w:tcPr>
          <w:p w:rsidR="00A76B21" w:rsidRPr="007E0660" w:rsidRDefault="00A76B21" w:rsidP="007D4B13">
            <w:pPr>
              <w:rPr>
                <w:rFonts w:ascii="Times New Roman" w:hAnsi="Times New Roman" w:cs="Times New Roman"/>
                <w:szCs w:val="24"/>
              </w:rPr>
            </w:pPr>
            <w:r w:rsidRPr="007E0660">
              <w:rPr>
                <w:rFonts w:ascii="Times New Roman" w:eastAsia="DengXian" w:hAnsi="Times New Roman" w:cs="Times New Roman"/>
                <w:color w:val="000000"/>
              </w:rPr>
              <w:t>https://www.paleobiodb.org/</w:t>
            </w:r>
          </w:p>
        </w:tc>
      </w:tr>
      <w:tr w:rsidR="00A76B21" w:rsidTr="007D4B13">
        <w:tc>
          <w:tcPr>
            <w:tcW w:w="1304" w:type="dxa"/>
            <w:tcBorders>
              <w:bottom w:val="single" w:sz="12" w:space="0" w:color="auto"/>
            </w:tcBorders>
          </w:tcPr>
          <w:p w:rsidR="00A76B21" w:rsidRPr="007E0660" w:rsidRDefault="00A76B21" w:rsidP="007D4B13">
            <w:pPr>
              <w:rPr>
                <w:rFonts w:ascii="Times New Roman" w:hAnsi="Times New Roman" w:cs="Times New Roman"/>
                <w:szCs w:val="24"/>
              </w:rPr>
            </w:pPr>
            <w:r w:rsidRPr="007E0660">
              <w:rPr>
                <w:rFonts w:ascii="Times New Roman" w:eastAsia="DengXi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A76B21" w:rsidRPr="007E0660" w:rsidRDefault="00A76B21" w:rsidP="007D4B13">
            <w:pPr>
              <w:rPr>
                <w:rFonts w:ascii="Times New Roman" w:hAnsi="Times New Roman" w:cs="Times New Roman"/>
                <w:szCs w:val="24"/>
              </w:rPr>
            </w:pPr>
            <w:r w:rsidRPr="007E0660">
              <w:rPr>
                <w:rFonts w:ascii="Times New Roman" w:eastAsia="DengXian" w:hAnsi="Times New Roman" w:cs="Times New Roman"/>
                <w:color w:val="000000"/>
              </w:rPr>
              <w:t>stem Hymenoptera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A76B21" w:rsidRPr="007E0660" w:rsidRDefault="00A76B21" w:rsidP="007D4B13">
            <w:pPr>
              <w:rPr>
                <w:rFonts w:ascii="Times New Roman" w:hAnsi="Times New Roman" w:cs="Times New Roman"/>
                <w:szCs w:val="24"/>
              </w:rPr>
            </w:pPr>
            <w:r w:rsidRPr="007E0660">
              <w:rPr>
                <w:rFonts w:ascii="Times New Roman" w:eastAsia="DengXian" w:hAnsi="Times New Roman" w:cs="Times New Roman"/>
                <w:i/>
                <w:iCs/>
                <w:color w:val="000000"/>
              </w:rPr>
              <w:t>Triassoxyela foveolata</w:t>
            </w:r>
          </w:p>
        </w:tc>
        <w:tc>
          <w:tcPr>
            <w:tcW w:w="1832" w:type="dxa"/>
            <w:tcBorders>
              <w:bottom w:val="single" w:sz="12" w:space="0" w:color="auto"/>
            </w:tcBorders>
          </w:tcPr>
          <w:p w:rsidR="00A76B21" w:rsidRPr="007E0660" w:rsidRDefault="00A76B21" w:rsidP="007D4B13">
            <w:pPr>
              <w:rPr>
                <w:rFonts w:ascii="Times New Roman" w:hAnsi="Times New Roman" w:cs="Times New Roman"/>
                <w:szCs w:val="24"/>
              </w:rPr>
            </w:pPr>
            <w:r w:rsidRPr="007E0660">
              <w:rPr>
                <w:rFonts w:ascii="Times New Roman" w:eastAsia="DengXian" w:hAnsi="Times New Roman" w:cs="Times New Roman"/>
                <w:color w:val="000000"/>
              </w:rPr>
              <w:t>Kyrgyzstan (Osh)</w:t>
            </w:r>
          </w:p>
        </w:tc>
        <w:tc>
          <w:tcPr>
            <w:tcW w:w="1821" w:type="dxa"/>
            <w:tcBorders>
              <w:bottom w:val="single" w:sz="12" w:space="0" w:color="auto"/>
            </w:tcBorders>
          </w:tcPr>
          <w:p w:rsidR="00A76B21" w:rsidRPr="007E0660" w:rsidRDefault="00A76B21" w:rsidP="007D4B13">
            <w:pPr>
              <w:rPr>
                <w:rFonts w:ascii="Times New Roman" w:hAnsi="Times New Roman" w:cs="Times New Roman"/>
                <w:szCs w:val="24"/>
              </w:rPr>
            </w:pPr>
            <w:r w:rsidRPr="007E0660">
              <w:rPr>
                <w:rFonts w:ascii="Times New Roman" w:eastAsia="DengXian" w:hAnsi="Times New Roman" w:cs="Times New Roman"/>
                <w:color w:val="000000"/>
              </w:rPr>
              <w:t>Carnian</w:t>
            </w:r>
          </w:p>
        </w:tc>
        <w:tc>
          <w:tcPr>
            <w:tcW w:w="1834" w:type="dxa"/>
            <w:tcBorders>
              <w:bottom w:val="single" w:sz="12" w:space="0" w:color="auto"/>
            </w:tcBorders>
          </w:tcPr>
          <w:p w:rsidR="00A76B21" w:rsidRPr="007E0660" w:rsidRDefault="00A76B21" w:rsidP="007D4B13">
            <w:pPr>
              <w:rPr>
                <w:rFonts w:ascii="Times New Roman" w:hAnsi="Times New Roman" w:cs="Times New Roman"/>
                <w:szCs w:val="24"/>
              </w:rPr>
            </w:pPr>
            <w:r w:rsidRPr="007E0660">
              <w:rPr>
                <w:rFonts w:ascii="Times New Roman" w:eastAsia="DengXian" w:hAnsi="Times New Roman" w:cs="Times New Roman"/>
                <w:color w:val="000000"/>
              </w:rPr>
              <w:t>237.0-228.0</w:t>
            </w:r>
          </w:p>
        </w:tc>
        <w:tc>
          <w:tcPr>
            <w:tcW w:w="2830" w:type="dxa"/>
            <w:tcBorders>
              <w:bottom w:val="single" w:sz="12" w:space="0" w:color="auto"/>
            </w:tcBorders>
          </w:tcPr>
          <w:p w:rsidR="00A76B21" w:rsidRPr="007E0660" w:rsidRDefault="00A76B21" w:rsidP="007D4B13">
            <w:pPr>
              <w:rPr>
                <w:rFonts w:ascii="Times New Roman" w:hAnsi="Times New Roman" w:cs="Times New Roman"/>
                <w:szCs w:val="24"/>
              </w:rPr>
            </w:pPr>
            <w:r w:rsidRPr="007E0660">
              <w:rPr>
                <w:rFonts w:ascii="Times New Roman" w:eastAsia="DengXian" w:hAnsi="Times New Roman" w:cs="Times New Roman"/>
                <w:color w:val="000000"/>
              </w:rPr>
              <w:t>https://www.paleobiodb.org/</w:t>
            </w:r>
          </w:p>
        </w:tc>
      </w:tr>
    </w:tbl>
    <w:p w:rsidR="00A76B21" w:rsidRDefault="00A76B21" w:rsidP="00A76B21">
      <w:pPr>
        <w:rPr>
          <w:rFonts w:ascii="Times New Roman" w:hAnsi="Times New Roman" w:cs="Times New Roman"/>
          <w:sz w:val="24"/>
          <w:szCs w:val="24"/>
        </w:rPr>
      </w:pPr>
    </w:p>
    <w:p w:rsidR="000D1C8F" w:rsidRDefault="000D1C8F" w:rsidP="00956DAF"/>
    <w:p w:rsidR="00C30594" w:rsidRDefault="00C30594" w:rsidP="00956DAF"/>
    <w:p w:rsidR="00C30594" w:rsidRDefault="00C30594" w:rsidP="00956DAF"/>
    <w:p w:rsidR="00C30594" w:rsidRDefault="00C30594" w:rsidP="00956DAF"/>
    <w:p w:rsidR="00C30594" w:rsidRDefault="00C30594" w:rsidP="00956DAF"/>
    <w:p w:rsidR="00C30594" w:rsidRDefault="00C30594" w:rsidP="00956DAF"/>
    <w:p w:rsidR="00C30594" w:rsidRDefault="00C30594" w:rsidP="00956DAF"/>
    <w:p w:rsidR="00C30594" w:rsidRDefault="00C30594" w:rsidP="00956DAF"/>
    <w:p w:rsidR="00C30594" w:rsidRDefault="00C30594" w:rsidP="00956DAF"/>
    <w:p w:rsidR="00C30594" w:rsidRDefault="00C30594" w:rsidP="00956DAF"/>
    <w:p w:rsidR="00C30594" w:rsidRDefault="00C30594" w:rsidP="00956DAF"/>
    <w:p w:rsidR="00C30594" w:rsidRDefault="00C30594" w:rsidP="00956DAF"/>
    <w:p w:rsidR="00C30594" w:rsidRDefault="00C30594" w:rsidP="00956DAF"/>
    <w:p w:rsidR="00C30594" w:rsidRDefault="00C30594" w:rsidP="00956DAF"/>
    <w:p w:rsidR="00C30594" w:rsidRDefault="00C30594" w:rsidP="00956DAF"/>
    <w:p w:rsidR="00C30594" w:rsidRPr="00782B8D" w:rsidRDefault="00C30594" w:rsidP="00C30594">
      <w:pPr>
        <w:rPr>
          <w:rFonts w:ascii="Times New Roman" w:hAnsi="Times New Roman" w:cs="Times New Roman"/>
          <w:bCs/>
          <w:sz w:val="24"/>
          <w:szCs w:val="24"/>
        </w:rPr>
      </w:pPr>
      <w:r w:rsidRPr="00F46E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46E0B">
        <w:rPr>
          <w:rFonts w:ascii="Times New Roman" w:hAnsi="Times New Roman" w:cs="Times New Roman" w:hint="eastAsia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B8D">
        <w:rPr>
          <w:rFonts w:ascii="Times New Roman" w:hAnsi="Times New Roman" w:cs="Times New Roman"/>
          <w:bCs/>
          <w:sz w:val="24"/>
          <w:szCs w:val="24"/>
        </w:rPr>
        <w:t>Composition of Grace's Insect Medium</w:t>
      </w:r>
      <w:r>
        <w:rPr>
          <w:rFonts w:ascii="Times New Roman" w:hAnsi="Times New Roman" w:cs="Times New Roman"/>
          <w:bCs/>
          <w:sz w:val="24"/>
          <w:szCs w:val="24"/>
        </w:rPr>
        <w:t xml:space="preserve">, according to </w:t>
      </w:r>
      <w:r w:rsidRPr="00782B8D">
        <w:rPr>
          <w:rFonts w:ascii="Times New Roman" w:hAnsi="Times New Roman" w:cs="Times New Roman"/>
          <w:bCs/>
          <w:sz w:val="24"/>
          <w:szCs w:val="24"/>
        </w:rPr>
        <w:t>Thermo Fisher, catalog number: 11605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977"/>
        <w:gridCol w:w="3260"/>
        <w:gridCol w:w="3182"/>
      </w:tblGrid>
      <w:tr w:rsidR="00C30594" w:rsidRPr="00782B8D" w:rsidTr="007D4B13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Components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Molecular Weight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Concentration (mg/L)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mM</w:t>
            </w:r>
          </w:p>
        </w:tc>
      </w:tr>
      <w:tr w:rsidR="00C30594" w:rsidRPr="00782B8D" w:rsidTr="007D4B13"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Amino Acids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Glycine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75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650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8.666667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L-Alanine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89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225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2.52809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L-Arginine hydrochloride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211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700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3.3175356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L-Asparagine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132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350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2.6515152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L-Aspartic acid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133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350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2.631579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L-Cystine 2HCl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313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28.68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0.09162939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L-Glutamic Acid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147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600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4.0816326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L-Glutamine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146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600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4.109589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L-Histidine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155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2500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16.129032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L-Isoleucine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131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50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0.3816794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L-Leucine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131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75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0.57251906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L-Lysine hydrochloride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183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625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3.4153006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L-Methionine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149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50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0.33557048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L-Phenylalanine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165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150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0.90909094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L-Proline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115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350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3.0434783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L-Serine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105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550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5.2380953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L-Threonine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119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175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1.4705882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L-Tryptophan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204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100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0.49019608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L-Tyrosine disodium salt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225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62.14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0.27617776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L-Valine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117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100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0.85470086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beta-Alanine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89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200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2.247191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Vitamins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Biotin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244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0.01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4.10E-05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lastRenderedPageBreak/>
              <w:t>Choline chloride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140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0.2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0.00142857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D-Calcium pantothenate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477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0.02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4.19E-05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Folic Acid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441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0.02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4.54E-05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Nicotinic acid (Niacin)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123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0.02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1.63E-04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Para-Aminobenzoic Acid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137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0.02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1.46E-04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Pyridoxine hydrochloride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206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0.02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9.71E-05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Riboflavin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376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0.02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5.32E-05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Thiamine hydrochloride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337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0.02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5.93E-05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i-Inositol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180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0.02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1.11E-04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Inorganic Salts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Calcium Chloride (CaCl2) (anhyd.)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111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500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4.5045047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Magnesium Chloride (anhydrous)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95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1070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11.263158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Magnesium Sulfate (MgSO4) (anhyd.)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120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1358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11.316667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Potassium Chloride (KCl)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75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2800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37.333332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Sodium Bicarbonate (NaHCO3)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84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350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4.1666665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Sodium Phosphate monobasic (NaH2PO4-H2O)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138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1013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7.3405795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Other Components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Alpha-Ketoglutaric acid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146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370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2.5342467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D-Fructose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180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400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2.2222223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D-Glucose (Dextrose)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180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700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3.8888888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Fumaric acid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116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55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0.47413793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Lactalbumin hydrolysate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3303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Infinity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Malic acid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134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670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5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Succinic acid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118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60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0.5084746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Sucrose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342</w:t>
            </w: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26680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78.011696</w:t>
            </w:r>
          </w:p>
        </w:tc>
      </w:tr>
      <w:tr w:rsidR="00C30594" w:rsidRPr="00782B8D" w:rsidTr="007D4B13">
        <w:tc>
          <w:tcPr>
            <w:tcW w:w="4531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lastRenderedPageBreak/>
              <w:t>Yeastolate</w:t>
            </w:r>
          </w:p>
        </w:tc>
        <w:tc>
          <w:tcPr>
            <w:tcW w:w="2977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3330</w:t>
            </w:r>
          </w:p>
        </w:tc>
        <w:tc>
          <w:tcPr>
            <w:tcW w:w="3182" w:type="dxa"/>
            <w:vAlign w:val="center"/>
          </w:tcPr>
          <w:p w:rsidR="00C30594" w:rsidRPr="00782B8D" w:rsidRDefault="00C30594" w:rsidP="007D4B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82B8D">
              <w:rPr>
                <w:rFonts w:ascii="Times New Roman" w:eastAsia="DengXian" w:hAnsi="Times New Roman" w:cs="Times New Roman"/>
                <w:color w:val="000000"/>
              </w:rPr>
              <w:t>Infinity</w:t>
            </w:r>
          </w:p>
        </w:tc>
      </w:tr>
    </w:tbl>
    <w:p w:rsidR="00C30594" w:rsidRDefault="00C30594" w:rsidP="00956DAF"/>
    <w:p w:rsidR="001F7B85" w:rsidRDefault="001F7B85" w:rsidP="00956DAF"/>
    <w:p w:rsidR="001F7B85" w:rsidRDefault="001F7B85" w:rsidP="00956DAF"/>
    <w:p w:rsidR="001F7B85" w:rsidRDefault="001F7B85" w:rsidP="00956DAF"/>
    <w:p w:rsidR="001F7B85" w:rsidRDefault="001F7B85" w:rsidP="00956DAF"/>
    <w:p w:rsidR="001F7B85" w:rsidRDefault="001F7B85" w:rsidP="00956DAF"/>
    <w:p w:rsidR="001F7B85" w:rsidRDefault="001F7B85" w:rsidP="00956DAF"/>
    <w:p w:rsidR="001F7B85" w:rsidRDefault="001F7B85" w:rsidP="00956DAF"/>
    <w:p w:rsidR="001F7B85" w:rsidRDefault="001F7B85" w:rsidP="00956DAF"/>
    <w:p w:rsidR="001F7B85" w:rsidRDefault="001F7B85" w:rsidP="00956DAF"/>
    <w:p w:rsidR="001F7B85" w:rsidRDefault="001F7B85" w:rsidP="00956DAF"/>
    <w:p w:rsidR="001F7B85" w:rsidRDefault="001F7B85" w:rsidP="00956DAF"/>
    <w:p w:rsidR="001F7B85" w:rsidRDefault="001F7B85" w:rsidP="00956DAF"/>
    <w:p w:rsidR="001F7B85" w:rsidRDefault="001F7B85" w:rsidP="00956DAF"/>
    <w:p w:rsidR="001F7B85" w:rsidRDefault="001F7B85" w:rsidP="00956DAF"/>
    <w:p w:rsidR="001F7B85" w:rsidRDefault="001F7B85" w:rsidP="00956DAF"/>
    <w:p w:rsidR="001F7B85" w:rsidRDefault="001F7B85" w:rsidP="00956DAF"/>
    <w:p w:rsidR="001F7B85" w:rsidRDefault="001F7B85" w:rsidP="00956DAF"/>
    <w:p w:rsidR="001F7B85" w:rsidRDefault="001F7B85" w:rsidP="00956DAF"/>
    <w:p w:rsidR="001F7B85" w:rsidRDefault="001F7B85" w:rsidP="00956DAF"/>
    <w:p w:rsidR="001F7B85" w:rsidRDefault="001F7B85" w:rsidP="00956DAF"/>
    <w:p w:rsidR="001F7B85" w:rsidRDefault="001F7B85" w:rsidP="00956DAF"/>
    <w:p w:rsidR="001F7B85" w:rsidRDefault="001F7B85" w:rsidP="00956DAF"/>
    <w:p w:rsidR="001F7B85" w:rsidRDefault="001F7B85" w:rsidP="00956DAF"/>
    <w:p w:rsidR="001F7B85" w:rsidRDefault="001F7B85" w:rsidP="00956DAF">
      <w:pPr>
        <w:rPr>
          <w:rFonts w:hint="eastAsia"/>
        </w:rPr>
      </w:pPr>
    </w:p>
    <w:p w:rsidR="001F7B85" w:rsidRPr="00291BC9" w:rsidRDefault="001F7B85" w:rsidP="001F7B85">
      <w:pPr>
        <w:rPr>
          <w:rFonts w:ascii="Times New Roman" w:hAnsi="Times New Roman" w:cs="Times New Roman"/>
          <w:sz w:val="24"/>
          <w:szCs w:val="24"/>
        </w:rPr>
      </w:pPr>
      <w:r w:rsidRPr="00F46E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46E0B">
        <w:rPr>
          <w:rFonts w:ascii="Times New Roman" w:hAnsi="Times New Roman" w:cs="Times New Roman" w:hint="eastAsia"/>
          <w:b/>
          <w:sz w:val="24"/>
          <w:szCs w:val="24"/>
        </w:rPr>
        <w:t>.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291BC9">
        <w:rPr>
          <w:rFonts w:ascii="Times New Roman" w:hAnsi="Times New Roman" w:cs="Times New Roman"/>
          <w:sz w:val="24"/>
          <w:szCs w:val="24"/>
        </w:rPr>
        <w:t>Parameters for quantiﬁcation o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91BC9">
        <w:rPr>
          <w:rFonts w:ascii="Times New Roman" w:hAnsi="Times New Roman" w:cs="Times New Roman"/>
          <w:sz w:val="24"/>
          <w:szCs w:val="24"/>
        </w:rPr>
        <w:t xml:space="preserve"> 28 amino acids by UPLC-MS/MS</w:t>
      </w:r>
      <w:r w:rsidRPr="00291BC9"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2181"/>
        <w:gridCol w:w="1488"/>
        <w:gridCol w:w="1497"/>
        <w:gridCol w:w="841"/>
        <w:gridCol w:w="967"/>
        <w:gridCol w:w="1389"/>
        <w:gridCol w:w="2586"/>
        <w:gridCol w:w="1439"/>
      </w:tblGrid>
      <w:tr w:rsidR="001F7B85" w:rsidTr="007D4B13">
        <w:tc>
          <w:tcPr>
            <w:tcW w:w="1539" w:type="dxa"/>
            <w:tcBorders>
              <w:top w:val="single" w:sz="12" w:space="0" w:color="auto"/>
              <w:bottom w:val="single" w:sz="12" w:space="0" w:color="auto"/>
            </w:tcBorders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Abbreviation</w:t>
            </w:r>
          </w:p>
        </w:tc>
        <w:tc>
          <w:tcPr>
            <w:tcW w:w="1935" w:type="dxa"/>
            <w:tcBorders>
              <w:top w:val="single" w:sz="12" w:space="0" w:color="auto"/>
              <w:bottom w:val="single" w:sz="12" w:space="0" w:color="auto"/>
            </w:tcBorders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Full name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Retention Time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Transition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DP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CE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liner range</w:t>
            </w:r>
          </w:p>
        </w:tc>
        <w:tc>
          <w:tcPr>
            <w:tcW w:w="2687" w:type="dxa"/>
            <w:tcBorders>
              <w:top w:val="single" w:sz="12" w:space="0" w:color="auto"/>
              <w:bottom w:val="single" w:sz="12" w:space="0" w:color="auto"/>
            </w:tcBorders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Calibration Curves *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</w:tcBorders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</w:rPr>
              <w:t>R</w:t>
            </w:r>
            <w:r w:rsidRPr="00291BC9">
              <w:rPr>
                <w:rFonts w:ascii="Times New Roman" w:eastAsia="DengXian" w:hAnsi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</w:tr>
      <w:tr w:rsidR="001F7B85" w:rsidTr="007D4B13">
        <w:tc>
          <w:tcPr>
            <w:tcW w:w="1539" w:type="dxa"/>
            <w:tcBorders>
              <w:top w:val="single" w:sz="12" w:space="0" w:color="auto"/>
            </w:tcBorders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5" w:type="dxa"/>
            <w:tcBorders>
              <w:top w:val="single" w:sz="12" w:space="0" w:color="auto"/>
            </w:tcBorders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(min)</w:t>
            </w:r>
          </w:p>
        </w:tc>
        <w:tc>
          <w:tcPr>
            <w:tcW w:w="1516" w:type="dxa"/>
            <w:tcBorders>
              <w:top w:val="single" w:sz="12" w:space="0" w:color="auto"/>
            </w:tcBorders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(m/z)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(V)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(eV)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(ng/mL)</w:t>
            </w:r>
          </w:p>
        </w:tc>
        <w:tc>
          <w:tcPr>
            <w:tcW w:w="2687" w:type="dxa"/>
            <w:tcBorders>
              <w:top w:val="single" w:sz="12" w:space="0" w:color="auto"/>
            </w:tcBorders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7" w:type="dxa"/>
            <w:tcBorders>
              <w:top w:val="single" w:sz="12" w:space="0" w:color="auto"/>
            </w:tcBorders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7B85" w:rsidTr="007D4B13">
        <w:tc>
          <w:tcPr>
            <w:tcW w:w="1539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4A3HBA</w:t>
            </w:r>
          </w:p>
        </w:tc>
        <w:tc>
          <w:tcPr>
            <w:tcW w:w="1935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4-Amino-3-hydrocybutyricacid</w:t>
            </w:r>
          </w:p>
        </w:tc>
        <w:tc>
          <w:tcPr>
            <w:tcW w:w="1512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5.57</w:t>
            </w:r>
          </w:p>
        </w:tc>
        <w:tc>
          <w:tcPr>
            <w:tcW w:w="1516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120&gt;84</w:t>
            </w:r>
          </w:p>
        </w:tc>
        <w:tc>
          <w:tcPr>
            <w:tcW w:w="864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30</w:t>
            </w:r>
          </w:p>
        </w:tc>
        <w:tc>
          <w:tcPr>
            <w:tcW w:w="993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16</w:t>
            </w:r>
          </w:p>
        </w:tc>
        <w:tc>
          <w:tcPr>
            <w:tcW w:w="141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2.5-500</w:t>
            </w:r>
          </w:p>
        </w:tc>
        <w:tc>
          <w:tcPr>
            <w:tcW w:w="26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y = 0.0225x - 0.0562</w:t>
            </w:r>
          </w:p>
        </w:tc>
        <w:tc>
          <w:tcPr>
            <w:tcW w:w="14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0.9989</w:t>
            </w:r>
          </w:p>
        </w:tc>
      </w:tr>
      <w:tr w:rsidR="001F7B85" w:rsidTr="007D4B13">
        <w:tc>
          <w:tcPr>
            <w:tcW w:w="1539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5HLys</w:t>
            </w:r>
          </w:p>
        </w:tc>
        <w:tc>
          <w:tcPr>
            <w:tcW w:w="1935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5-Hydroxylysine</w:t>
            </w:r>
          </w:p>
        </w:tc>
        <w:tc>
          <w:tcPr>
            <w:tcW w:w="1512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9.61</w:t>
            </w:r>
          </w:p>
        </w:tc>
        <w:tc>
          <w:tcPr>
            <w:tcW w:w="1516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163&gt;85</w:t>
            </w:r>
          </w:p>
        </w:tc>
        <w:tc>
          <w:tcPr>
            <w:tcW w:w="864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110</w:t>
            </w:r>
          </w:p>
        </w:tc>
        <w:tc>
          <w:tcPr>
            <w:tcW w:w="993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19</w:t>
            </w:r>
          </w:p>
        </w:tc>
        <w:tc>
          <w:tcPr>
            <w:tcW w:w="141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2.5-500</w:t>
            </w:r>
          </w:p>
        </w:tc>
        <w:tc>
          <w:tcPr>
            <w:tcW w:w="26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y = 0.0067x - 0.0051</w:t>
            </w:r>
          </w:p>
        </w:tc>
        <w:tc>
          <w:tcPr>
            <w:tcW w:w="14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0.9998</w:t>
            </w:r>
          </w:p>
        </w:tc>
      </w:tr>
      <w:tr w:rsidR="001F7B85" w:rsidTr="007D4B13">
        <w:tc>
          <w:tcPr>
            <w:tcW w:w="1539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5HydroxyTry</w:t>
            </w:r>
          </w:p>
        </w:tc>
        <w:tc>
          <w:tcPr>
            <w:tcW w:w="1935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5-HydroxyTryptophan</w:t>
            </w:r>
          </w:p>
        </w:tc>
        <w:tc>
          <w:tcPr>
            <w:tcW w:w="1512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4.49</w:t>
            </w:r>
          </w:p>
        </w:tc>
        <w:tc>
          <w:tcPr>
            <w:tcW w:w="1516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221&gt;204</w:t>
            </w:r>
          </w:p>
        </w:tc>
        <w:tc>
          <w:tcPr>
            <w:tcW w:w="864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60</w:t>
            </w:r>
          </w:p>
        </w:tc>
        <w:tc>
          <w:tcPr>
            <w:tcW w:w="993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14</w:t>
            </w:r>
          </w:p>
        </w:tc>
        <w:tc>
          <w:tcPr>
            <w:tcW w:w="141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2.5-500</w:t>
            </w:r>
          </w:p>
        </w:tc>
        <w:tc>
          <w:tcPr>
            <w:tcW w:w="26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y = 0.0006x - 0.0022</w:t>
            </w:r>
          </w:p>
        </w:tc>
        <w:tc>
          <w:tcPr>
            <w:tcW w:w="14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0.9991</w:t>
            </w:r>
          </w:p>
        </w:tc>
      </w:tr>
      <w:tr w:rsidR="001F7B85" w:rsidTr="007D4B13">
        <w:tc>
          <w:tcPr>
            <w:tcW w:w="1539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ADMA</w:t>
            </w:r>
          </w:p>
        </w:tc>
        <w:tc>
          <w:tcPr>
            <w:tcW w:w="1935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Asymmetric dimethylarginine</w:t>
            </w:r>
          </w:p>
        </w:tc>
        <w:tc>
          <w:tcPr>
            <w:tcW w:w="1512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7.38</w:t>
            </w:r>
          </w:p>
        </w:tc>
        <w:tc>
          <w:tcPr>
            <w:tcW w:w="1516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203&gt;70</w:t>
            </w:r>
          </w:p>
        </w:tc>
        <w:tc>
          <w:tcPr>
            <w:tcW w:w="864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80</w:t>
            </w:r>
          </w:p>
        </w:tc>
        <w:tc>
          <w:tcPr>
            <w:tcW w:w="993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30</w:t>
            </w:r>
          </w:p>
        </w:tc>
        <w:tc>
          <w:tcPr>
            <w:tcW w:w="141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1-500</w:t>
            </w:r>
          </w:p>
        </w:tc>
        <w:tc>
          <w:tcPr>
            <w:tcW w:w="26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y = 0.0196x - 0.0482</w:t>
            </w:r>
          </w:p>
        </w:tc>
        <w:tc>
          <w:tcPr>
            <w:tcW w:w="14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0.9982</w:t>
            </w:r>
          </w:p>
        </w:tc>
      </w:tr>
      <w:tr w:rsidR="001F7B85" w:rsidTr="007D4B13">
        <w:tc>
          <w:tcPr>
            <w:tcW w:w="1539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Arg</w:t>
            </w:r>
          </w:p>
        </w:tc>
        <w:tc>
          <w:tcPr>
            <w:tcW w:w="1935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Arginine</w:t>
            </w:r>
          </w:p>
        </w:tc>
        <w:tc>
          <w:tcPr>
            <w:tcW w:w="1512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8.33</w:t>
            </w:r>
          </w:p>
        </w:tc>
        <w:tc>
          <w:tcPr>
            <w:tcW w:w="1516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175&gt;70</w:t>
            </w:r>
          </w:p>
        </w:tc>
        <w:tc>
          <w:tcPr>
            <w:tcW w:w="864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50</w:t>
            </w:r>
          </w:p>
        </w:tc>
        <w:tc>
          <w:tcPr>
            <w:tcW w:w="993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27</w:t>
            </w:r>
          </w:p>
        </w:tc>
        <w:tc>
          <w:tcPr>
            <w:tcW w:w="141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10-500</w:t>
            </w:r>
          </w:p>
        </w:tc>
        <w:tc>
          <w:tcPr>
            <w:tcW w:w="26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y = 0.0059x + 0.1849</w:t>
            </w:r>
          </w:p>
        </w:tc>
        <w:tc>
          <w:tcPr>
            <w:tcW w:w="14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0.9985</w:t>
            </w:r>
          </w:p>
        </w:tc>
      </w:tr>
      <w:tr w:rsidR="001F7B85" w:rsidTr="007D4B13">
        <w:tc>
          <w:tcPr>
            <w:tcW w:w="1539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Asn</w:t>
            </w:r>
          </w:p>
        </w:tc>
        <w:tc>
          <w:tcPr>
            <w:tcW w:w="1935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Asparagine</w:t>
            </w:r>
          </w:p>
        </w:tc>
        <w:tc>
          <w:tcPr>
            <w:tcW w:w="1512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6.36</w:t>
            </w:r>
          </w:p>
        </w:tc>
        <w:tc>
          <w:tcPr>
            <w:tcW w:w="1516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133&gt;74</w:t>
            </w:r>
          </w:p>
        </w:tc>
        <w:tc>
          <w:tcPr>
            <w:tcW w:w="864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40</w:t>
            </w:r>
          </w:p>
        </w:tc>
        <w:tc>
          <w:tcPr>
            <w:tcW w:w="993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22</w:t>
            </w:r>
          </w:p>
        </w:tc>
        <w:tc>
          <w:tcPr>
            <w:tcW w:w="141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5-500</w:t>
            </w:r>
          </w:p>
        </w:tc>
        <w:tc>
          <w:tcPr>
            <w:tcW w:w="26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y = 0.0267x + 0.238</w:t>
            </w:r>
          </w:p>
        </w:tc>
        <w:tc>
          <w:tcPr>
            <w:tcW w:w="14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0.9983</w:t>
            </w:r>
          </w:p>
        </w:tc>
      </w:tr>
      <w:tr w:rsidR="001F7B85" w:rsidTr="007D4B13">
        <w:tc>
          <w:tcPr>
            <w:tcW w:w="1539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Asp</w:t>
            </w:r>
          </w:p>
        </w:tc>
        <w:tc>
          <w:tcPr>
            <w:tcW w:w="1935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Aspartate</w:t>
            </w:r>
          </w:p>
        </w:tc>
        <w:tc>
          <w:tcPr>
            <w:tcW w:w="1512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2.88</w:t>
            </w:r>
          </w:p>
        </w:tc>
        <w:tc>
          <w:tcPr>
            <w:tcW w:w="1516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134&gt;74</w:t>
            </w:r>
          </w:p>
        </w:tc>
        <w:tc>
          <w:tcPr>
            <w:tcW w:w="864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40</w:t>
            </w:r>
          </w:p>
        </w:tc>
        <w:tc>
          <w:tcPr>
            <w:tcW w:w="993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18</w:t>
            </w:r>
          </w:p>
        </w:tc>
        <w:tc>
          <w:tcPr>
            <w:tcW w:w="141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1-500</w:t>
            </w:r>
          </w:p>
        </w:tc>
        <w:tc>
          <w:tcPr>
            <w:tcW w:w="26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y = 0.0106x + 0.0128</w:t>
            </w:r>
          </w:p>
        </w:tc>
        <w:tc>
          <w:tcPr>
            <w:tcW w:w="14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0.9993</w:t>
            </w:r>
          </w:p>
        </w:tc>
      </w:tr>
      <w:tr w:rsidR="001F7B85" w:rsidTr="007D4B13">
        <w:tc>
          <w:tcPr>
            <w:tcW w:w="1539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bAla</w:t>
            </w:r>
          </w:p>
        </w:tc>
        <w:tc>
          <w:tcPr>
            <w:tcW w:w="1935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β-Alanine</w:t>
            </w:r>
          </w:p>
        </w:tc>
        <w:tc>
          <w:tcPr>
            <w:tcW w:w="1512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4.76</w:t>
            </w:r>
          </w:p>
        </w:tc>
        <w:tc>
          <w:tcPr>
            <w:tcW w:w="1516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90&gt;30.1</w:t>
            </w:r>
          </w:p>
        </w:tc>
        <w:tc>
          <w:tcPr>
            <w:tcW w:w="864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40</w:t>
            </w:r>
          </w:p>
        </w:tc>
        <w:tc>
          <w:tcPr>
            <w:tcW w:w="993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21</w:t>
            </w:r>
          </w:p>
        </w:tc>
        <w:tc>
          <w:tcPr>
            <w:tcW w:w="141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1-500</w:t>
            </w:r>
          </w:p>
        </w:tc>
        <w:tc>
          <w:tcPr>
            <w:tcW w:w="26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y = 0.0037x - 0.0046</w:t>
            </w:r>
          </w:p>
        </w:tc>
        <w:tc>
          <w:tcPr>
            <w:tcW w:w="14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0.9996</w:t>
            </w:r>
          </w:p>
        </w:tc>
      </w:tr>
      <w:tr w:rsidR="001F7B85" w:rsidTr="007D4B13">
        <w:tc>
          <w:tcPr>
            <w:tcW w:w="1539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Carn</w:t>
            </w:r>
          </w:p>
        </w:tc>
        <w:tc>
          <w:tcPr>
            <w:tcW w:w="1935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Carnosine</w:t>
            </w:r>
          </w:p>
        </w:tc>
        <w:tc>
          <w:tcPr>
            <w:tcW w:w="1512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8.73</w:t>
            </w:r>
          </w:p>
        </w:tc>
        <w:tc>
          <w:tcPr>
            <w:tcW w:w="1516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227&gt;110</w:t>
            </w:r>
          </w:p>
        </w:tc>
        <w:tc>
          <w:tcPr>
            <w:tcW w:w="864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50</w:t>
            </w:r>
          </w:p>
        </w:tc>
        <w:tc>
          <w:tcPr>
            <w:tcW w:w="993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30</w:t>
            </w:r>
          </w:p>
        </w:tc>
        <w:tc>
          <w:tcPr>
            <w:tcW w:w="141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1-500</w:t>
            </w:r>
          </w:p>
        </w:tc>
        <w:tc>
          <w:tcPr>
            <w:tcW w:w="26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y = 0.0124x - 0.0287</w:t>
            </w:r>
          </w:p>
        </w:tc>
        <w:tc>
          <w:tcPr>
            <w:tcW w:w="14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0.999</w:t>
            </w:r>
          </w:p>
        </w:tc>
      </w:tr>
      <w:tr w:rsidR="001F7B85" w:rsidTr="007D4B13">
        <w:tc>
          <w:tcPr>
            <w:tcW w:w="1539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Cys</w:t>
            </w:r>
          </w:p>
        </w:tc>
        <w:tc>
          <w:tcPr>
            <w:tcW w:w="1935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Cystine</w:t>
            </w:r>
          </w:p>
        </w:tc>
        <w:tc>
          <w:tcPr>
            <w:tcW w:w="1512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9.01</w:t>
            </w:r>
          </w:p>
        </w:tc>
        <w:tc>
          <w:tcPr>
            <w:tcW w:w="1516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241&gt;74</w:t>
            </w:r>
          </w:p>
        </w:tc>
        <w:tc>
          <w:tcPr>
            <w:tcW w:w="864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40</w:t>
            </w:r>
          </w:p>
        </w:tc>
        <w:tc>
          <w:tcPr>
            <w:tcW w:w="993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38</w:t>
            </w:r>
          </w:p>
        </w:tc>
        <w:tc>
          <w:tcPr>
            <w:tcW w:w="141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5-500</w:t>
            </w:r>
          </w:p>
        </w:tc>
        <w:tc>
          <w:tcPr>
            <w:tcW w:w="26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y = 0.0022x - 0.0094</w:t>
            </w:r>
          </w:p>
        </w:tc>
        <w:tc>
          <w:tcPr>
            <w:tcW w:w="14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0.9986</w:t>
            </w:r>
          </w:p>
        </w:tc>
      </w:tr>
      <w:tr w:rsidR="001F7B85" w:rsidTr="007D4B13">
        <w:tc>
          <w:tcPr>
            <w:tcW w:w="1539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DMGly</w:t>
            </w:r>
          </w:p>
        </w:tc>
        <w:tc>
          <w:tcPr>
            <w:tcW w:w="1935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N,N-dimethylglycine</w:t>
            </w:r>
          </w:p>
        </w:tc>
        <w:tc>
          <w:tcPr>
            <w:tcW w:w="1512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4.69</w:t>
            </w:r>
          </w:p>
        </w:tc>
        <w:tc>
          <w:tcPr>
            <w:tcW w:w="1516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104.1&gt;58</w:t>
            </w:r>
          </w:p>
        </w:tc>
        <w:tc>
          <w:tcPr>
            <w:tcW w:w="864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40</w:t>
            </w:r>
          </w:p>
        </w:tc>
        <w:tc>
          <w:tcPr>
            <w:tcW w:w="993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19</w:t>
            </w:r>
          </w:p>
        </w:tc>
        <w:tc>
          <w:tcPr>
            <w:tcW w:w="141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1-500</w:t>
            </w:r>
          </w:p>
        </w:tc>
        <w:tc>
          <w:tcPr>
            <w:tcW w:w="26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y = 0.0732x - 0.1486</w:t>
            </w:r>
          </w:p>
        </w:tc>
        <w:tc>
          <w:tcPr>
            <w:tcW w:w="14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0.9992</w:t>
            </w:r>
          </w:p>
        </w:tc>
      </w:tr>
      <w:tr w:rsidR="001F7B85" w:rsidTr="007D4B13">
        <w:tc>
          <w:tcPr>
            <w:tcW w:w="1539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Gln</w:t>
            </w:r>
          </w:p>
        </w:tc>
        <w:tc>
          <w:tcPr>
            <w:tcW w:w="1935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Glutamine</w:t>
            </w:r>
          </w:p>
        </w:tc>
        <w:tc>
          <w:tcPr>
            <w:tcW w:w="1512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6.15</w:t>
            </w:r>
          </w:p>
        </w:tc>
        <w:tc>
          <w:tcPr>
            <w:tcW w:w="1516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147&gt;84</w:t>
            </w:r>
          </w:p>
        </w:tc>
        <w:tc>
          <w:tcPr>
            <w:tcW w:w="864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40</w:t>
            </w:r>
          </w:p>
        </w:tc>
        <w:tc>
          <w:tcPr>
            <w:tcW w:w="993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40</w:t>
            </w:r>
          </w:p>
        </w:tc>
        <w:tc>
          <w:tcPr>
            <w:tcW w:w="141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5-500</w:t>
            </w:r>
          </w:p>
        </w:tc>
        <w:tc>
          <w:tcPr>
            <w:tcW w:w="26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y = 0.014x + 0.1012</w:t>
            </w:r>
          </w:p>
        </w:tc>
        <w:tc>
          <w:tcPr>
            <w:tcW w:w="14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0.9991</w:t>
            </w:r>
          </w:p>
        </w:tc>
      </w:tr>
      <w:tr w:rsidR="001F7B85" w:rsidTr="007D4B13">
        <w:tc>
          <w:tcPr>
            <w:tcW w:w="1539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Glu</w:t>
            </w:r>
          </w:p>
        </w:tc>
        <w:tc>
          <w:tcPr>
            <w:tcW w:w="1935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Glutamate</w:t>
            </w:r>
          </w:p>
        </w:tc>
        <w:tc>
          <w:tcPr>
            <w:tcW w:w="1512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5.81</w:t>
            </w:r>
          </w:p>
        </w:tc>
        <w:tc>
          <w:tcPr>
            <w:tcW w:w="1516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148&gt;84</w:t>
            </w:r>
          </w:p>
        </w:tc>
        <w:tc>
          <w:tcPr>
            <w:tcW w:w="864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40</w:t>
            </w:r>
          </w:p>
        </w:tc>
        <w:tc>
          <w:tcPr>
            <w:tcW w:w="993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40</w:t>
            </w:r>
          </w:p>
        </w:tc>
        <w:tc>
          <w:tcPr>
            <w:tcW w:w="141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5-500</w:t>
            </w:r>
          </w:p>
        </w:tc>
        <w:tc>
          <w:tcPr>
            <w:tcW w:w="26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y = 0.0116x + 0.172</w:t>
            </w:r>
          </w:p>
        </w:tc>
        <w:tc>
          <w:tcPr>
            <w:tcW w:w="14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0.9987</w:t>
            </w:r>
          </w:p>
        </w:tc>
      </w:tr>
      <w:tr w:rsidR="001F7B85" w:rsidTr="007D4B13">
        <w:tc>
          <w:tcPr>
            <w:tcW w:w="1539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Gly</w:t>
            </w:r>
          </w:p>
        </w:tc>
        <w:tc>
          <w:tcPr>
            <w:tcW w:w="1935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 xml:space="preserve">Glycine </w:t>
            </w:r>
          </w:p>
        </w:tc>
        <w:tc>
          <w:tcPr>
            <w:tcW w:w="1512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5.71</w:t>
            </w:r>
          </w:p>
        </w:tc>
        <w:tc>
          <w:tcPr>
            <w:tcW w:w="1516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76&gt;30</w:t>
            </w:r>
          </w:p>
        </w:tc>
        <w:tc>
          <w:tcPr>
            <w:tcW w:w="864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30</w:t>
            </w:r>
          </w:p>
        </w:tc>
        <w:tc>
          <w:tcPr>
            <w:tcW w:w="993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19</w:t>
            </w:r>
          </w:p>
        </w:tc>
        <w:tc>
          <w:tcPr>
            <w:tcW w:w="141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5-500</w:t>
            </w:r>
          </w:p>
        </w:tc>
        <w:tc>
          <w:tcPr>
            <w:tcW w:w="26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y = 0.0037x + 0.0522</w:t>
            </w:r>
          </w:p>
        </w:tc>
        <w:tc>
          <w:tcPr>
            <w:tcW w:w="14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0.9986</w:t>
            </w:r>
          </w:p>
        </w:tc>
      </w:tr>
      <w:tr w:rsidR="001F7B85" w:rsidTr="007D4B13">
        <w:tc>
          <w:tcPr>
            <w:tcW w:w="1539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His</w:t>
            </w:r>
          </w:p>
        </w:tc>
        <w:tc>
          <w:tcPr>
            <w:tcW w:w="1935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Histidine</w:t>
            </w:r>
          </w:p>
        </w:tc>
        <w:tc>
          <w:tcPr>
            <w:tcW w:w="1512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8.49</w:t>
            </w:r>
          </w:p>
        </w:tc>
        <w:tc>
          <w:tcPr>
            <w:tcW w:w="1516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156&gt;110</w:t>
            </w:r>
          </w:p>
        </w:tc>
        <w:tc>
          <w:tcPr>
            <w:tcW w:w="864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40</w:t>
            </w:r>
          </w:p>
        </w:tc>
        <w:tc>
          <w:tcPr>
            <w:tcW w:w="993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17</w:t>
            </w:r>
          </w:p>
        </w:tc>
        <w:tc>
          <w:tcPr>
            <w:tcW w:w="141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10-500</w:t>
            </w:r>
          </w:p>
        </w:tc>
        <w:tc>
          <w:tcPr>
            <w:tcW w:w="26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y = 0.0049x - 0.023</w:t>
            </w:r>
          </w:p>
        </w:tc>
        <w:tc>
          <w:tcPr>
            <w:tcW w:w="14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0.998</w:t>
            </w:r>
          </w:p>
        </w:tc>
      </w:tr>
      <w:tr w:rsidR="001F7B85" w:rsidTr="007D4B13">
        <w:tc>
          <w:tcPr>
            <w:tcW w:w="1539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Ile</w:t>
            </w:r>
          </w:p>
        </w:tc>
        <w:tc>
          <w:tcPr>
            <w:tcW w:w="1935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Isoleucine</w:t>
            </w:r>
          </w:p>
        </w:tc>
        <w:tc>
          <w:tcPr>
            <w:tcW w:w="1512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3.58</w:t>
            </w:r>
          </w:p>
        </w:tc>
        <w:tc>
          <w:tcPr>
            <w:tcW w:w="1516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132&gt;86</w:t>
            </w:r>
          </w:p>
        </w:tc>
        <w:tc>
          <w:tcPr>
            <w:tcW w:w="864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40</w:t>
            </w:r>
          </w:p>
        </w:tc>
        <w:tc>
          <w:tcPr>
            <w:tcW w:w="993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5-500</w:t>
            </w:r>
          </w:p>
        </w:tc>
        <w:tc>
          <w:tcPr>
            <w:tcW w:w="26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y = 0.0069x + 0.1028</w:t>
            </w:r>
          </w:p>
        </w:tc>
        <w:tc>
          <w:tcPr>
            <w:tcW w:w="14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0.9986</w:t>
            </w:r>
          </w:p>
        </w:tc>
      </w:tr>
      <w:tr w:rsidR="001F7B85" w:rsidTr="007D4B13">
        <w:tc>
          <w:tcPr>
            <w:tcW w:w="1539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Leu</w:t>
            </w:r>
          </w:p>
        </w:tc>
        <w:tc>
          <w:tcPr>
            <w:tcW w:w="1935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Leucine</w:t>
            </w:r>
          </w:p>
        </w:tc>
        <w:tc>
          <w:tcPr>
            <w:tcW w:w="1512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3.38</w:t>
            </w:r>
          </w:p>
        </w:tc>
        <w:tc>
          <w:tcPr>
            <w:tcW w:w="1516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132&gt;86</w:t>
            </w:r>
          </w:p>
        </w:tc>
        <w:tc>
          <w:tcPr>
            <w:tcW w:w="864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40</w:t>
            </w:r>
          </w:p>
        </w:tc>
        <w:tc>
          <w:tcPr>
            <w:tcW w:w="993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10-500</w:t>
            </w:r>
          </w:p>
        </w:tc>
        <w:tc>
          <w:tcPr>
            <w:tcW w:w="26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y = 0.0094x + 0.184</w:t>
            </w:r>
          </w:p>
        </w:tc>
        <w:tc>
          <w:tcPr>
            <w:tcW w:w="14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0.9995</w:t>
            </w:r>
          </w:p>
        </w:tc>
      </w:tr>
      <w:tr w:rsidR="001F7B85" w:rsidTr="007D4B13">
        <w:tc>
          <w:tcPr>
            <w:tcW w:w="1539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Lys</w:t>
            </w:r>
          </w:p>
        </w:tc>
        <w:tc>
          <w:tcPr>
            <w:tcW w:w="1935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Lysine</w:t>
            </w:r>
          </w:p>
        </w:tc>
        <w:tc>
          <w:tcPr>
            <w:tcW w:w="1512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8.55</w:t>
            </w:r>
          </w:p>
        </w:tc>
        <w:tc>
          <w:tcPr>
            <w:tcW w:w="1516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147.1&gt;84</w:t>
            </w:r>
          </w:p>
        </w:tc>
        <w:tc>
          <w:tcPr>
            <w:tcW w:w="864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40</w:t>
            </w:r>
          </w:p>
        </w:tc>
        <w:tc>
          <w:tcPr>
            <w:tcW w:w="993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22</w:t>
            </w:r>
          </w:p>
        </w:tc>
        <w:tc>
          <w:tcPr>
            <w:tcW w:w="141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5-500</w:t>
            </w:r>
          </w:p>
        </w:tc>
        <w:tc>
          <w:tcPr>
            <w:tcW w:w="26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y = 0.0073x - 0.0227</w:t>
            </w:r>
          </w:p>
        </w:tc>
        <w:tc>
          <w:tcPr>
            <w:tcW w:w="14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0.9989</w:t>
            </w:r>
          </w:p>
        </w:tc>
      </w:tr>
      <w:tr w:rsidR="001F7B85" w:rsidTr="007D4B13">
        <w:tc>
          <w:tcPr>
            <w:tcW w:w="1539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lastRenderedPageBreak/>
              <w:t>Met</w:t>
            </w:r>
          </w:p>
        </w:tc>
        <w:tc>
          <w:tcPr>
            <w:tcW w:w="1935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Methionine</w:t>
            </w:r>
          </w:p>
        </w:tc>
        <w:tc>
          <w:tcPr>
            <w:tcW w:w="1512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3.92</w:t>
            </w:r>
          </w:p>
        </w:tc>
        <w:tc>
          <w:tcPr>
            <w:tcW w:w="1516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150&gt;104</w:t>
            </w:r>
          </w:p>
        </w:tc>
        <w:tc>
          <w:tcPr>
            <w:tcW w:w="864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40</w:t>
            </w:r>
          </w:p>
        </w:tc>
        <w:tc>
          <w:tcPr>
            <w:tcW w:w="993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25</w:t>
            </w:r>
          </w:p>
        </w:tc>
        <w:tc>
          <w:tcPr>
            <w:tcW w:w="141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10-500</w:t>
            </w:r>
          </w:p>
        </w:tc>
        <w:tc>
          <w:tcPr>
            <w:tcW w:w="26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y = 0.0036x + 0.0183</w:t>
            </w:r>
          </w:p>
        </w:tc>
        <w:tc>
          <w:tcPr>
            <w:tcW w:w="14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0.9984</w:t>
            </w:r>
          </w:p>
        </w:tc>
      </w:tr>
      <w:tr w:rsidR="001F7B85" w:rsidTr="007D4B13">
        <w:tc>
          <w:tcPr>
            <w:tcW w:w="1539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N6-Acetyllysine</w:t>
            </w:r>
          </w:p>
        </w:tc>
        <w:tc>
          <w:tcPr>
            <w:tcW w:w="1935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N6-Acetyllysine</w:t>
            </w:r>
          </w:p>
        </w:tc>
        <w:tc>
          <w:tcPr>
            <w:tcW w:w="1512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5.46</w:t>
            </w:r>
          </w:p>
        </w:tc>
        <w:tc>
          <w:tcPr>
            <w:tcW w:w="1516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189&gt;84</w:t>
            </w:r>
          </w:p>
        </w:tc>
        <w:tc>
          <w:tcPr>
            <w:tcW w:w="864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40</w:t>
            </w:r>
          </w:p>
        </w:tc>
        <w:tc>
          <w:tcPr>
            <w:tcW w:w="993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30</w:t>
            </w:r>
          </w:p>
        </w:tc>
        <w:tc>
          <w:tcPr>
            <w:tcW w:w="141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5-500</w:t>
            </w:r>
          </w:p>
        </w:tc>
        <w:tc>
          <w:tcPr>
            <w:tcW w:w="26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y = 0.0074x + 0.0076</w:t>
            </w:r>
          </w:p>
        </w:tc>
        <w:tc>
          <w:tcPr>
            <w:tcW w:w="14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0.9992</w:t>
            </w:r>
          </w:p>
        </w:tc>
      </w:tr>
      <w:tr w:rsidR="001F7B85" w:rsidTr="007D4B13">
        <w:tc>
          <w:tcPr>
            <w:tcW w:w="1539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Orn</w:t>
            </w:r>
          </w:p>
        </w:tc>
        <w:tc>
          <w:tcPr>
            <w:tcW w:w="1935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Ornithine</w:t>
            </w:r>
          </w:p>
        </w:tc>
        <w:tc>
          <w:tcPr>
            <w:tcW w:w="1512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8.68</w:t>
            </w:r>
          </w:p>
        </w:tc>
        <w:tc>
          <w:tcPr>
            <w:tcW w:w="1516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133&gt;70</w:t>
            </w:r>
          </w:p>
        </w:tc>
        <w:tc>
          <w:tcPr>
            <w:tcW w:w="864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40</w:t>
            </w:r>
          </w:p>
        </w:tc>
        <w:tc>
          <w:tcPr>
            <w:tcW w:w="993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21</w:t>
            </w:r>
          </w:p>
        </w:tc>
        <w:tc>
          <w:tcPr>
            <w:tcW w:w="141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5-500</w:t>
            </w:r>
          </w:p>
        </w:tc>
        <w:tc>
          <w:tcPr>
            <w:tcW w:w="26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y = 0.007x + 0.1495</w:t>
            </w:r>
          </w:p>
        </w:tc>
        <w:tc>
          <w:tcPr>
            <w:tcW w:w="14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0.999</w:t>
            </w:r>
          </w:p>
        </w:tc>
      </w:tr>
      <w:tr w:rsidR="001F7B85" w:rsidTr="007D4B13">
        <w:tc>
          <w:tcPr>
            <w:tcW w:w="1539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Phe</w:t>
            </w:r>
          </w:p>
        </w:tc>
        <w:tc>
          <w:tcPr>
            <w:tcW w:w="1935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Phenylalanine</w:t>
            </w:r>
          </w:p>
        </w:tc>
        <w:tc>
          <w:tcPr>
            <w:tcW w:w="1512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3.41</w:t>
            </w:r>
          </w:p>
        </w:tc>
        <w:tc>
          <w:tcPr>
            <w:tcW w:w="1516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166&gt;120</w:t>
            </w:r>
          </w:p>
        </w:tc>
        <w:tc>
          <w:tcPr>
            <w:tcW w:w="864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40</w:t>
            </w:r>
          </w:p>
        </w:tc>
        <w:tc>
          <w:tcPr>
            <w:tcW w:w="993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19</w:t>
            </w:r>
          </w:p>
        </w:tc>
        <w:tc>
          <w:tcPr>
            <w:tcW w:w="141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2.5-500</w:t>
            </w:r>
          </w:p>
        </w:tc>
        <w:tc>
          <w:tcPr>
            <w:tcW w:w="26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y = 0.0151x - 0.0537</w:t>
            </w:r>
          </w:p>
        </w:tc>
        <w:tc>
          <w:tcPr>
            <w:tcW w:w="14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0.9982</w:t>
            </w:r>
          </w:p>
        </w:tc>
      </w:tr>
      <w:tr w:rsidR="001F7B85" w:rsidTr="007D4B13">
        <w:tc>
          <w:tcPr>
            <w:tcW w:w="1539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Pro</w:t>
            </w:r>
          </w:p>
        </w:tc>
        <w:tc>
          <w:tcPr>
            <w:tcW w:w="1935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Proline</w:t>
            </w:r>
          </w:p>
        </w:tc>
        <w:tc>
          <w:tcPr>
            <w:tcW w:w="1512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4.26</w:t>
            </w:r>
          </w:p>
        </w:tc>
        <w:tc>
          <w:tcPr>
            <w:tcW w:w="1516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116&gt;70</w:t>
            </w:r>
          </w:p>
        </w:tc>
        <w:tc>
          <w:tcPr>
            <w:tcW w:w="864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50</w:t>
            </w:r>
          </w:p>
        </w:tc>
        <w:tc>
          <w:tcPr>
            <w:tcW w:w="993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1-500</w:t>
            </w:r>
          </w:p>
        </w:tc>
        <w:tc>
          <w:tcPr>
            <w:tcW w:w="26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y = 0.0189x + 0.064</w:t>
            </w:r>
          </w:p>
        </w:tc>
        <w:tc>
          <w:tcPr>
            <w:tcW w:w="14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0.9985</w:t>
            </w:r>
          </w:p>
        </w:tc>
      </w:tr>
      <w:tr w:rsidR="001F7B85" w:rsidTr="007D4B13">
        <w:tc>
          <w:tcPr>
            <w:tcW w:w="1539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Ser</w:t>
            </w:r>
          </w:p>
        </w:tc>
        <w:tc>
          <w:tcPr>
            <w:tcW w:w="1935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Serine</w:t>
            </w:r>
          </w:p>
        </w:tc>
        <w:tc>
          <w:tcPr>
            <w:tcW w:w="1512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6.2</w:t>
            </w:r>
          </w:p>
        </w:tc>
        <w:tc>
          <w:tcPr>
            <w:tcW w:w="1516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106&gt;60</w:t>
            </w:r>
          </w:p>
        </w:tc>
        <w:tc>
          <w:tcPr>
            <w:tcW w:w="864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40</w:t>
            </w:r>
          </w:p>
        </w:tc>
        <w:tc>
          <w:tcPr>
            <w:tcW w:w="993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15</w:t>
            </w:r>
          </w:p>
        </w:tc>
        <w:tc>
          <w:tcPr>
            <w:tcW w:w="141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5-500</w:t>
            </w:r>
          </w:p>
        </w:tc>
        <w:tc>
          <w:tcPr>
            <w:tcW w:w="26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y = 0.0712x - 0.2962</w:t>
            </w:r>
          </w:p>
        </w:tc>
        <w:tc>
          <w:tcPr>
            <w:tcW w:w="14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0.9992</w:t>
            </w:r>
          </w:p>
        </w:tc>
      </w:tr>
      <w:tr w:rsidR="001F7B85" w:rsidTr="007D4B13">
        <w:tc>
          <w:tcPr>
            <w:tcW w:w="1539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Thr</w:t>
            </w:r>
          </w:p>
        </w:tc>
        <w:tc>
          <w:tcPr>
            <w:tcW w:w="1935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Threonine</w:t>
            </w:r>
          </w:p>
        </w:tc>
        <w:tc>
          <w:tcPr>
            <w:tcW w:w="1512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5.56</w:t>
            </w:r>
          </w:p>
        </w:tc>
        <w:tc>
          <w:tcPr>
            <w:tcW w:w="1516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120&gt;74</w:t>
            </w:r>
          </w:p>
        </w:tc>
        <w:tc>
          <w:tcPr>
            <w:tcW w:w="864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30</w:t>
            </w:r>
          </w:p>
        </w:tc>
        <w:tc>
          <w:tcPr>
            <w:tcW w:w="993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15</w:t>
            </w:r>
          </w:p>
        </w:tc>
        <w:tc>
          <w:tcPr>
            <w:tcW w:w="141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5-500</w:t>
            </w:r>
          </w:p>
        </w:tc>
        <w:tc>
          <w:tcPr>
            <w:tcW w:w="26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y = 0.005x + 0.0955</w:t>
            </w:r>
          </w:p>
        </w:tc>
        <w:tc>
          <w:tcPr>
            <w:tcW w:w="14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0.9987</w:t>
            </w:r>
          </w:p>
        </w:tc>
      </w:tr>
      <w:tr w:rsidR="001F7B85" w:rsidTr="007D4B13">
        <w:tc>
          <w:tcPr>
            <w:tcW w:w="1539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Try</w:t>
            </w:r>
          </w:p>
        </w:tc>
        <w:tc>
          <w:tcPr>
            <w:tcW w:w="1935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Tryptophan</w:t>
            </w:r>
          </w:p>
        </w:tc>
        <w:tc>
          <w:tcPr>
            <w:tcW w:w="1512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3.53</w:t>
            </w:r>
          </w:p>
        </w:tc>
        <w:tc>
          <w:tcPr>
            <w:tcW w:w="1516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205&gt;188</w:t>
            </w:r>
          </w:p>
        </w:tc>
        <w:tc>
          <w:tcPr>
            <w:tcW w:w="864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50</w:t>
            </w:r>
          </w:p>
        </w:tc>
        <w:tc>
          <w:tcPr>
            <w:tcW w:w="993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5-500</w:t>
            </w:r>
          </w:p>
        </w:tc>
        <w:tc>
          <w:tcPr>
            <w:tcW w:w="26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y = 0.0106x + 0.0388</w:t>
            </w:r>
          </w:p>
        </w:tc>
        <w:tc>
          <w:tcPr>
            <w:tcW w:w="14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0.9996</w:t>
            </w:r>
          </w:p>
        </w:tc>
      </w:tr>
      <w:tr w:rsidR="001F7B85" w:rsidTr="007D4B13">
        <w:tc>
          <w:tcPr>
            <w:tcW w:w="1539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Tyr</w:t>
            </w:r>
          </w:p>
        </w:tc>
        <w:tc>
          <w:tcPr>
            <w:tcW w:w="1935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Tyrosine</w:t>
            </w:r>
          </w:p>
        </w:tc>
        <w:tc>
          <w:tcPr>
            <w:tcW w:w="1512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4.45</w:t>
            </w:r>
          </w:p>
        </w:tc>
        <w:tc>
          <w:tcPr>
            <w:tcW w:w="1516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182&gt;136</w:t>
            </w:r>
          </w:p>
        </w:tc>
        <w:tc>
          <w:tcPr>
            <w:tcW w:w="864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40</w:t>
            </w:r>
          </w:p>
        </w:tc>
        <w:tc>
          <w:tcPr>
            <w:tcW w:w="993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19</w:t>
            </w:r>
          </w:p>
        </w:tc>
        <w:tc>
          <w:tcPr>
            <w:tcW w:w="141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5-500</w:t>
            </w:r>
          </w:p>
        </w:tc>
        <w:tc>
          <w:tcPr>
            <w:tcW w:w="26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y = 0.0021x + 0.024</w:t>
            </w:r>
          </w:p>
        </w:tc>
        <w:tc>
          <w:tcPr>
            <w:tcW w:w="14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0.9996</w:t>
            </w:r>
          </w:p>
        </w:tc>
      </w:tr>
      <w:tr w:rsidR="001F7B85" w:rsidTr="007D4B13">
        <w:tc>
          <w:tcPr>
            <w:tcW w:w="1539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Val</w:t>
            </w:r>
          </w:p>
        </w:tc>
        <w:tc>
          <w:tcPr>
            <w:tcW w:w="1935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Valine</w:t>
            </w:r>
          </w:p>
        </w:tc>
        <w:tc>
          <w:tcPr>
            <w:tcW w:w="1512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4.15</w:t>
            </w:r>
          </w:p>
        </w:tc>
        <w:tc>
          <w:tcPr>
            <w:tcW w:w="1516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118&gt;72</w:t>
            </w:r>
          </w:p>
        </w:tc>
        <w:tc>
          <w:tcPr>
            <w:tcW w:w="864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30</w:t>
            </w:r>
          </w:p>
        </w:tc>
        <w:tc>
          <w:tcPr>
            <w:tcW w:w="993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10-500</w:t>
            </w:r>
          </w:p>
        </w:tc>
        <w:tc>
          <w:tcPr>
            <w:tcW w:w="26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y = 0.0084x + 0.1015</w:t>
            </w:r>
          </w:p>
        </w:tc>
        <w:tc>
          <w:tcPr>
            <w:tcW w:w="14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0.9998</w:t>
            </w:r>
          </w:p>
        </w:tc>
      </w:tr>
      <w:tr w:rsidR="001F7B85" w:rsidTr="007D4B13">
        <w:tc>
          <w:tcPr>
            <w:tcW w:w="1539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Val13C5-15N</w:t>
            </w:r>
          </w:p>
        </w:tc>
        <w:tc>
          <w:tcPr>
            <w:tcW w:w="1935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2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4.15</w:t>
            </w:r>
          </w:p>
        </w:tc>
        <w:tc>
          <w:tcPr>
            <w:tcW w:w="1516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4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30</w:t>
            </w:r>
          </w:p>
        </w:tc>
        <w:tc>
          <w:tcPr>
            <w:tcW w:w="993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15</w:t>
            </w:r>
          </w:p>
        </w:tc>
        <w:tc>
          <w:tcPr>
            <w:tcW w:w="141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7B85" w:rsidTr="007D4B13">
        <w:tc>
          <w:tcPr>
            <w:tcW w:w="1539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Ala13C3-15N</w:t>
            </w:r>
          </w:p>
        </w:tc>
        <w:tc>
          <w:tcPr>
            <w:tcW w:w="1935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2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5.22</w:t>
            </w:r>
          </w:p>
        </w:tc>
        <w:tc>
          <w:tcPr>
            <w:tcW w:w="1516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4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40</w:t>
            </w:r>
          </w:p>
        </w:tc>
        <w:tc>
          <w:tcPr>
            <w:tcW w:w="993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15</w:t>
            </w:r>
          </w:p>
        </w:tc>
        <w:tc>
          <w:tcPr>
            <w:tcW w:w="141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7B85" w:rsidTr="007D4B13">
        <w:tc>
          <w:tcPr>
            <w:tcW w:w="1539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Arg13C6-15N4</w:t>
            </w:r>
          </w:p>
        </w:tc>
        <w:tc>
          <w:tcPr>
            <w:tcW w:w="1935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2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8.35</w:t>
            </w:r>
          </w:p>
        </w:tc>
        <w:tc>
          <w:tcPr>
            <w:tcW w:w="1516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4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50</w:t>
            </w:r>
          </w:p>
        </w:tc>
        <w:tc>
          <w:tcPr>
            <w:tcW w:w="993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27</w:t>
            </w:r>
          </w:p>
        </w:tc>
        <w:tc>
          <w:tcPr>
            <w:tcW w:w="141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7B85" w:rsidTr="007D4B13">
        <w:tc>
          <w:tcPr>
            <w:tcW w:w="1539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Gln13C5</w:t>
            </w:r>
          </w:p>
        </w:tc>
        <w:tc>
          <w:tcPr>
            <w:tcW w:w="1935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2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6.15</w:t>
            </w:r>
          </w:p>
        </w:tc>
        <w:tc>
          <w:tcPr>
            <w:tcW w:w="1516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4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40</w:t>
            </w:r>
          </w:p>
        </w:tc>
        <w:tc>
          <w:tcPr>
            <w:tcW w:w="993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40</w:t>
            </w:r>
          </w:p>
        </w:tc>
        <w:tc>
          <w:tcPr>
            <w:tcW w:w="141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7B85" w:rsidTr="007D4B13">
        <w:tc>
          <w:tcPr>
            <w:tcW w:w="1539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Glu13C5</w:t>
            </w:r>
          </w:p>
        </w:tc>
        <w:tc>
          <w:tcPr>
            <w:tcW w:w="1935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2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5.82</w:t>
            </w:r>
          </w:p>
        </w:tc>
        <w:tc>
          <w:tcPr>
            <w:tcW w:w="1516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4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30</w:t>
            </w:r>
          </w:p>
        </w:tc>
        <w:tc>
          <w:tcPr>
            <w:tcW w:w="993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21</w:t>
            </w:r>
          </w:p>
        </w:tc>
        <w:tc>
          <w:tcPr>
            <w:tcW w:w="141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7B85" w:rsidTr="007D4B13">
        <w:tc>
          <w:tcPr>
            <w:tcW w:w="1539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Ile13C6-15N</w:t>
            </w:r>
          </w:p>
        </w:tc>
        <w:tc>
          <w:tcPr>
            <w:tcW w:w="1935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2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3.58</w:t>
            </w:r>
          </w:p>
        </w:tc>
        <w:tc>
          <w:tcPr>
            <w:tcW w:w="1516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4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30</w:t>
            </w:r>
          </w:p>
        </w:tc>
        <w:tc>
          <w:tcPr>
            <w:tcW w:w="993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15</w:t>
            </w:r>
          </w:p>
        </w:tc>
        <w:tc>
          <w:tcPr>
            <w:tcW w:w="141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7B85" w:rsidTr="007D4B13">
        <w:tc>
          <w:tcPr>
            <w:tcW w:w="1539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Leu13C6</w:t>
            </w:r>
          </w:p>
        </w:tc>
        <w:tc>
          <w:tcPr>
            <w:tcW w:w="1935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2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3.36</w:t>
            </w:r>
          </w:p>
        </w:tc>
        <w:tc>
          <w:tcPr>
            <w:tcW w:w="1516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4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40</w:t>
            </w:r>
          </w:p>
        </w:tc>
        <w:tc>
          <w:tcPr>
            <w:tcW w:w="993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7B85" w:rsidTr="007D4B13">
        <w:tc>
          <w:tcPr>
            <w:tcW w:w="1539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Lys13C6-15N2</w:t>
            </w:r>
          </w:p>
        </w:tc>
        <w:tc>
          <w:tcPr>
            <w:tcW w:w="1935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2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8.57</w:t>
            </w:r>
          </w:p>
        </w:tc>
        <w:tc>
          <w:tcPr>
            <w:tcW w:w="1516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4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40</w:t>
            </w:r>
          </w:p>
        </w:tc>
        <w:tc>
          <w:tcPr>
            <w:tcW w:w="993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22</w:t>
            </w:r>
          </w:p>
        </w:tc>
        <w:tc>
          <w:tcPr>
            <w:tcW w:w="141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7B85" w:rsidTr="007D4B13">
        <w:tc>
          <w:tcPr>
            <w:tcW w:w="1539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Phe13C9-15N</w:t>
            </w:r>
          </w:p>
        </w:tc>
        <w:tc>
          <w:tcPr>
            <w:tcW w:w="1935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2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3.41</w:t>
            </w:r>
          </w:p>
        </w:tc>
        <w:tc>
          <w:tcPr>
            <w:tcW w:w="1516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4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40</w:t>
            </w:r>
          </w:p>
        </w:tc>
        <w:tc>
          <w:tcPr>
            <w:tcW w:w="993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19</w:t>
            </w:r>
          </w:p>
        </w:tc>
        <w:tc>
          <w:tcPr>
            <w:tcW w:w="141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7" w:type="dxa"/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7B85" w:rsidTr="007D4B13">
        <w:tc>
          <w:tcPr>
            <w:tcW w:w="1539" w:type="dxa"/>
            <w:tcBorders>
              <w:bottom w:val="single" w:sz="12" w:space="0" w:color="auto"/>
            </w:tcBorders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Tryptophan-13C11</w:t>
            </w:r>
          </w:p>
        </w:tc>
        <w:tc>
          <w:tcPr>
            <w:tcW w:w="1935" w:type="dxa"/>
            <w:tcBorders>
              <w:bottom w:val="single" w:sz="12" w:space="0" w:color="auto"/>
            </w:tcBorders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512" w:type="dxa"/>
            <w:tcBorders>
              <w:bottom w:val="single" w:sz="12" w:space="0" w:color="auto"/>
            </w:tcBorders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3.53</w:t>
            </w:r>
          </w:p>
        </w:tc>
        <w:tc>
          <w:tcPr>
            <w:tcW w:w="1516" w:type="dxa"/>
            <w:tcBorders>
              <w:bottom w:val="single" w:sz="12" w:space="0" w:color="auto"/>
            </w:tcBorders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50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687" w:type="dxa"/>
            <w:tcBorders>
              <w:bottom w:val="single" w:sz="12" w:space="0" w:color="auto"/>
            </w:tcBorders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487" w:type="dxa"/>
            <w:tcBorders>
              <w:bottom w:val="single" w:sz="12" w:space="0" w:color="auto"/>
            </w:tcBorders>
          </w:tcPr>
          <w:p w:rsidR="001F7B85" w:rsidRPr="00291BC9" w:rsidRDefault="001F7B85" w:rsidP="007D4B13">
            <w:pPr>
              <w:rPr>
                <w:rFonts w:ascii="Times New Roman" w:hAnsi="Times New Roman" w:cs="Times New Roman"/>
                <w:szCs w:val="24"/>
              </w:rPr>
            </w:pPr>
            <w:r w:rsidRPr="00291BC9"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</w:tr>
    </w:tbl>
    <w:p w:rsidR="001F7B85" w:rsidRDefault="001F7B85" w:rsidP="001F7B85">
      <w:pPr>
        <w:rPr>
          <w:rFonts w:ascii="Times New Roman" w:hAnsi="Times New Roman" w:cs="Times New Roman"/>
          <w:sz w:val="24"/>
          <w:szCs w:val="24"/>
        </w:rPr>
      </w:pPr>
    </w:p>
    <w:p w:rsidR="001F7B85" w:rsidRDefault="001F7B85" w:rsidP="001F7B85">
      <w:pPr>
        <w:rPr>
          <w:rFonts w:ascii="Times New Roman" w:hAnsi="Times New Roman" w:cs="Times New Roman"/>
          <w:sz w:val="24"/>
          <w:szCs w:val="24"/>
        </w:rPr>
      </w:pPr>
    </w:p>
    <w:p w:rsidR="001F7B85" w:rsidRDefault="001F7B85" w:rsidP="00956DAF">
      <w:pPr>
        <w:rPr>
          <w:rFonts w:hint="eastAsia"/>
        </w:rPr>
      </w:pPr>
    </w:p>
    <w:sectPr w:rsidR="001F7B85" w:rsidSect="009B7663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63"/>
    <w:rsid w:val="00043092"/>
    <w:rsid w:val="00061946"/>
    <w:rsid w:val="000D1C8F"/>
    <w:rsid w:val="00181F8F"/>
    <w:rsid w:val="001F7B85"/>
    <w:rsid w:val="0021344A"/>
    <w:rsid w:val="002175F3"/>
    <w:rsid w:val="00246F28"/>
    <w:rsid w:val="00254C9E"/>
    <w:rsid w:val="0029161B"/>
    <w:rsid w:val="00291EE8"/>
    <w:rsid w:val="00306877"/>
    <w:rsid w:val="0032497A"/>
    <w:rsid w:val="003A37F9"/>
    <w:rsid w:val="003D4089"/>
    <w:rsid w:val="003E45E5"/>
    <w:rsid w:val="004429F8"/>
    <w:rsid w:val="00463268"/>
    <w:rsid w:val="004C784D"/>
    <w:rsid w:val="0056777D"/>
    <w:rsid w:val="00576A5E"/>
    <w:rsid w:val="005A7498"/>
    <w:rsid w:val="00620898"/>
    <w:rsid w:val="006F0DEC"/>
    <w:rsid w:val="00725215"/>
    <w:rsid w:val="00804475"/>
    <w:rsid w:val="008612FA"/>
    <w:rsid w:val="0088676F"/>
    <w:rsid w:val="00956DAF"/>
    <w:rsid w:val="00974E60"/>
    <w:rsid w:val="009958F0"/>
    <w:rsid w:val="009B7663"/>
    <w:rsid w:val="00A44D00"/>
    <w:rsid w:val="00A76B21"/>
    <w:rsid w:val="00A91547"/>
    <w:rsid w:val="00AB562B"/>
    <w:rsid w:val="00AF30FA"/>
    <w:rsid w:val="00AF403C"/>
    <w:rsid w:val="00B03173"/>
    <w:rsid w:val="00B7756C"/>
    <w:rsid w:val="00BC0355"/>
    <w:rsid w:val="00C10184"/>
    <w:rsid w:val="00C15C2C"/>
    <w:rsid w:val="00C20C48"/>
    <w:rsid w:val="00C30594"/>
    <w:rsid w:val="00C63E75"/>
    <w:rsid w:val="00D6717E"/>
    <w:rsid w:val="00DB5388"/>
    <w:rsid w:val="00F14579"/>
    <w:rsid w:val="00F21FEC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BD5648"/>
  <w15:chartTrackingRefBased/>
  <w15:docId w15:val="{1F129230-42BC-B34C-9952-A4A2BA6F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663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9B7663"/>
    <w:pPr>
      <w:widowControl/>
      <w:autoSpaceDE w:val="0"/>
      <w:autoSpaceDN w:val="0"/>
      <w:adjustRightInd w:val="0"/>
      <w:spacing w:line="276" w:lineRule="auto"/>
      <w:jc w:val="left"/>
      <w:outlineLvl w:val="0"/>
    </w:pPr>
    <w:rPr>
      <w:rFonts w:ascii="Times New Roman" w:hAnsi="Times New Roman" w:cs="Times New Roman"/>
      <w:b/>
      <w:color w:val="0033CC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663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9B7663"/>
    <w:rPr>
      <w:rFonts w:ascii="Times New Roman" w:hAnsi="Times New Roman" w:cs="Times New Roman"/>
      <w:b/>
      <w:color w:val="0033CC"/>
      <w:kern w:val="0"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2175F3"/>
    <w:rPr>
      <w:rFonts w:ascii="宋体" w:eastAsia="宋体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175F3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3406</Words>
  <Characters>19418</Characters>
  <Application>Microsoft Office Word</Application>
  <DocSecurity>0</DocSecurity>
  <Lines>161</Lines>
  <Paragraphs>45</Paragraphs>
  <ScaleCrop>false</ScaleCrop>
  <Company/>
  <LinksUpToDate>false</LinksUpToDate>
  <CharactersWithSpaces>22779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Xinhai</dc:creator>
  <cp:keywords/>
  <dc:description/>
  <cp:lastModifiedBy>Ye Xinhai</cp:lastModifiedBy>
  <cp:revision>12</cp:revision>
  <dcterms:created xsi:type="dcterms:W3CDTF">2020-09-24T01:17:00Z</dcterms:created>
  <dcterms:modified xsi:type="dcterms:W3CDTF">2020-09-24T01:32:00Z</dcterms:modified>
</cp:coreProperties>
</file>