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5D23F4D" w:rsidR="00877644" w:rsidRPr="00125190" w:rsidRDefault="00D5384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was a cohort study, so no sample size calculation was performed when the study was being designed. Participants from the cohort were included in our analysis if they had at least 6 months of follow up. </w:t>
      </w:r>
      <w:r w:rsidR="0050115A">
        <w:rPr>
          <w:rFonts w:asciiTheme="minorHAnsi" w:hAnsiTheme="minorHAnsi"/>
        </w:rPr>
        <w:t xml:space="preserve">If a participant was enrolled, dropped out, and was re-enrolled, only data from the first enrollment period was kept. </w:t>
      </w:r>
      <w:r w:rsidR="00093194">
        <w:rPr>
          <w:rFonts w:asciiTheme="minorHAnsi" w:hAnsiTheme="minorHAnsi"/>
        </w:rPr>
        <w:t xml:space="preserve">This information is in the Methods section.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8DE5FCD" w:rsidR="00B330BD" w:rsidRPr="00125190" w:rsidRDefault="0050115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extracted DNA samples were genotyped using 2 technical replicates, as described in the Methods section under “Sequencing library preparation.” Criteria for inclusion/exclusion of genotyping are clearly stated under “Laboratory Methods” i.e., samples with a parasite density &gt; 0.1 parasites/</w:t>
      </w:r>
      <w:proofErr w:type="spellStart"/>
      <w:r>
        <w:rPr>
          <w:rFonts w:asciiTheme="minorHAnsi" w:hAnsiTheme="minorHAnsi"/>
        </w:rPr>
        <w:t>uL</w:t>
      </w:r>
      <w:proofErr w:type="spellEnd"/>
      <w:r>
        <w:rPr>
          <w:rFonts w:asciiTheme="minorHAnsi" w:hAnsiTheme="minorHAnsi"/>
        </w:rPr>
        <w:t xml:space="preserve"> were genotyped.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4B81460D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2FFADAD" w:rsidR="0015519A" w:rsidRPr="00505C51" w:rsidRDefault="00F33DB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can be found in the Methods section. We reported p-values sparingly throughout the Results section, in line with the ASA statement on p-values, but always reported confidence intervals. </w:t>
      </w:r>
      <w:r w:rsidR="00CF1714">
        <w:rPr>
          <w:rFonts w:asciiTheme="minorHAnsi" w:hAnsiTheme="minorHAnsi"/>
          <w:sz w:val="22"/>
          <w:szCs w:val="22"/>
        </w:rPr>
        <w:t xml:space="preserve">I am happy to add p-values to the Results section if deemed necessary by reviewers.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C52F48B" w:rsidR="00BC3CCE" w:rsidRPr="00505C51" w:rsidRDefault="00F33DB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is described both in Figure 1 and in the Methods section.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5491F874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</w:t>
      </w:r>
      <w:r w:rsidR="00A03F58">
        <w:rPr>
          <w:rFonts w:asciiTheme="minorHAnsi" w:hAnsiTheme="minorHAnsi"/>
          <w:sz w:val="22"/>
          <w:szCs w:val="22"/>
        </w:rPr>
        <w:t xml:space="preserve"> </w:t>
      </w:r>
      <w:r w:rsidRPr="00A62B52">
        <w:rPr>
          <w:rFonts w:asciiTheme="minorHAnsi" w:hAnsiTheme="minorHAnsi"/>
          <w:sz w:val="22"/>
          <w:szCs w:val="22"/>
        </w:rPr>
        <w:t>figures or tables for which source data files have been provided:</w:t>
      </w:r>
    </w:p>
    <w:p w14:paraId="3B6E60A6" w14:textId="3F39E13A" w:rsidR="00BC3CCE" w:rsidRPr="00505C51" w:rsidRDefault="00F33DB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for all tables &amp; figures </w:t>
      </w:r>
      <w:r w:rsidR="00093194">
        <w:rPr>
          <w:rFonts w:asciiTheme="minorHAnsi" w:hAnsiTheme="minorHAnsi"/>
          <w:sz w:val="22"/>
          <w:szCs w:val="22"/>
        </w:rPr>
        <w:t xml:space="preserve">have been uploaded as requested.  </w:t>
      </w:r>
    </w:p>
    <w:p w14:paraId="08C9EF2F" w14:textId="3DCA182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01BD3" w14:textId="77777777" w:rsidR="00A66D3C" w:rsidRDefault="00A66D3C" w:rsidP="004215FE">
      <w:r>
        <w:separator/>
      </w:r>
    </w:p>
  </w:endnote>
  <w:endnote w:type="continuationSeparator" w:id="0">
    <w:p w14:paraId="2FA82859" w14:textId="77777777" w:rsidR="00A66D3C" w:rsidRDefault="00A66D3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2FC94" w14:textId="77777777" w:rsidR="00A66D3C" w:rsidRDefault="00A66D3C" w:rsidP="004215FE">
      <w:r>
        <w:separator/>
      </w:r>
    </w:p>
  </w:footnote>
  <w:footnote w:type="continuationSeparator" w:id="0">
    <w:p w14:paraId="258431CD" w14:textId="77777777" w:rsidR="00A66D3C" w:rsidRDefault="00A66D3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3194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968A3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115A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3FA4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03F58"/>
    <w:rsid w:val="00A11EC6"/>
    <w:rsid w:val="00A131BD"/>
    <w:rsid w:val="00A32E20"/>
    <w:rsid w:val="00A5368C"/>
    <w:rsid w:val="00A62B52"/>
    <w:rsid w:val="00A66D3C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1714"/>
    <w:rsid w:val="00CF4BBE"/>
    <w:rsid w:val="00CF6CB5"/>
    <w:rsid w:val="00D10224"/>
    <w:rsid w:val="00D44612"/>
    <w:rsid w:val="00D50299"/>
    <w:rsid w:val="00D53843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7CAE"/>
    <w:rsid w:val="00E41364"/>
    <w:rsid w:val="00E61AB4"/>
    <w:rsid w:val="00E70517"/>
    <w:rsid w:val="00E870D1"/>
    <w:rsid w:val="00ED346E"/>
    <w:rsid w:val="00EF7423"/>
    <w:rsid w:val="00F27DEC"/>
    <w:rsid w:val="00F3344F"/>
    <w:rsid w:val="00F33DB6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8D54820-6F22-B843-AD15-27D9C3DF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Briggs, Jessica</cp:lastModifiedBy>
  <cp:revision>3</cp:revision>
  <dcterms:created xsi:type="dcterms:W3CDTF">2020-07-01T06:52:00Z</dcterms:created>
  <dcterms:modified xsi:type="dcterms:W3CDTF">2020-09-03T00:08:00Z</dcterms:modified>
</cp:coreProperties>
</file>