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E8A0" w14:textId="77777777" w:rsidR="00DD67EE" w:rsidRPr="00A775E5" w:rsidRDefault="00DD67EE" w:rsidP="00DD67EE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A775E5">
        <w:rPr>
          <w:rFonts w:ascii="Times New Roman" w:hAnsi="Times New Roman" w:cs="Times New Roman"/>
          <w:b/>
          <w:color w:val="000000"/>
        </w:rPr>
        <w:t>Figure 6-source data 1</w:t>
      </w:r>
    </w:p>
    <w:p w14:paraId="78B12C38" w14:textId="77777777" w:rsidR="00DD67EE" w:rsidRDefault="00DD67EE" w:rsidP="00DD67E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775E5">
        <w:rPr>
          <w:rFonts w:ascii="Times New Roman" w:hAnsi="Times New Roman" w:cs="Times New Roman"/>
          <w:b/>
          <w:bCs/>
          <w:lang w:val="en-US"/>
        </w:rPr>
        <w:t>Oligonucleotides used for Drosophila CRISPR engineering and confirmation of lesions</w:t>
      </w:r>
    </w:p>
    <w:tbl>
      <w:tblPr>
        <w:tblStyle w:val="LightList"/>
        <w:tblW w:w="6947" w:type="dxa"/>
        <w:jc w:val="center"/>
        <w:tblLook w:val="04A0" w:firstRow="1" w:lastRow="0" w:firstColumn="1" w:lastColumn="0" w:noHBand="0" w:noVBand="1"/>
      </w:tblPr>
      <w:tblGrid>
        <w:gridCol w:w="3820"/>
        <w:gridCol w:w="3127"/>
      </w:tblGrid>
      <w:tr w:rsidR="00DD67EE" w:rsidRPr="001828D8" w14:paraId="7BC39B4B" w14:textId="77777777" w:rsidTr="00195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3FFA6857" w14:textId="77777777" w:rsidR="00DD67EE" w:rsidRPr="001828D8" w:rsidRDefault="00DD67EE" w:rsidP="00195109">
            <w:pPr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sz w:val="16"/>
                <w:szCs w:val="16"/>
              </w:rPr>
              <w:t>oligonucleotide</w:t>
            </w:r>
          </w:p>
        </w:tc>
        <w:tc>
          <w:tcPr>
            <w:tcW w:w="3127" w:type="dxa"/>
            <w:vAlign w:val="center"/>
          </w:tcPr>
          <w:p w14:paraId="04819F29" w14:textId="77777777" w:rsidR="00DD67EE" w:rsidRPr="001828D8" w:rsidRDefault="00DD67EE" w:rsidP="00195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sz w:val="16"/>
                <w:szCs w:val="16"/>
              </w:rPr>
              <w:t>sequence</w:t>
            </w:r>
          </w:p>
        </w:tc>
      </w:tr>
      <w:tr w:rsidR="00DD67EE" w:rsidRPr="001828D8" w14:paraId="12650C20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1A297D51" w14:textId="77777777" w:rsidR="00DD67EE" w:rsidRPr="001828D8" w:rsidRDefault="00DD67EE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 xml:space="preserve">D. melanogaster </w:t>
            </w:r>
            <w:proofErr w:type="spellStart"/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>nkd</w:t>
            </w:r>
            <w:proofErr w:type="spellEnd"/>
            <w:r w:rsidRPr="001828D8">
              <w:rPr>
                <w:rFonts w:ascii="Helvetica" w:hAnsi="Helvetica" w:cs="Arial"/>
                <w:sz w:val="16"/>
                <w:szCs w:val="16"/>
              </w:rPr>
              <w:t xml:space="preserve"> forward primer exon2</w:t>
            </w:r>
          </w:p>
        </w:tc>
        <w:tc>
          <w:tcPr>
            <w:tcW w:w="3127" w:type="dxa"/>
            <w:vAlign w:val="center"/>
          </w:tcPr>
          <w:p w14:paraId="44B943A6" w14:textId="77777777" w:rsidR="00DD67EE" w:rsidRPr="001828D8" w:rsidRDefault="00DD67EE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sz w:val="16"/>
                <w:szCs w:val="16"/>
              </w:rPr>
              <w:t>5’-</w:t>
            </w:r>
            <w:r w:rsidRPr="001828D8">
              <w:rPr>
                <w:rFonts w:ascii="Helvetica" w:eastAsia="Times New Roman" w:hAnsi="Helvetica" w:cs="Times New Roman"/>
                <w:sz w:val="16"/>
                <w:szCs w:val="16"/>
              </w:rPr>
              <w:t>AGCATCCCACCCCTCTCTTC-3’</w:t>
            </w:r>
          </w:p>
        </w:tc>
      </w:tr>
      <w:tr w:rsidR="00DD67EE" w:rsidRPr="001828D8" w14:paraId="28117BBD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498EF2C7" w14:textId="77777777" w:rsidR="00DD67EE" w:rsidRPr="001828D8" w:rsidRDefault="00DD67EE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 xml:space="preserve">D. melanogaster </w:t>
            </w:r>
            <w:proofErr w:type="spellStart"/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>nkd</w:t>
            </w:r>
            <w:proofErr w:type="spellEnd"/>
            <w:r w:rsidRPr="001828D8">
              <w:rPr>
                <w:rFonts w:ascii="Helvetica" w:hAnsi="Helvetica" w:cs="Arial"/>
                <w:sz w:val="16"/>
                <w:szCs w:val="16"/>
              </w:rPr>
              <w:t xml:space="preserve"> reverse primer exon2</w:t>
            </w:r>
          </w:p>
        </w:tc>
        <w:tc>
          <w:tcPr>
            <w:tcW w:w="3127" w:type="dxa"/>
            <w:vAlign w:val="center"/>
          </w:tcPr>
          <w:p w14:paraId="0C049D41" w14:textId="77777777" w:rsidR="00DD67EE" w:rsidRPr="001828D8" w:rsidRDefault="00DD67EE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sz w:val="16"/>
                <w:szCs w:val="16"/>
              </w:rPr>
              <w:t>3’-</w:t>
            </w:r>
            <w:r w:rsidRPr="001828D8">
              <w:rPr>
                <w:rFonts w:ascii="Helvetica" w:eastAsia="Times New Roman" w:hAnsi="Helvetica" w:cs="Times New Roman"/>
                <w:sz w:val="16"/>
                <w:szCs w:val="16"/>
              </w:rPr>
              <w:t>TGGGTGCGGAAGATGGAATC-5’</w:t>
            </w:r>
          </w:p>
        </w:tc>
      </w:tr>
      <w:tr w:rsidR="00DD67EE" w:rsidRPr="001828D8" w14:paraId="436A7A83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41C4D32F" w14:textId="77777777" w:rsidR="00DD67EE" w:rsidRPr="001828D8" w:rsidRDefault="00DD67EE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 xml:space="preserve">D. melanogaster </w:t>
            </w:r>
            <w:proofErr w:type="spellStart"/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>nkd</w:t>
            </w:r>
            <w:proofErr w:type="spellEnd"/>
            <w:r w:rsidRPr="001828D8">
              <w:rPr>
                <w:rFonts w:ascii="Helvetica" w:hAnsi="Helvetica" w:cs="Arial"/>
                <w:sz w:val="16"/>
                <w:szCs w:val="16"/>
              </w:rPr>
              <w:t xml:space="preserve"> sequencing primer exon2</w:t>
            </w:r>
          </w:p>
        </w:tc>
        <w:tc>
          <w:tcPr>
            <w:tcW w:w="3127" w:type="dxa"/>
            <w:vAlign w:val="center"/>
          </w:tcPr>
          <w:p w14:paraId="36E67D87" w14:textId="77777777" w:rsidR="00DD67EE" w:rsidRPr="001828D8" w:rsidRDefault="00DD67EE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sz w:val="16"/>
                <w:szCs w:val="16"/>
              </w:rPr>
              <w:t>5’-TCCGAGGAGCTGATGTACCA-3’</w:t>
            </w:r>
          </w:p>
        </w:tc>
      </w:tr>
      <w:tr w:rsidR="00DD67EE" w:rsidRPr="001828D8" w14:paraId="1E7627E4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66EABE97" w14:textId="77777777" w:rsidR="00DD67EE" w:rsidRPr="001828D8" w:rsidRDefault="00DD67EE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 xml:space="preserve">D. melanogaster </w:t>
            </w:r>
            <w:proofErr w:type="spellStart"/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>nkd</w:t>
            </w:r>
            <w:proofErr w:type="spellEnd"/>
            <w:r w:rsidRPr="001828D8">
              <w:rPr>
                <w:rFonts w:ascii="Helvetica" w:hAnsi="Helvetica" w:cs="Arial"/>
                <w:sz w:val="16"/>
                <w:szCs w:val="16"/>
              </w:rPr>
              <w:t xml:space="preserve"> forward primer exon5</w:t>
            </w:r>
          </w:p>
        </w:tc>
        <w:tc>
          <w:tcPr>
            <w:tcW w:w="3127" w:type="dxa"/>
            <w:vAlign w:val="center"/>
          </w:tcPr>
          <w:p w14:paraId="569EA03D" w14:textId="77777777" w:rsidR="00DD67EE" w:rsidRPr="001828D8" w:rsidRDefault="00DD67EE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5’-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>TGGAGGCCTCTCTCTTTCAA-3’</w:t>
            </w:r>
          </w:p>
        </w:tc>
      </w:tr>
      <w:tr w:rsidR="00DD67EE" w:rsidRPr="001828D8" w14:paraId="23452C5E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35E5269A" w14:textId="77777777" w:rsidR="00DD67EE" w:rsidRPr="001828D8" w:rsidRDefault="00DD67EE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 xml:space="preserve">D. melanogaster </w:t>
            </w:r>
            <w:proofErr w:type="spellStart"/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>nkd</w:t>
            </w:r>
            <w:proofErr w:type="spellEnd"/>
            <w:r w:rsidRPr="001828D8">
              <w:rPr>
                <w:rFonts w:ascii="Helvetica" w:hAnsi="Helvetica" w:cs="Arial"/>
                <w:sz w:val="16"/>
                <w:szCs w:val="16"/>
              </w:rPr>
              <w:t xml:space="preserve"> reverse primer exon5</w:t>
            </w:r>
          </w:p>
        </w:tc>
        <w:tc>
          <w:tcPr>
            <w:tcW w:w="3127" w:type="dxa"/>
            <w:vAlign w:val="center"/>
          </w:tcPr>
          <w:p w14:paraId="3306B471" w14:textId="77777777" w:rsidR="00DD67EE" w:rsidRPr="001828D8" w:rsidRDefault="00DD67EE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3’-</w:t>
            </w:r>
            <w:r w:rsidRPr="001828D8">
              <w:rPr>
                <w:rFonts w:ascii="Helvetica" w:hAnsi="Helvetica"/>
                <w:color w:val="000000" w:themeColor="text1"/>
                <w:sz w:val="16"/>
                <w:szCs w:val="16"/>
              </w:rPr>
              <w:t>GCATCGCCGTAGATCTTGGA</w:t>
            </w:r>
            <w:r w:rsidRPr="001828D8">
              <w:rPr>
                <w:rFonts w:ascii="Helvetica" w:eastAsia="Times New Roman" w:hAnsi="Helvetica" w:cs="Times New Roman"/>
                <w:color w:val="000000" w:themeColor="text1"/>
                <w:sz w:val="16"/>
                <w:szCs w:val="16"/>
              </w:rPr>
              <w:t>-5’</w:t>
            </w:r>
          </w:p>
        </w:tc>
      </w:tr>
      <w:tr w:rsidR="00DD67EE" w:rsidRPr="001828D8" w14:paraId="2A6F0AA3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2FC3D968" w14:textId="77777777" w:rsidR="00DD67EE" w:rsidRPr="001828D8" w:rsidRDefault="00DD67EE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 xml:space="preserve">D. melanogaster </w:t>
            </w:r>
            <w:proofErr w:type="spellStart"/>
            <w:r w:rsidRPr="001828D8">
              <w:rPr>
                <w:rFonts w:ascii="Helvetica" w:hAnsi="Helvetica" w:cs="Arial"/>
                <w:i/>
                <w:sz w:val="16"/>
                <w:szCs w:val="16"/>
              </w:rPr>
              <w:t>nkd</w:t>
            </w:r>
            <w:proofErr w:type="spellEnd"/>
            <w:r w:rsidRPr="001828D8">
              <w:rPr>
                <w:rFonts w:ascii="Helvetica" w:hAnsi="Helvetica" w:cs="Arial"/>
                <w:sz w:val="16"/>
                <w:szCs w:val="16"/>
              </w:rPr>
              <w:t xml:space="preserve"> sequencing primer exon5</w:t>
            </w:r>
          </w:p>
        </w:tc>
        <w:tc>
          <w:tcPr>
            <w:tcW w:w="3127" w:type="dxa"/>
            <w:vAlign w:val="center"/>
          </w:tcPr>
          <w:p w14:paraId="07783AA9" w14:textId="77777777" w:rsidR="00DD67EE" w:rsidRPr="001828D8" w:rsidRDefault="00DD67EE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sz w:val="16"/>
                <w:szCs w:val="16"/>
              </w:rPr>
              <w:t>5’-</w:t>
            </w:r>
            <w:r w:rsidRPr="001828D8">
              <w:rPr>
                <w:rFonts w:ascii="Helvetica" w:hAnsi="Helvetica"/>
                <w:color w:val="000000" w:themeColor="text1"/>
                <w:sz w:val="16"/>
                <w:szCs w:val="16"/>
              </w:rPr>
              <w:t>CCCAAGCCAATGTGAGTCCC</w:t>
            </w:r>
            <w:r w:rsidRPr="001828D8">
              <w:rPr>
                <w:rFonts w:ascii="Helvetica" w:eastAsia="Times New Roman" w:hAnsi="Helvetica" w:cs="Times New Roman"/>
                <w:sz w:val="16"/>
                <w:szCs w:val="16"/>
              </w:rPr>
              <w:t>-3’</w:t>
            </w:r>
          </w:p>
        </w:tc>
      </w:tr>
    </w:tbl>
    <w:p w14:paraId="00F7CD42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EE"/>
    <w:rsid w:val="000827C4"/>
    <w:rsid w:val="0080662E"/>
    <w:rsid w:val="00D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9B0F6"/>
  <w15:chartTrackingRefBased/>
  <w15:docId w15:val="{73522BB6-3979-3249-A19B-4D47C50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EE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DD67EE"/>
    <w:rPr>
      <w:rFonts w:ascii="Times New Roman" w:eastAsiaTheme="minorEastAsia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2020-08-26T17:29:00Z</dcterms:created>
  <dcterms:modified xsi:type="dcterms:W3CDTF">2020-08-26T17:30:00Z</dcterms:modified>
</cp:coreProperties>
</file>