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B72" w:rsidRDefault="00D91FE0">
      <w:pPr>
        <w:spacing w:before="78"/>
        <w:ind w:left="119"/>
        <w:rPr>
          <w:sz w:val="24"/>
        </w:rPr>
      </w:pPr>
      <w:bookmarkStart w:id="0" w:name="Supplementary_File_4_title_page_2020_01_"/>
      <w:bookmarkEnd w:id="0"/>
      <w:r>
        <w:rPr>
          <w:b/>
          <w:sz w:val="24"/>
        </w:rPr>
        <w:t>S</w:t>
      </w:r>
      <w:r w:rsidR="00F72B7A">
        <w:rPr>
          <w:b/>
          <w:sz w:val="24"/>
        </w:rPr>
        <w:t>upplementary f</w:t>
      </w:r>
      <w:bookmarkStart w:id="1" w:name="_GoBack"/>
      <w:bookmarkEnd w:id="1"/>
      <w:r>
        <w:rPr>
          <w:b/>
          <w:sz w:val="24"/>
        </w:rPr>
        <w:t xml:space="preserve">ile 4. </w:t>
      </w:r>
      <w:r>
        <w:rPr>
          <w:sz w:val="24"/>
        </w:rPr>
        <w:t>List of data sources and their characteristics.</w:t>
      </w:r>
    </w:p>
    <w:p w:rsidR="00CA7B72" w:rsidRDefault="00CA7B72">
      <w:pPr>
        <w:rPr>
          <w:sz w:val="24"/>
        </w:rPr>
        <w:sectPr w:rsidR="00CA7B72">
          <w:type w:val="continuous"/>
          <w:pgSz w:w="11910" w:h="16840"/>
          <w:pgMar w:top="1420" w:right="1680" w:bottom="280" w:left="1420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757"/>
        <w:gridCol w:w="864"/>
        <w:gridCol w:w="8237"/>
        <w:gridCol w:w="1222"/>
        <w:gridCol w:w="962"/>
        <w:gridCol w:w="696"/>
        <w:gridCol w:w="703"/>
        <w:gridCol w:w="670"/>
        <w:gridCol w:w="732"/>
      </w:tblGrid>
      <w:tr w:rsidR="00CA7B72">
        <w:trPr>
          <w:trHeight w:hRule="exact" w:val="329"/>
        </w:trPr>
        <w:tc>
          <w:tcPr>
            <w:tcW w:w="571" w:type="dxa"/>
            <w:vMerge w:val="restart"/>
          </w:tcPr>
          <w:p w:rsidR="00CA7B72" w:rsidRDefault="00CA7B72"/>
        </w:tc>
        <w:tc>
          <w:tcPr>
            <w:tcW w:w="1757" w:type="dxa"/>
            <w:vMerge w:val="restart"/>
          </w:tcPr>
          <w:p w:rsidR="00CA7B72" w:rsidRDefault="00CA7B72">
            <w:pPr>
              <w:pStyle w:val="TableParagraph"/>
              <w:spacing w:before="1"/>
              <w:ind w:left="0"/>
              <w:rPr>
                <w:sz w:val="15"/>
              </w:rPr>
            </w:pPr>
          </w:p>
          <w:p w:rsidR="00CA7B72" w:rsidRDefault="00D91FE0">
            <w:pPr>
              <w:pStyle w:val="TableParagraph"/>
              <w:spacing w:before="0"/>
              <w:ind w:left="611" w:right="602"/>
              <w:jc w:val="center"/>
              <w:rPr>
                <w:b/>
                <w:sz w:val="13"/>
              </w:rPr>
            </w:pPr>
            <w:bookmarkStart w:id="2" w:name="supplementary_table_4_list_of_data_sourc"/>
            <w:bookmarkEnd w:id="2"/>
            <w:r>
              <w:rPr>
                <w:b/>
                <w:w w:val="105"/>
                <w:sz w:val="13"/>
              </w:rPr>
              <w:t>Country</w:t>
            </w:r>
          </w:p>
        </w:tc>
        <w:tc>
          <w:tcPr>
            <w:tcW w:w="864" w:type="dxa"/>
            <w:vMerge w:val="restart"/>
          </w:tcPr>
          <w:p w:rsidR="00CA7B72" w:rsidRDefault="00CA7B72">
            <w:pPr>
              <w:pStyle w:val="TableParagraph"/>
              <w:spacing w:before="1"/>
              <w:ind w:left="0"/>
              <w:rPr>
                <w:sz w:val="15"/>
              </w:rPr>
            </w:pPr>
          </w:p>
          <w:p w:rsidR="00CA7B72" w:rsidRDefault="00D91FE0">
            <w:pPr>
              <w:pStyle w:val="TableParagraph"/>
              <w:spacing w:before="0"/>
              <w:ind w:left="9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Study years</w:t>
            </w:r>
          </w:p>
        </w:tc>
        <w:tc>
          <w:tcPr>
            <w:tcW w:w="8237" w:type="dxa"/>
            <w:vMerge w:val="restart"/>
          </w:tcPr>
          <w:p w:rsidR="00CA7B72" w:rsidRDefault="00CA7B72">
            <w:pPr>
              <w:pStyle w:val="TableParagraph"/>
              <w:spacing w:before="1"/>
              <w:ind w:left="0"/>
              <w:rPr>
                <w:sz w:val="15"/>
              </w:rPr>
            </w:pPr>
          </w:p>
          <w:p w:rsidR="00CA7B72" w:rsidRDefault="00D91FE0">
            <w:pPr>
              <w:pStyle w:val="TableParagraph"/>
              <w:spacing w:before="0"/>
              <w:ind w:left="3287" w:right="328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Survey/Study  name/Citation</w:t>
            </w:r>
          </w:p>
        </w:tc>
        <w:tc>
          <w:tcPr>
            <w:tcW w:w="1222" w:type="dxa"/>
            <w:vMerge w:val="restart"/>
          </w:tcPr>
          <w:p w:rsidR="00CA7B72" w:rsidRDefault="00D91FE0">
            <w:pPr>
              <w:pStyle w:val="TableParagraph"/>
              <w:spacing w:before="90" w:line="266" w:lineRule="auto"/>
              <w:ind w:left="72" w:firstLine="30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Level of </w:t>
            </w:r>
            <w:r>
              <w:rPr>
                <w:b/>
                <w:sz w:val="13"/>
              </w:rPr>
              <w:t>representativeness</w:t>
            </w:r>
          </w:p>
        </w:tc>
        <w:tc>
          <w:tcPr>
            <w:tcW w:w="962" w:type="dxa"/>
            <w:vMerge w:val="restart"/>
          </w:tcPr>
          <w:p w:rsidR="00CA7B72" w:rsidRDefault="00D91FE0">
            <w:pPr>
              <w:pStyle w:val="TableParagraph"/>
              <w:spacing w:before="90" w:line="266" w:lineRule="auto"/>
              <w:ind w:left="256" w:hanging="16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Rural, Urban or Both</w:t>
            </w:r>
          </w:p>
        </w:tc>
        <w:tc>
          <w:tcPr>
            <w:tcW w:w="1399" w:type="dxa"/>
            <w:gridSpan w:val="2"/>
          </w:tcPr>
          <w:p w:rsidR="00CA7B72" w:rsidRDefault="00D91FE0">
            <w:pPr>
              <w:pStyle w:val="TableParagraph"/>
              <w:spacing w:before="1" w:line="266" w:lineRule="auto"/>
              <w:ind w:left="115" w:right="113" w:firstLine="13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Age range as in </w:t>
            </w:r>
            <w:r>
              <w:rPr>
                <w:b/>
                <w:sz w:val="13"/>
              </w:rPr>
              <w:t>NCD-RisC database</w:t>
            </w:r>
          </w:p>
        </w:tc>
        <w:tc>
          <w:tcPr>
            <w:tcW w:w="1402" w:type="dxa"/>
            <w:gridSpan w:val="2"/>
          </w:tcPr>
          <w:p w:rsidR="00CA7B72" w:rsidRDefault="00D91FE0">
            <w:pPr>
              <w:pStyle w:val="TableParagraph"/>
              <w:spacing w:before="82"/>
              <w:ind w:left="16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Sample size (BMI)</w:t>
            </w:r>
          </w:p>
        </w:tc>
      </w:tr>
      <w:tr w:rsidR="00CA7B72">
        <w:trPr>
          <w:trHeight w:hRule="exact" w:val="182"/>
        </w:trPr>
        <w:tc>
          <w:tcPr>
            <w:tcW w:w="571" w:type="dxa"/>
            <w:vMerge/>
          </w:tcPr>
          <w:p w:rsidR="00CA7B72" w:rsidRDefault="00CA7B72"/>
        </w:tc>
        <w:tc>
          <w:tcPr>
            <w:tcW w:w="1757" w:type="dxa"/>
            <w:vMerge/>
          </w:tcPr>
          <w:p w:rsidR="00CA7B72" w:rsidRDefault="00CA7B72"/>
        </w:tc>
        <w:tc>
          <w:tcPr>
            <w:tcW w:w="864" w:type="dxa"/>
            <w:vMerge/>
          </w:tcPr>
          <w:p w:rsidR="00CA7B72" w:rsidRDefault="00CA7B72"/>
        </w:tc>
        <w:tc>
          <w:tcPr>
            <w:tcW w:w="8237" w:type="dxa"/>
            <w:vMerge/>
          </w:tcPr>
          <w:p w:rsidR="00CA7B72" w:rsidRDefault="00CA7B72"/>
        </w:tc>
        <w:tc>
          <w:tcPr>
            <w:tcW w:w="1222" w:type="dxa"/>
            <w:vMerge/>
          </w:tcPr>
          <w:p w:rsidR="00CA7B72" w:rsidRDefault="00CA7B72"/>
        </w:tc>
        <w:tc>
          <w:tcPr>
            <w:tcW w:w="962" w:type="dxa"/>
            <w:vMerge/>
          </w:tcPr>
          <w:p w:rsidR="00CA7B72" w:rsidRDefault="00CA7B72"/>
        </w:tc>
        <w:tc>
          <w:tcPr>
            <w:tcW w:w="696" w:type="dxa"/>
          </w:tcPr>
          <w:p w:rsidR="00CA7B72" w:rsidRDefault="00D91FE0">
            <w:pPr>
              <w:pStyle w:val="TableParagraph"/>
              <w:spacing w:before="13"/>
              <w:ind w:left="41" w:right="3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Male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spacing w:before="13"/>
              <w:ind w:left="13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Female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spacing w:before="13"/>
              <w:ind w:left="0" w:right="17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Male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spacing w:before="13"/>
              <w:ind w:left="71" w:right="6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Female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52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Afghanistan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18,433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52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Afghanistan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1,984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1,703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52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Albania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Shapo et al., Public Health Nutr 6:471-77, 2003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24+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535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585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52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Albania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2,978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7,386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52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Albania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2017-2018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5,953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14,447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52"/>
              <w:rPr>
                <w:sz w:val="13"/>
              </w:rPr>
            </w:pPr>
            <w:r>
              <w:rPr>
                <w:w w:val="103"/>
                <w:sz w:val="13"/>
              </w:rPr>
              <w:t>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Algeria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1,612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2,437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52"/>
              <w:rPr>
                <w:sz w:val="13"/>
              </w:rPr>
            </w:pPr>
            <w:r>
              <w:rPr>
                <w:w w:val="103"/>
                <w:sz w:val="13"/>
              </w:rPr>
              <w:t>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Algeria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Transition and Health Impact in North Africa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35-70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2,741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52"/>
              <w:rPr>
                <w:sz w:val="13"/>
              </w:rPr>
            </w:pPr>
            <w:r>
              <w:rPr>
                <w:w w:val="103"/>
                <w:sz w:val="13"/>
              </w:rPr>
              <w:t>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Algeria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ISOR (InSulino-resistance in ORan)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30-64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378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52"/>
              <w:rPr>
                <w:sz w:val="13"/>
              </w:rPr>
            </w:pPr>
            <w:r>
              <w:rPr>
                <w:w w:val="103"/>
                <w:sz w:val="13"/>
              </w:rPr>
              <w:t>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Algeria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2016-2017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2,991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3,636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American Samoa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McGarvey, Pac Health Dialog 8(1):157-62, 2001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484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American Samoa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McGarvey, Pac Health Dialog 8(1):157-62, 2001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27+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American Samoa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McGarvey, Pac Health Dialog 8(1):157-62, 2001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29+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American Samoa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949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1,060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Argentina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INTERSALT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Argentina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1995-1998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de Sereday et al., Diabetes Metab 30:335-9, 2004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924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1,246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Argentina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Pr="00D91FE0" w:rsidRDefault="00D91FE0">
            <w:pPr>
              <w:pStyle w:val="TableParagraph"/>
              <w:rPr>
                <w:sz w:val="13"/>
                <w:lang w:val="it-IT"/>
              </w:rPr>
            </w:pPr>
            <w:r w:rsidRPr="00D91FE0">
              <w:rPr>
                <w:sz w:val="13"/>
                <w:lang w:val="it-IT"/>
              </w:rPr>
              <w:t>CEDES-Programa  VIGI+A-Banco  Mundial, 2004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Argentina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Encuensta Nacional de Nutrición y Salud 2005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6,581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Argentina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2004-2005</w:t>
            </w:r>
          </w:p>
        </w:tc>
        <w:tc>
          <w:tcPr>
            <w:tcW w:w="8237" w:type="dxa"/>
          </w:tcPr>
          <w:p w:rsidR="00CA7B72" w:rsidRDefault="009C5E84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CArdiovascular Risk factors Multiple Evaluation in Latin America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733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742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Argentina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Virasoro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15-84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15-84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Argentina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VELA Project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380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543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Argentina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Pr="00D91FE0" w:rsidRDefault="00D91FE0">
            <w:pPr>
              <w:pStyle w:val="TableParagraph"/>
              <w:rPr>
                <w:sz w:val="13"/>
                <w:lang w:val="it-IT"/>
              </w:rPr>
            </w:pPr>
            <w:r w:rsidRPr="00D91FE0">
              <w:rPr>
                <w:w w:val="105"/>
                <w:sz w:val="13"/>
                <w:lang w:val="it-IT"/>
              </w:rPr>
              <w:t>Primera Encuesta Alimentaria y Nutricional de la Ciudad Autónoma de Buenos Aires - EAN CABA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5-18; 60+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03"/>
              <w:rPr>
                <w:sz w:val="13"/>
              </w:rPr>
            </w:pPr>
            <w:r>
              <w:rPr>
                <w:w w:val="105"/>
                <w:sz w:val="13"/>
              </w:rPr>
              <w:t>5-49; 60+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1,173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2,229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Argentina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CESCAS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30-79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1,584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2,378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Argentina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2012-2013</w:t>
            </w:r>
          </w:p>
        </w:tc>
        <w:tc>
          <w:tcPr>
            <w:tcW w:w="8237" w:type="dxa"/>
          </w:tcPr>
          <w:p w:rsidR="00CA7B72" w:rsidRPr="00D91FE0" w:rsidRDefault="00D91FE0">
            <w:pPr>
              <w:pStyle w:val="TableParagraph"/>
              <w:ind w:left="18"/>
              <w:rPr>
                <w:sz w:val="13"/>
                <w:lang w:val="it-IT"/>
              </w:rPr>
            </w:pPr>
            <w:r w:rsidRPr="00D91FE0">
              <w:rPr>
                <w:w w:val="105"/>
                <w:sz w:val="13"/>
                <w:lang w:val="it-IT"/>
              </w:rPr>
              <w:t>Primer estudio sobre el estado nutricional y los hábitos alimentarios de la población adulta de Rosario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371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823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Argentina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Encuesta Nacional de Factores de Riesgo 2018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6,960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9,449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Armenia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health and nutritional status of children and women in Armenia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18-45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2,420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Armenia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5,982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Armenia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1,220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6,232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Armenia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5,731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Armenia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604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1,447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Australia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1988-1989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Dubbo Study of Australian Elderly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59+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59+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877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1,219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31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Australia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Risk Factor Prevalence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4,497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4,678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32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Australia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1988-1989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Newcastle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672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671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33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Australia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1988-1989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Newcastle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25-34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25-34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34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Australia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Australia Longitudinal Study of Ageing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814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746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35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Australia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Newcastle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637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688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36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Australia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MONICA, Perth inner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363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37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Australia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MONICA, Perth outer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373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38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Australia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Nutrition Survey 1995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5,983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6,390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39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Australia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Western Australian AAA Screening Program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65-84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12,194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Australia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The Australian Diabetes, Obesity and Lifestyle Study 1999-2000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4,991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6,070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41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Australia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Perth children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42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Australia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North West Adelaide Health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1,932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2,122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43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Australia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The Australian Diabetes, Obesity and Lifestyle Study 2004-2005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2,874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3,472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44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Australia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North West Adelaide Health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1,523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1,679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45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Australia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Janus et al., Med J Aust 187:147-52, 2007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383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46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Australia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Health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5,279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5,655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47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Australia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North West Adelaide Health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24+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1,168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1,318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48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Australia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Australian Diabetes, Obesity and Lifestyle Study 2012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37+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2,048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2,530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49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Australia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Australian Health Survey 2011-13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12,190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13,011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50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Australia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2017-2018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Health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7,576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8,729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51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Austria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CINDI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715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52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Austria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CINDI  survey Vorarlberg/Austria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698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738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53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Austria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Vorarlberg Health Monitoring and Promotion Programme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14,161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18,835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54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Austria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Vorarlberg Health Monitoring and Promotion Programme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16,153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20,915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55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Austria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CINDI  survey Vorarlberg/Austria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414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56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Austria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Vorarlberg Health Monitoring and Promotion Programme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20,160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23,893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57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Austria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Austrian Study on Nutritional Status 2012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6-80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6-80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363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58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Azerbaijan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and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19-59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59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Azerbaijan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Reproductive Health Survey (RHS)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15-44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1,726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60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Azerbaijan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2,493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7,868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61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Azerbaijan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1,117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1,577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62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Bahamas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586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938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63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Bahrain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1991-1992</w:t>
            </w:r>
          </w:p>
        </w:tc>
        <w:tc>
          <w:tcPr>
            <w:tcW w:w="8237" w:type="dxa"/>
          </w:tcPr>
          <w:p w:rsidR="00CA7B72" w:rsidRPr="00D91FE0" w:rsidRDefault="00D91FE0">
            <w:pPr>
              <w:pStyle w:val="TableParagraph"/>
              <w:rPr>
                <w:sz w:val="13"/>
                <w:lang w:val="it-IT"/>
              </w:rPr>
            </w:pPr>
            <w:r w:rsidRPr="00D91FE0">
              <w:rPr>
                <w:w w:val="105"/>
                <w:sz w:val="13"/>
                <w:lang w:val="it-IT"/>
              </w:rPr>
              <w:t>al-Mannai et al., J R Soc Health 116:30-2, 7-40, 1996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64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Bahrain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Musaiger et al., Ann Hum Biol 28:346-50, 2001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Bahrain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1,120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1,181</w:t>
            </w:r>
          </w:p>
        </w:tc>
      </w:tr>
    </w:tbl>
    <w:p w:rsidR="00CA7B72" w:rsidRDefault="00CA7B72">
      <w:pPr>
        <w:jc w:val="center"/>
        <w:rPr>
          <w:sz w:val="13"/>
        </w:rPr>
        <w:sectPr w:rsidR="00CA7B72">
          <w:pgSz w:w="16840" w:h="11910" w:orient="landscape"/>
          <w:pgMar w:top="160" w:right="100" w:bottom="0" w:left="100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757"/>
        <w:gridCol w:w="864"/>
        <w:gridCol w:w="8237"/>
        <w:gridCol w:w="1222"/>
        <w:gridCol w:w="962"/>
        <w:gridCol w:w="696"/>
        <w:gridCol w:w="703"/>
        <w:gridCol w:w="670"/>
        <w:gridCol w:w="732"/>
      </w:tblGrid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66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Bahrain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854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67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Bangladesh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Rahman et al., Hypertension 33:74-8, 1999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965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643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68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Bangladesh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3,384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69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Bangladesh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Zaman et al., J Health Popul Nutr 21:162-63, 2003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70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Bangladesh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3,887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71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Bangladesh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Hussain et al., Eur J Public Health, 17:291-96, 2007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2,037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2,720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72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Bangladesh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2,086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2,038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73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Bangladesh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3,533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3,737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74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Bangladesh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2000-2004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4"/>
              <w:rPr>
                <w:sz w:val="13"/>
              </w:rPr>
            </w:pPr>
            <w:r>
              <w:rPr>
                <w:w w:val="105"/>
                <w:sz w:val="13"/>
              </w:rPr>
              <w:t>Nutritional Surveillance Project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15-45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224,251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75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Bangladesh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9,165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76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Bangladesh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Urban Health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6,109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5,898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77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Bangladesh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9,037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78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Bangladesh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4,310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4,849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79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Bangladesh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5,254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16,679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80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Bangladesh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1,812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2,261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81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Bangladesh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14,963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82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Bangladesh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An Assessment of BRAC Health Nutrition and Population Programme and Benchmark Survey of Sustainable Development Goal – 2015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11+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5,432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18,378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83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Bangladesh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3,784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4,229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84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Bangladesh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2018-2019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4"/>
              <w:rPr>
                <w:sz w:val="13"/>
              </w:rPr>
            </w:pPr>
            <w:r>
              <w:rPr>
                <w:w w:val="105"/>
                <w:sz w:val="13"/>
              </w:rPr>
              <w:t>National Nutrition Surveillence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12,211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12,102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85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Barbados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1987-1992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Barbados Eye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40-84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40-84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1,980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2,627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86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Barbados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Cooper et al., Am J Public Health 87(2):160-68, 1997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25-100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77"/>
              <w:rPr>
                <w:sz w:val="13"/>
              </w:rPr>
            </w:pPr>
            <w:r>
              <w:rPr>
                <w:w w:val="105"/>
                <w:sz w:val="13"/>
              </w:rPr>
              <w:t>25-100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329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482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87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Barbados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spacing w:before="6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The Survey on Health, Well-Being, and Aging in Latin America and the Caribbean (SABE)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559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866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88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Barbados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1997-2002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Barbados Incidence Studies of Eye Diseases II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40-84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40-84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1,441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Barbados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of the Nation (HotN)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90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Belarus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2016-2017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2,085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2,894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91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Belgium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1984-1985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Belgian Interuniversity Research on Nutrition and Health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5,897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5,289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92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Belgium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INTERSALT, Charleroi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93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Belgium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INTERSALT, Ghent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94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Belgium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Charleroi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347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95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Belgium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Ghent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549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96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Belgium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1985-1990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Flemish Study on Environment, Genes and Health Outcomes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20-90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20-90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692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97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Belgium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1987-1990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Charleroi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325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98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Belgium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1988-1990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Ghent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99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Belgium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1990-1993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Charleroi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337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Belgium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1990-1992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Ghent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475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101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Belgium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Flemish Study on Environment, Genes and Health Outcomes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26-88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26-88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393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416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102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Belgium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Flemish Study on Environment, Genes and Health Outcomes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27-89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27-89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103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Belgium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1994-1996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BIRNH Elderly: Belgian Interuniversity Research on Nutrition and Health in the Elderly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65-89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65-89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1,142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953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104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Belgium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Flemish Study on Environment, Genes and Health Outcomes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10-84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10-84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105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Belgium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Flemish Study on Environment, Genes and Health Outcomes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32-86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32-86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320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106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Belgium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Flemish Study on Environment, Genes and Health Outcomes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10-80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10-80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220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107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Belgium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Flemish Study on Environment, Genes and Health Outcomes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10-81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10-81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108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Belgium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Flemish Study on Environment, Genes and Health Outcomes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10-78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10-78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109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Belgium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2002-2003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Flemish Study on Environment, Genes and Health Outcomes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10-81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10-81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110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Belgium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European Male Ageing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433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111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Belgium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2002-2004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SPAH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2,595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2,308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112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Belgium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Flemish Study on Environment, Genes and Health Outcomes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10-88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10-88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447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462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113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Belgium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Flemish Study on Environment, Genes and Health Outcomes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10-89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10-89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462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471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114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Belgium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European Male Ageing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383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115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Belgium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Flemish Study on Environment, Genes and Health Outcomes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20-88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20-88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330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116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Belgium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Flemish Study on Environment, Genes and Health Outcomes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15-87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15-87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388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410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117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Belgium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Food Consumption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1,481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1,491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118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Belgium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2018-2019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European Health Examination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548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119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Belize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CAMDI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599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1,018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120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Benin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2,137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121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Benin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5,449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122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Benin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14,891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123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Benin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955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1,508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124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Benin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3,430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3,365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125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Benin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14,589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126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Benin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2,304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2,543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127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Benin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2017-2018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7,180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128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Bhutan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1,125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1,322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129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Bhutan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1,069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1,674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130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Bolivia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2,128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131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Bolivia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3,939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132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Bolivia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16,349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133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Bolivia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15,543</w:t>
            </w:r>
          </w:p>
        </w:tc>
      </w:tr>
    </w:tbl>
    <w:p w:rsidR="00CA7B72" w:rsidRDefault="00CA7B72">
      <w:pPr>
        <w:jc w:val="center"/>
        <w:rPr>
          <w:sz w:val="13"/>
        </w:rPr>
        <w:sectPr w:rsidR="00CA7B72">
          <w:pgSz w:w="16840" w:h="11910" w:orient="landscape"/>
          <w:pgMar w:top="160" w:right="100" w:bottom="0" w:left="100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757"/>
        <w:gridCol w:w="864"/>
        <w:gridCol w:w="8237"/>
        <w:gridCol w:w="1222"/>
        <w:gridCol w:w="962"/>
        <w:gridCol w:w="696"/>
        <w:gridCol w:w="703"/>
        <w:gridCol w:w="670"/>
        <w:gridCol w:w="732"/>
      </w:tblGrid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134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Bosnia and Herzegovina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Non-communicable disease risk factor survey, Federation of B&amp;H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1,118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1,613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135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Bosnia and Herzegovina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Non-communicable disease risk factor survey, Federation of B&amp;H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1,191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1,274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136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Bosnia and Herzegovina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Non-communicable disease risk factor survey, Federation of B&amp;H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591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697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137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Botswana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1,243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2,577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138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Botswana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1,298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2,602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139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</w:t>
            </w:r>
          </w:p>
        </w:tc>
        <w:tc>
          <w:tcPr>
            <w:tcW w:w="8237" w:type="dxa"/>
          </w:tcPr>
          <w:p w:rsidR="00CA7B72" w:rsidRPr="00D91FE0" w:rsidRDefault="00D91FE0">
            <w:pPr>
              <w:pStyle w:val="TableParagraph"/>
              <w:rPr>
                <w:sz w:val="13"/>
                <w:lang w:val="it-IT"/>
              </w:rPr>
            </w:pPr>
            <w:r w:rsidRPr="00D91FE0">
              <w:rPr>
                <w:w w:val="105"/>
                <w:sz w:val="13"/>
                <w:lang w:val="it-IT"/>
              </w:rPr>
              <w:t>Pesquisa Nacional sobre Saude e Nutricao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26,642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27,504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140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1990-1991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Fornes et al., Rev Saude Publica 36:12-8, 2002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432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613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141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EPIDOSO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473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142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Moraes et al., Int J Cardiol 90:205-11, 2003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438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543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143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and Nutrition Survey of Rio de Janeiro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385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144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2,884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145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1996-1997</w:t>
            </w:r>
          </w:p>
        </w:tc>
        <w:tc>
          <w:tcPr>
            <w:tcW w:w="8237" w:type="dxa"/>
          </w:tcPr>
          <w:p w:rsidR="00CA7B72" w:rsidRPr="00D91FE0" w:rsidRDefault="00D91FE0">
            <w:pPr>
              <w:pStyle w:val="TableParagraph"/>
              <w:rPr>
                <w:sz w:val="13"/>
                <w:lang w:val="it-IT"/>
              </w:rPr>
            </w:pPr>
            <w:r w:rsidRPr="00D91FE0">
              <w:rPr>
                <w:w w:val="105"/>
                <w:sz w:val="13"/>
                <w:lang w:val="it-IT"/>
              </w:rPr>
              <w:t>Pesquisa sobre Padrões de Vida (PPV)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7,451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8,466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146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1995-1996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Cohort study from Porto Alegre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489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596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147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The Bambui Cohort Study of Ageing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931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1,335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148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PPV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8,063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9,121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149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Prevalence of Risk Factors for Coronary Artery Disease in the State of Rio Grande do Sul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548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150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spacing w:before="6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The Survey on Health, Well-Being, and Aging in Latin America and the Caribbean (SABE)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732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1,064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151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Pelotas cross-sectional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839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1,096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152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de Freitas et al., Arq Bras Cardiol 88:191-99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310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331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153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2001-2003</w:t>
            </w:r>
          </w:p>
        </w:tc>
        <w:tc>
          <w:tcPr>
            <w:tcW w:w="8237" w:type="dxa"/>
          </w:tcPr>
          <w:p w:rsidR="00CA7B72" w:rsidRPr="00D91FE0" w:rsidRDefault="00D91FE0">
            <w:pPr>
              <w:pStyle w:val="TableParagraph"/>
              <w:rPr>
                <w:sz w:val="13"/>
                <w:lang w:val="it-IT"/>
              </w:rPr>
            </w:pPr>
            <w:r w:rsidRPr="00D91FE0">
              <w:rPr>
                <w:w w:val="105"/>
                <w:sz w:val="13"/>
                <w:lang w:val="it-IT"/>
              </w:rPr>
              <w:t>Bustos et al., Nutr Metab Cardiovasc Dis 17:581-89, 2007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22-28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22-28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992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1,064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154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2002-2003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Pesquisa de Orcamentos Familiares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81,152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80,163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155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PNAFS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1,155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1,941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156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Women Health in Southern Brazil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20-60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986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157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Caju &amp; Virgen das Gracas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4"/>
              <w:rPr>
                <w:sz w:val="13"/>
              </w:rPr>
            </w:pPr>
            <w:r>
              <w:rPr>
                <w:w w:val="105"/>
                <w:sz w:val="13"/>
              </w:rPr>
              <w:t>286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158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2002-2004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Ribeira Preto Birth Cohort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22-25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22-25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1,012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1,082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159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São Paulo Health and Ageing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783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1,198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160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Hearts of Brazil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550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4"/>
              <w:rPr>
                <w:sz w:val="13"/>
              </w:rPr>
            </w:pPr>
            <w:r>
              <w:rPr>
                <w:w w:val="105"/>
                <w:sz w:val="13"/>
              </w:rPr>
              <w:t>626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161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Syndrome of Obesity and Risk Factors for Cardiovascular Disease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18-100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77"/>
              <w:rPr>
                <w:sz w:val="13"/>
              </w:rPr>
            </w:pPr>
            <w:r>
              <w:rPr>
                <w:w w:val="105"/>
                <w:sz w:val="13"/>
              </w:rPr>
              <w:t>18-100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739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1,094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162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1982 Pelotas (Brazil) Birth Cohort: 23 years follow-up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2,173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1,935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163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ATITUDE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14-21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14-21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2,406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3,484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164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Pr="00D91FE0" w:rsidRDefault="00D91FE0">
            <w:pPr>
              <w:pStyle w:val="TableParagraph"/>
              <w:rPr>
                <w:sz w:val="13"/>
                <w:lang w:val="it-IT"/>
              </w:rPr>
            </w:pPr>
            <w:r w:rsidRPr="00D91FE0">
              <w:rPr>
                <w:w w:val="105"/>
                <w:sz w:val="13"/>
                <w:lang w:val="it-IT"/>
              </w:rPr>
              <w:t>Pesquisa Nacional de Demografia e Saude 2006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14,783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165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Krause et al., J Aging Phys Act 17:387-97, 2009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1,069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166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The Bambui Cohort Study of Ageing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71+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71+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456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167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Caju &amp; Virgen das Gracas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4"/>
              <w:rPr>
                <w:sz w:val="13"/>
              </w:rPr>
            </w:pPr>
            <w:r>
              <w:rPr>
                <w:w w:val="105"/>
                <w:sz w:val="13"/>
              </w:rPr>
              <w:t>287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168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Pesquisa de Orcamentos Familiares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85,725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88,156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169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EpiFloripa Cohort Study of Ageing - Wave 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592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1,047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170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EpiFloripa Adults Cohort Study (EpiFloripa)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755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940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171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San Pedro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4"/>
              <w:rPr>
                <w:sz w:val="13"/>
              </w:rPr>
            </w:pPr>
            <w:r>
              <w:rPr>
                <w:w w:val="105"/>
                <w:sz w:val="13"/>
              </w:rPr>
              <w:t>214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172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EpiFloripa Adults Cohort Study (EpiFloripa)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22-62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22-62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486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655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173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Baependi Heart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1,357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174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Pesquisas Nacional de Saude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24,918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32,351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175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2012-2013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Prevalence of Leptin Polymorphism Gln223Arg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523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176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Profile of risk factors for coronary arterial disease in rio grande do sul - revaluation after 10 years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364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4"/>
              <w:rPr>
                <w:sz w:val="13"/>
              </w:rPr>
            </w:pPr>
            <w:r>
              <w:rPr>
                <w:w w:val="105"/>
                <w:sz w:val="13"/>
              </w:rPr>
              <w:t>466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177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2012-2013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1982 Pelotas (Brazil) Birth Cohort: 30 years follow-up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1,753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1,798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178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2013-2014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EpiFloripa Cohort Study of Ageing - Wave 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63+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63+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744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179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EpiFloripa Adults Cohort Study (EpiFloripa)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476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180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Brazilian Longitudinal Study of the Elderly Health and Wellness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3,937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5,064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181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1993 Pelotas (Brazil) Birth Cohort: 22 years follow-up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21-23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21-23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1,687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1,872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182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HealthRise Evaluation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599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1,169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183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2016-2017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Study in Presidente Prudente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481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184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2017-2018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EpiFloripa Cohort Study of Ageing - Wave 3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361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635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185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Brazil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2018-2019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Epidemiology in the health (Santo Anastácio Edition)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145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186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Brunei Darussalam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2010-2011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Health And Nutritional Status Survey (NHANSS)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5-75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1,027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1,157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187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Brunei Darussalam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Non-Communicable Diseases Survey (NNCDS)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814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1,075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188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Bulgaria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515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515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189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Burkina Faso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3,190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190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Burkina Faso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3,114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191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Burkina Faso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08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Pr="00D91FE0" w:rsidRDefault="00D91FE0">
            <w:pPr>
              <w:pStyle w:val="TableParagraph"/>
              <w:ind w:left="13"/>
              <w:rPr>
                <w:sz w:val="13"/>
                <w:lang w:val="it-IT"/>
              </w:rPr>
            </w:pPr>
            <w:r w:rsidRPr="00D91FE0">
              <w:rPr>
                <w:w w:val="105"/>
                <w:sz w:val="13"/>
                <w:lang w:val="it-IT"/>
              </w:rPr>
              <w:t>Vulnérabilité Alimentaire et Sécurité Nutritionnelle dans la Gnagna (VASN-Gnagna)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0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sz w:val="13"/>
              </w:rPr>
              <w:t>1,471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3,522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192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Burkina Faso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11,001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193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Burkina Faso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Ouedraogo et al., Public Health Nutr 11:1280-87, 2008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956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1,066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194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Burkina Faso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7,755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195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Burkina Faso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2,223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2,250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196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Burundi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4,188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197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Burundi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2016-2017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7,909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198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Cabo Verde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1,066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199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Cambodia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6,915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200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Cambodia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8,130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201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Cambodia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Anthropometrics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5,955</w:t>
            </w:r>
          </w:p>
        </w:tc>
      </w:tr>
    </w:tbl>
    <w:p w:rsidR="00CA7B72" w:rsidRDefault="00CA7B72">
      <w:pPr>
        <w:rPr>
          <w:sz w:val="13"/>
        </w:rPr>
        <w:sectPr w:rsidR="00CA7B72">
          <w:pgSz w:w="16840" w:h="11910" w:orient="landscape"/>
          <w:pgMar w:top="160" w:right="100" w:bottom="0" w:left="100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757"/>
        <w:gridCol w:w="864"/>
        <w:gridCol w:w="8237"/>
        <w:gridCol w:w="1222"/>
        <w:gridCol w:w="962"/>
        <w:gridCol w:w="696"/>
        <w:gridCol w:w="703"/>
        <w:gridCol w:w="670"/>
        <w:gridCol w:w="732"/>
      </w:tblGrid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202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Cambodia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8,856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203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Cambodia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1,881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3,344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204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Cambodia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10,821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205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Cameroon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1,429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206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Cameroon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ENHIP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523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4"/>
              <w:rPr>
                <w:sz w:val="13"/>
              </w:rPr>
            </w:pPr>
            <w:r>
              <w:rPr>
                <w:w w:val="105"/>
                <w:sz w:val="13"/>
              </w:rPr>
              <w:t>738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207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Cameroon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ENHIP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523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640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208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Cameroon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3,672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5,490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209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Cameroon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4,646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210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Cameroon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Cameroon Burden of Diabetes - Second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3,345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4,633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211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Cameroon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Survey of Micronutrient Status and Consumption of Fortifiable Foods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816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212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Cameroon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7,343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213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Cameroon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2009-2012</w:t>
            </w:r>
          </w:p>
        </w:tc>
        <w:tc>
          <w:tcPr>
            <w:tcW w:w="8237" w:type="dxa"/>
          </w:tcPr>
          <w:p w:rsidR="00CA7B72" w:rsidRPr="00D91FE0" w:rsidRDefault="00D91FE0">
            <w:pPr>
              <w:pStyle w:val="TableParagraph"/>
              <w:rPr>
                <w:sz w:val="13"/>
                <w:lang w:val="it-IT"/>
              </w:rPr>
            </w:pPr>
            <w:r w:rsidRPr="00D91FE0">
              <w:rPr>
                <w:w w:val="105"/>
                <w:sz w:val="13"/>
                <w:lang w:val="it-IT"/>
              </w:rPr>
              <w:t>Anthropologie nutritionnelle des migrants d'Afrique centrale à la ville et en France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18-76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18-76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528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584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214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Cameroon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Cardiovascular risk factors screening in urban and rural areas in the Far-North Region Cameroon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520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369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215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Cameroon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2018-2019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6,255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216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Canada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INTERSAL, StJohns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217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Canada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Halifax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438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420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218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Canada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1986-1992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Canada Heart Health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9,644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9,777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219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Canada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Chen et al., Int J Obes Relat Metab Disord 22:771-77, 1998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803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988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220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Canada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Halifax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287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221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Canada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1995-1997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Canadian Multicentre Osteoporosis Study (CaMos)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2,616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6,343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222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Canada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PEI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995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223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Canada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CCHS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1,684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2,031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224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Canada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Canadian Multicentre Osteoporosis Study (CaMos)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1,486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3,661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225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Canada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CCHS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1,689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1,988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226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Canada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Canadian Health Measures Survey, Cycle 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6-79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2,703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2,864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227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Canada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Canadian Health Measures Survey, Cycle 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5-79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2,870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3,086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228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Canada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2012-2013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Canadian Health Measures Survey, Cycle 3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5-79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2,670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2,676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229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Canada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Canadian Health Measures Survey, Cycle 4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5-79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2,697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2,674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230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Canada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2016-2017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Canadian Health Measures Survey, Cycle 5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6-79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2,571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2,564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231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Central African Republic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1994-1995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1,760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232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Central African Republic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1,846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1,967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233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Chad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3,262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234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Chad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2,618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235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Chad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995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845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236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Chad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9,733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237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Chile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INCLEN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35-65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199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238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Chile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Miquel et al., Gastroenterology 115: 937-46, 1998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1,031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239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Chile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237" w:type="dxa"/>
          </w:tcPr>
          <w:p w:rsidR="00CA7B72" w:rsidRPr="00D91FE0" w:rsidRDefault="00D91FE0">
            <w:pPr>
              <w:pStyle w:val="TableParagraph"/>
              <w:rPr>
                <w:sz w:val="13"/>
                <w:lang w:val="it-IT"/>
              </w:rPr>
            </w:pPr>
            <w:r w:rsidRPr="00D91FE0">
              <w:rPr>
                <w:w w:val="105"/>
                <w:sz w:val="13"/>
                <w:lang w:val="it-IT"/>
              </w:rPr>
              <w:t>Nervi et al., J Hepatol 45: 299 -305, 2006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335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624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240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Chile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spacing w:before="6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The Survey on Health, Well-Being, and Aging in Latin America and the Caribbean (SABE)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410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806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241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Chile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2001-2003</w:t>
            </w:r>
          </w:p>
        </w:tc>
        <w:tc>
          <w:tcPr>
            <w:tcW w:w="8237" w:type="dxa"/>
          </w:tcPr>
          <w:p w:rsidR="00CA7B72" w:rsidRPr="00D91FE0" w:rsidRDefault="00D91FE0">
            <w:pPr>
              <w:pStyle w:val="TableParagraph"/>
              <w:rPr>
                <w:sz w:val="13"/>
                <w:lang w:val="it-IT"/>
              </w:rPr>
            </w:pPr>
            <w:r w:rsidRPr="00D91FE0">
              <w:rPr>
                <w:w w:val="105"/>
                <w:sz w:val="13"/>
                <w:lang w:val="it-IT"/>
              </w:rPr>
              <w:t>Bustos et al., Nutr Metab Cardiovasc Dis 17:581-89, 2007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22-28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22-28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436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562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242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Chile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Encuesta Nacional de Salud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17+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1,557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1,867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243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Chile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Palomo et al., Rev Med Chil 135:904-12, 2007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339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668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244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Chile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2004-2005</w:t>
            </w:r>
          </w:p>
        </w:tc>
        <w:tc>
          <w:tcPr>
            <w:tcW w:w="8237" w:type="dxa"/>
          </w:tcPr>
          <w:p w:rsidR="00CA7B72" w:rsidRDefault="009C5E84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CArdiovascular Risk factors Multiple Evaluation in Latin America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783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865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245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Chile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Encuesta Nacional de Salud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1,935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2,869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246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Chile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2010-2011</w:t>
            </w:r>
          </w:p>
        </w:tc>
        <w:tc>
          <w:tcPr>
            <w:tcW w:w="8237" w:type="dxa"/>
          </w:tcPr>
          <w:p w:rsidR="00CA7B72" w:rsidRPr="00D91FE0" w:rsidRDefault="00D91FE0">
            <w:pPr>
              <w:pStyle w:val="TableParagraph"/>
              <w:rPr>
                <w:sz w:val="13"/>
                <w:lang w:val="it-IT"/>
              </w:rPr>
            </w:pPr>
            <w:r w:rsidRPr="00D91FE0">
              <w:rPr>
                <w:w w:val="105"/>
                <w:sz w:val="13"/>
                <w:lang w:val="it-IT"/>
              </w:rPr>
              <w:t>Encuesta Nacional de Consumo Alimentario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1,840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2,902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247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Chile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CESCAS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30-79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922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1,020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248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Chile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2016-2017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Encuesta Nacional de Salud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1,977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3,420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249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1984-1985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Sino-MONICA Beijing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813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857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250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INTERSALT, Beijing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251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INTERSALT, Nanning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252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INTERSALT, Tianjin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253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INCLEN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35-65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989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254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1986-1989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Ewang et al., Zhonghua Liu Xing Bing Xue Za Zhi 26:394-9, 2005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45-64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18,244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255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Sino-MONICA Hebei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800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256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Sino-MONICA  Heilongjiang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800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257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Sino-MONICA Henan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345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427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258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Sino-MONICA  Neimenggu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396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400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259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Sino-MONICA Sichuan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312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334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260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Sino-MONICA Shandong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211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225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261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1986-1989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Sino-MONICA Shanghai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675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4"/>
              <w:rPr>
                <w:sz w:val="13"/>
              </w:rPr>
            </w:pPr>
            <w:r>
              <w:rPr>
                <w:w w:val="105"/>
                <w:sz w:val="13"/>
              </w:rPr>
              <w:t>753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262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1988-1990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East Beijing Study 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20-84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20-84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148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263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 Health and Nutrition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5-45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5-45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2,554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2,717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264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Tianjin Project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3,894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3,971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265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1988-1989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Wang et al., Zhonghua Liu Xing Bing Xue Za Zhi 24:272-75, 2003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873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731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266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1988-1989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Sino-MONICA Beijing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701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862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267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Sino-MONICA Fujian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191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268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1988-1989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Sino-MONICA Jilin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380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400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269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Sino-MONICA Jiangsu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398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4"/>
              <w:rPr>
                <w:sz w:val="13"/>
              </w:rPr>
            </w:pPr>
            <w:r>
              <w:rPr>
                <w:w w:val="105"/>
                <w:sz w:val="13"/>
              </w:rPr>
              <w:t>399</w:t>
            </w:r>
          </w:p>
        </w:tc>
      </w:tr>
    </w:tbl>
    <w:p w:rsidR="00CA7B72" w:rsidRDefault="00CA7B72">
      <w:pPr>
        <w:rPr>
          <w:sz w:val="13"/>
        </w:rPr>
        <w:sectPr w:rsidR="00CA7B72">
          <w:pgSz w:w="16840" w:h="11910" w:orient="landscape"/>
          <w:pgMar w:top="160" w:right="100" w:bottom="0" w:left="100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757"/>
        <w:gridCol w:w="864"/>
        <w:gridCol w:w="8237"/>
        <w:gridCol w:w="1222"/>
        <w:gridCol w:w="962"/>
        <w:gridCol w:w="696"/>
        <w:gridCol w:w="703"/>
        <w:gridCol w:w="670"/>
        <w:gridCol w:w="732"/>
      </w:tblGrid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270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1988-1989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Sino-MONICA Jiangxi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271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1988-1989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Sino-MONICA Liaoning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728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734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272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 Health and Nutrition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5,584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5,922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273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1990-1991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 Prospective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40-79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230,676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274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 National Hypertension Survey Epidemiology Follow-up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75,696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79,040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275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Sino-MONICA Shanghai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30-64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564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624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276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Anzhen 02 Cohort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34-65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2,032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2,120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277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Fangshan Cohort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34-86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34-86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871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1,736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278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Huashan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892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965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279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 National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33,714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36,271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280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Sino-MONICA Sichuan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526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281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 Health and Nutrition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5,370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5,564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282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Wang et al., Zhonghua Liu Xing Bing Xue Za Zhi 24:272-75, 2003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822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617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283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Sino-MONICA Anhui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284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Sino-MONICA Beijing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613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816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285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Sino-MONICA Jiangsu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462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286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Sino-MONICA Liaoning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493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287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Wang et al., Zhonghua Liu Xing Bing Xue Za Zhi 24:272-75, 2003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735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721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288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Tianjin Project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722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717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289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 Health and Nutrition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5,551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5,647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290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INTERMAP, Beijing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291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INTERMAP, Guangxi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292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INTERMAP, Shanxi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293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Shanghai Diabetes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1,264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1,768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294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Shanghai Women's Health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40-70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74,915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295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Chen et al., Zhonghua Yi Xue Za Zhi 85(40):2830-4, 2005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35-85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35-85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13,549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10,315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296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Wang et al., Zhonghua Liu Xing Bing Xue Za Zhi 24:272-75, 2003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818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685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297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Jia et al., Obes Rev 3:157-65, 2002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1,106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1,670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298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 Health and Nutrition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5,828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6,100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299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Wu et al., Osteoporos Int 15:751-59, 2004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3,418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300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Xu et al., Public Health Nutr 8:47-51, 2005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18,194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18,902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301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Shanghai Diabetes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1,264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1,768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302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International Collaborative Study of Cardiovascular Disease in Asia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7,512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8,006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303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Pr="00D91FE0" w:rsidRDefault="00D91FE0">
            <w:pPr>
              <w:pStyle w:val="TableParagraph"/>
              <w:rPr>
                <w:sz w:val="13"/>
                <w:lang w:val="it-IT"/>
              </w:rPr>
            </w:pPr>
            <w:r w:rsidRPr="00D91FE0">
              <w:rPr>
                <w:w w:val="105"/>
                <w:sz w:val="13"/>
                <w:lang w:val="it-IT"/>
              </w:rPr>
              <w:t>Ma et al., Zhonghua Liu Xing Bing Xue Za Zhi 25:1035-8, 2004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7,352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7,352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304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 National Nutrition and Health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5-101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5-101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84,194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92,687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305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2002-2003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Fan et al., J Gastroenterol Hepatol 20:1825-32, 2005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5,502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7,767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306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 Health and Nutrition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5,228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5,517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307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Tian et al., Prev Med 48:59-63, 2009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1,022,669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1,163,313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308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2002-2006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Shanghai Men's Health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40-74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61,445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309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Pang et al., Intern Med 47:893-97, 2008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22,963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22,962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310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Ye et al., J Am Coll Cardiol 49:1798-805, 2007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50-70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743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906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311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Shanghai Women's Health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45-80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64,545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312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Beijing Eye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45+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1,394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1,820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313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 Health and Nutrition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4,948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5,399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314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 Kadoorie Biobank baseline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115,792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162,848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315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 Kadoorie Biobank baseline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89,219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132,860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316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Zhou et al., World J Gastroenterol 13:6419-24, 2007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1,101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2,063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Shanghai Men's Health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41-80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54,800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318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2006-2007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Handan Eye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2,995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3,456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319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 National Diabetes &amp; Metabolic Disorders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18,419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27,820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320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 Health and Retirement Longitudinal Study (CHARLS), pilot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45+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923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950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321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Chinese Longitudinal Healthy Longevity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6,827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8,976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322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 Health and Nutrition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5,176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5,489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323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SAGE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5,759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6,616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324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Fangshan Family-based Ischemic Stroke Study in China (FISSIC) program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19,478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36,449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325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Shanghai Women's Health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47-83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52,116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326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 National Survey of Chronic Kidney Disease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20,003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26,854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327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China Noncommunicable Disease  Surveillance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45,066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53,452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328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Shanghai Men's Health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43-84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51,948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329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Beijing Eye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1,467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1,895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330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 Health and Retirement Longitudinal Study (CHARLS), baseline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45+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6,337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7,003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331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 Health and Nutrition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6,771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7,477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332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 Health and Retirement Longitudinal Study (CHARLS), wave 2 pilot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0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45+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934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333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Chinese Longitudinal Healthy Longevity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4,035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4,620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334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2010-2014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Free Preconception Health Examination Project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20-64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16,166,534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335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 Health and Retirement Longitudinal Study (CHARLS), wave 2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45+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5,898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6,582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336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Gobi Desert Children Eye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6-21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6-21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761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337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2012-2013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The Kailuan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80,921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21,385</w:t>
            </w:r>
          </w:p>
        </w:tc>
      </w:tr>
    </w:tbl>
    <w:p w:rsidR="00CA7B72" w:rsidRDefault="00CA7B72">
      <w:pPr>
        <w:jc w:val="center"/>
        <w:rPr>
          <w:sz w:val="13"/>
        </w:rPr>
        <w:sectPr w:rsidR="00CA7B72">
          <w:pgSz w:w="16840" w:h="11910" w:orient="landscape"/>
          <w:pgMar w:top="160" w:right="100" w:bottom="0" w:left="100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757"/>
        <w:gridCol w:w="864"/>
        <w:gridCol w:w="8237"/>
        <w:gridCol w:w="1222"/>
        <w:gridCol w:w="962"/>
        <w:gridCol w:w="696"/>
        <w:gridCol w:w="703"/>
        <w:gridCol w:w="670"/>
        <w:gridCol w:w="732"/>
      </w:tblGrid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338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Chinese Longitudinal Healthy Longevity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2,978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3,172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339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Shanghai Men's Health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47-87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40,921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340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Shanghai Women's Health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52-88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49,592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341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 Health and Retirement Longitudinal Study (CHARLS), wave 4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45+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7,032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7,719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342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China Health and Nutrition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5,419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5,765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343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The Kailuan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73,161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18,280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344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 (Hong Kong SAR)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Shatin New Town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70+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669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345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 (Hong Kong SAR)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Hong Kong study on health, health risk and quality of life in the Chinese elderly cohort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70+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943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944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346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China (Hong Kong SAR)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1995-1996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Hong Kong Cardiovascular Risk Factor Prevalence Study 1995-1996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1,412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1,478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347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Colombia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INTERSALT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348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Colombia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3,068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349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Colombia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2,929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350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Colombia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CINDI/CARMEN - Bucaramaga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627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1,218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351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Colombia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Factores de riesgo cardiovascular en la localidad de Santa Fe de la ciudad de Bogotá. Resultados obtenidos en el área demostrativa Carmen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394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684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352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Colombia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Factores de riesgo cardiovascular en la localidad de Tunjuelito de la ciudad de Bogotá. Resultados obtenidos en el área demostrativa Carmen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15-29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15-29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353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Colombia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CINDI/CARMEN - Bogota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322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570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354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Colombia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43,436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57,778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355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Colombia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Pr="00D91FE0" w:rsidRDefault="00D91FE0">
            <w:pPr>
              <w:pStyle w:val="TableParagraph"/>
              <w:rPr>
                <w:sz w:val="13"/>
                <w:lang w:val="it-IT"/>
              </w:rPr>
            </w:pPr>
            <w:r w:rsidRPr="00D91FE0">
              <w:rPr>
                <w:w w:val="105"/>
                <w:sz w:val="13"/>
                <w:lang w:val="it-IT"/>
              </w:rPr>
              <w:t>Encuesta Nacional de Situacion Nutricional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5-12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2,644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6,088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356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Colombia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CArdiovascular Risk factors Multiple Evaluation in Latin America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738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812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357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Colombia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Encuesta Nacional de Salud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5,462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7,686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358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Colombia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65,086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76,792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359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Colombia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1,034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1,356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360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Colombia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Pr="00D91FE0" w:rsidRDefault="00D91FE0">
            <w:pPr>
              <w:pStyle w:val="TableParagraph"/>
              <w:rPr>
                <w:sz w:val="13"/>
                <w:lang w:val="it-IT"/>
              </w:rPr>
            </w:pPr>
            <w:r w:rsidRPr="00D91FE0">
              <w:rPr>
                <w:w w:val="105"/>
                <w:sz w:val="13"/>
                <w:lang w:val="it-IT"/>
              </w:rPr>
              <w:t>Encuesta Nacional de Situacion Nutricional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4,874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5,742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361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Colombia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979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1,181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362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Comoros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744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363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Comoros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1,541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3,505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364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Comoros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4,845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365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Congo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Enquête Brazzaville 1986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5-50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5-50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1,079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366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Congo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Enquête Nationale Congo 1987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13-49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1,356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367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Congo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Maire et al., Rev Epidemiol Sante Publique 40:252-58, 1992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16-45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368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Congo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Enquête Brazzaville 1991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5-90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5-90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2,393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3,149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369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Congo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Enquête Brazzaville 1996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5-90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5-90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2,496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3,073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370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Congo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1,013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956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371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Congo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6,266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372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Congo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5,060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373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Cook Islands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925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958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374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Cook Islands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469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375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Costa 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CAMDI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624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376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Costa 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Costa Rican Longevity and Healthy Aging Study Pre-1945 Cohort Wave 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1,163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1,346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377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Costa 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Costa Rican Longevity and Healthy Aging Study Pre-1945 Cohort Wave 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62+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62+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944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1,102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378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Costa 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Costa Rican Longevity and Healthy Aging Study Pre-1945 Cohort Wave 3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64+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64+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737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887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379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Costa 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Encuesta Nacional de Nutricion 2008-2009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45-64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661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380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Costa 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Costa Rican National Cardiovascular Risk Factors Survey, 2010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778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1,958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381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Costa 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2010-2011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Costa Rican Longevity and Healthy Aging Study 1945-1955 Cohort Wave 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54-66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54-66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1,058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1,676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382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Costa 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2012-2014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Costa Rican Longevity and Healthy Aging Study 1945-1955 Cohort Wave 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56-68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56-68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867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1,470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383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Costa 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Costa Rican National Cardiovascular Risk Factors Survey, 2014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2,196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384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Cote d'Ivoire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2,682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385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Cote d'Ivoire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2,740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386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Cote d'Ivoire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894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1,022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387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Cote d'Ivoire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1,071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1,437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388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Cote d'Ivoire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4,601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389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Croatia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1997-1999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Budak A et al., Lijec Vjesn 125(1-2):32-5, 2003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25-100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77"/>
              <w:rPr>
                <w:sz w:val="13"/>
              </w:rPr>
            </w:pPr>
            <w:r>
              <w:rPr>
                <w:w w:val="105"/>
                <w:sz w:val="13"/>
              </w:rPr>
              <w:t>25-100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1,763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2,684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390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Croatia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2002-2007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Epidemiology of arterial hypertension in Croatia (EH-UH)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391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Croatia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Endemic Nephropathy and Arterial hypertension (ENAH)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392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Croatia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Endemic Nephropathy and Arterial hypertension (ENAH)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331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527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393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Croatia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Endemic Nephropathy and Arterial hypertension (ENAH)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393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394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Croatia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Endemic Nephropathy and Arterial hypertension (ENAH) Follow-up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224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460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395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Cuba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spacing w:before="6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The Survey on Health, Well-Being, and Aging in Latin America and the Caribbean (SABE)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630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1,044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396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Cuba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2001-2002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Survey of Risk Factors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20-60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20-60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11,426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11,426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397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Cuba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Risk Factor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3,344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3,868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398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Cuba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Non communicable disease risk factor in Cienfuegos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15-80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15-80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617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880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399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Cyprus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Countrywide Integrated Noncommunicable Diseases Intervention Programme Cyprus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0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546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400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Czech Republic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Czech-MONICA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1,243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1,303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401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Czech Republic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Czech-MONICA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1,357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1,408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402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Czech Republic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Czech-MONICA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1,131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1,207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403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Czech Republic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1997-1998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Czech  post-MONICA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1,527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1,665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404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Czech Republic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Health, Lifestyle and the Environment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45-54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45-54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1,539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2,044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405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Czech Republic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Czech  post-MONICA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1,628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1,690</w:t>
            </w:r>
          </w:p>
        </w:tc>
      </w:tr>
    </w:tbl>
    <w:p w:rsidR="00CA7B72" w:rsidRDefault="00CA7B72">
      <w:pPr>
        <w:jc w:val="center"/>
        <w:rPr>
          <w:sz w:val="13"/>
        </w:rPr>
        <w:sectPr w:rsidR="00CA7B72">
          <w:pgSz w:w="16840" w:h="11910" w:orient="landscape"/>
          <w:pgMar w:top="160" w:right="100" w:bottom="0" w:left="100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757"/>
        <w:gridCol w:w="864"/>
        <w:gridCol w:w="8237"/>
        <w:gridCol w:w="1222"/>
        <w:gridCol w:w="962"/>
        <w:gridCol w:w="696"/>
        <w:gridCol w:w="703"/>
        <w:gridCol w:w="670"/>
        <w:gridCol w:w="732"/>
      </w:tblGrid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406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Czech Republic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Health, Alcohol and Psychosocial Factors In Eastern Europe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44-72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44-72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3,321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3,935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407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Czech Republic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Health, Lifestyle and the Environment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45-54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45-54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775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1,072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408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Czech Republic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Czech  post-MONICA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1,717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1,861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409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Czech Republic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Health, Lifestyle and the Environment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45-54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45-54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447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410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Czech Republic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European Heath Examination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480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699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411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Czech Republic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2015-2018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MONICA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1,247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1,371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412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INTERSALT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413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1984-1985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Epidemiology of Gallstones in a 70 Year-Old Danish Population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172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414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1986-1987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Glostrup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29-61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29-61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746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753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415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Nilsson et al., J Intern Med 237:479-86, 1995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51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439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416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1987-1988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MONICA I, 5-years re-examination (semi-MONICA)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35-66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35-66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1,524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1,463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417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Glostrup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29-61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29-61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808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816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418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Copenhagen City Heart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4,274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5,416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419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1993-1994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MONICA 1 - 10 years examination (semi-MONICA)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41-72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41-72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1,333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1,323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420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1993-1997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EPIC Aarhus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50-65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8,430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8,717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421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1993-1997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EPIC Copenhagen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50-65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18,729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21,133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422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Drivsholm et al., Diabet Med 18:126-32, 2001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325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370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423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2001-2003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Copenhagen City Heart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2,567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3,446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424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2002-2003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Odense Androgen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20-29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783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425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Copenhagen General Population Study 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4,828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5,397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426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Copenhagen General Population Study 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5,171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6,023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427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Danish Conscript Register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17-26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25,063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428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Copenhagen General Population Study 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5,055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4,861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429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Danish Conscript Register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17-26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27,194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430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Copenhagen General Population Study 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4,027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6,913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431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Health2006 Cohort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18-71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18-71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1,553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1,916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432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Danish Conscript Register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17-26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24,538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433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Danish Health Examination Survey 2007-2008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7,349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10,651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434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Copenhagen General Population Study 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4,735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6,467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435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Danish Conscript Register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17-26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27,093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436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Copenhagen General Population Study 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4,214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5,244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437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Danish Conscript Register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17-26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30,814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438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European Youth Heart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14-28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14-28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481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553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439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Copenhagen General Population Study 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3,967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4,891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440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Danish Conscript Register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17-26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30,719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441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Copenhagen General Population Study 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4,935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5,824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442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Danish Conscript Register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17-26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29,651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443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Copenhagen General Population Study 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4,516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5,423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444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Health2006 cohort - 5-year follow-up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24-76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24-76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1,057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1,249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445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Danish Conscript Register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17-26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30,565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446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Copenhagen General Population Study 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4,001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4,703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447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Danish Conscript Register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17-26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32,397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448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Copenhagen General Population Study 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1,391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1,782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449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Danish study of Functional Disorders (DanFunD)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18-72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18-72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3,451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4,034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450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Danish Conscript Register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17-26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28,907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451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Copenhagen General Population Study 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2,245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2,837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452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Copenhagen General Population Study 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4,103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5,107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453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Copenhagen General Population Study 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4,493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5,495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454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Conscript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17-29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29,057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455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Copenhagen General Population Study 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3,182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4,395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456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Conscript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17-29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31,057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457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Conscript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17-29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27,597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458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Denmark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Conscript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17-29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25,412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459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Dominica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568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460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Dominican Republic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1,965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461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Dominican Republic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ind w:left="16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Aono et al., J Epidemiol 7(4):238-43, 1997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767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1,149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462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Dominican Republic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7,441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463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Dominican Republic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1996-1998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ind w:left="18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Estudio factores de riesgo cardiovascular y sindrome metabolico en la Republica Dominicana I (EFRICARD I)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0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2,087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4,095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464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Dominican Republic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2010-2012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ind w:left="18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Estudio factores de riesgo cardiovascular y sindrome metabolico en la Republica Dominicana II (EFRICARD II)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1,641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3,254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465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Dominican Republic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10,433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8,960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466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DR Congo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Multiple Indicator Cluster Survey Round 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5,520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467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DR Congo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761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1,152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468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DR Congo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4,137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469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DR Congo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2013-2014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8,163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470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Ecuador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Encuesta Demografica y de Salud Materno e Infantil/Reproductive Health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3,850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471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Ecuador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CArdiovascular Risk factors Multiple Evaluation in Latin America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813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814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472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Ecuador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National Survey of Health, Wellbeing, and Aging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2,341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2,592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473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Ecuador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2011-2013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Encuesta Nacional de Salud y Nutrición (ENSANUT)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5-59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22,919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25,767</w:t>
            </w:r>
          </w:p>
        </w:tc>
      </w:tr>
    </w:tbl>
    <w:p w:rsidR="00CA7B72" w:rsidRDefault="00CA7B72">
      <w:pPr>
        <w:rPr>
          <w:sz w:val="13"/>
        </w:rPr>
        <w:sectPr w:rsidR="00CA7B72">
          <w:pgSz w:w="16840" w:h="11910" w:orient="landscape"/>
          <w:pgMar w:top="160" w:right="100" w:bottom="0" w:left="100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757"/>
        <w:gridCol w:w="864"/>
        <w:gridCol w:w="8237"/>
        <w:gridCol w:w="1222"/>
        <w:gridCol w:w="962"/>
        <w:gridCol w:w="696"/>
        <w:gridCol w:w="703"/>
        <w:gridCol w:w="670"/>
        <w:gridCol w:w="732"/>
      </w:tblGrid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474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Ecuador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2018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Encuesta Nacional de Salud y Nutrición (ENSANUT)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63,176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65,597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475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Egypt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4,654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476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Egypt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6,499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477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Egypt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13,602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478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Egypt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Survey of Smoking, Obesity, Blood Pressure and Blood Glucose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4,397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5,161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479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Egypt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7,930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480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Egypt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Marzouk et al., Gut 56(8):1105-10, 2007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322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4"/>
              <w:rPr>
                <w:sz w:val="13"/>
              </w:rPr>
            </w:pPr>
            <w:r>
              <w:rPr>
                <w:w w:val="105"/>
                <w:sz w:val="13"/>
              </w:rPr>
              <w:t>456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481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Egypt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16,864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482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Egypt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4,757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4,428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483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Egypt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14,261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15,242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484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Egypt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Mostafa et al., Gut 59(8):1135-40, 2010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642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4"/>
              <w:rPr>
                <w:sz w:val="13"/>
              </w:rPr>
            </w:pPr>
            <w:r>
              <w:rPr>
                <w:w w:val="105"/>
                <w:sz w:val="13"/>
              </w:rPr>
              <w:t>843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485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Egypt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1,761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2,977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486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Egypt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18,891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487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Egypt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7,235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8,471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488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Egypt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2,273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3,692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489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El Salvador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2002-2003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ind w:left="16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Ecuesta Nacional de Salud Familiar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3,885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490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El Salvador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CAMDI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396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811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491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El Salvador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ind w:left="16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Ecuesta Nacional de Salud Familiar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6,808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492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El Salvador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Encuesta Nacional de Enfermedades Crónicas (ENECA-ELS)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1,684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2,945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493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Equatorial Guinea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1,074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494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Eritrea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1,621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495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Eritrea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3,223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496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Eritrea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1,113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1,089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497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Eritrea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1,712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4,285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498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Estonia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1984-1986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Abina et al., Blood Press 12:111-21, 2003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30-54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2,477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851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499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Estonia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Abina et al., Blood Press 12:111-21, 2003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921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678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500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Estonia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Pomerleau et al., Public Health Nutrition 3:3-10, 2000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19-64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525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629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501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Estonia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Abina et al., Blood Press 12:111-21, 2003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635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692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502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Estonia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Estonian Biobank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217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503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Estonia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European Male Ageing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416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504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Estonia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Estonian Biobank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2,695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5,688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505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Estonia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Estonian Biobank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527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947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506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Estonia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Estonian Biobank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2,187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507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Estonia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European Male Ageing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305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508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Estonia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Estonian Biobank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5,147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10,990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509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Estonia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Estonian Biobank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3,963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6,493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510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Estonia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Estonian Biobank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4,052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7,045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511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Estonia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Estonian Biobank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176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512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Estonia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Estonian Biobank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130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513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Estonia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Estonian Biobank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143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514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Estonia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Dietary Survey (RTU) 2014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1,260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2,202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515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Ethiopia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13,912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516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Ethiopia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6,133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517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Ethiopia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1,642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2,295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518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Ethiopia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14,329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15,111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519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Ethiopia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12,380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14,104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520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Fiji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2,684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3,820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521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Fiji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Pacific Obesity Prevention in Communities – Healthy Youth Health Communities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13-22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13-22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1,492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1,832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522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Fiji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Fiji Eye Health Survey 2009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582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4"/>
              <w:rPr>
                <w:sz w:val="13"/>
              </w:rPr>
            </w:pPr>
            <w:r>
              <w:rPr>
                <w:w w:val="105"/>
                <w:sz w:val="13"/>
              </w:rPr>
              <w:t>776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523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Fiji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1,123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1,417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524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INTERSALT, Joensuu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525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INTERSALT, Turku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526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Young Finns Study 1986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9-24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9-24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594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631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527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Young Finns Study 1986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9-24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9-24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587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666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528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 North Karelia/Kuopio/Turku/Loimaa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2,896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3,151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529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1984-1989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Kuopio Ischaemic Heart Disease Risk Factor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42-61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2,670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530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Finnish cohort of the FINE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70-89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446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531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1990-1992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Oulu 35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56-57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56-57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326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532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The National FINRISK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2,849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3,201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533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Kuopio Ischaemic Heart Disease Risk Factor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46-64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1,037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534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Finnish cohort of the FINE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75-94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266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535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North Finland Birth Cohort 1966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30-31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30-31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2,770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149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536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Oulu 35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60-63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60-63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345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537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Savitaipale Study, Baseline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40-66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40-66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574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574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538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The National FINRISK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4,128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4,131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539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Kuopio Ischaemic Heart Disease Risk Factor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53-73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53-73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854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920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540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Young Finns Study 2001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24-39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24-39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346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393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541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Young Finns Study 2001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24-39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24-39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769</w:t>
            </w:r>
          </w:p>
        </w:tc>
      </w:tr>
    </w:tbl>
    <w:p w:rsidR="00CA7B72" w:rsidRDefault="00CA7B72">
      <w:pPr>
        <w:rPr>
          <w:sz w:val="13"/>
        </w:rPr>
        <w:sectPr w:rsidR="00CA7B72">
          <w:pgSz w:w="16840" w:h="11910" w:orient="landscape"/>
          <w:pgMar w:top="160" w:right="100" w:bottom="0" w:left="100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757"/>
        <w:gridCol w:w="864"/>
        <w:gridCol w:w="8237"/>
        <w:gridCol w:w="1222"/>
        <w:gridCol w:w="962"/>
        <w:gridCol w:w="696"/>
        <w:gridCol w:w="703"/>
        <w:gridCol w:w="670"/>
        <w:gridCol w:w="732"/>
      </w:tblGrid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542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2000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2,656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3,213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543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2001-2003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Oulu 45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55-58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55-58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426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550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544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The National FINRISK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3,299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3,826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545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2001-2004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Helsinki Birth Cohort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56-69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56-69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927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1,074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546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FIN-D2D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1,364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1,461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547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Mantyselka et al., Rheumatology (Oxford) 47(8):1235-38, 2008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30-65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548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Oulu 35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71-73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71-73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549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Young Finns Study 2007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30-45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30-45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374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550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Young Finns Study 2007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30-45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30-45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602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714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551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The National FINRISK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2,934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3,323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552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Kuopio Ischaemic Heart Disease Risk Factor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62-82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60-82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1,241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634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553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Control group for Finnish male former elite athletes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61+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206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554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Savitaipale Study, Follow-up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51-75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51-75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430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483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555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Young Finns Study 2011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34-49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34-49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364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556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Young Finns Study 2011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34-49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34-49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636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557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North Finland Birth Cohort 1966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45-47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45-47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2,547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3,238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558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The National FINRISK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2,774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3,052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559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2011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2,041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2,532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560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Finland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FinHealth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2,699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3,168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561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France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Strasbourg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664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713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562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France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Strasbourg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25-34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25-34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563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France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Toulouse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675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644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564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France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1986-1989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MONICA, Lille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878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732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565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France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1988-1991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Toulouse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586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566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France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1994-1996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Toulouse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608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566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567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France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1995-1997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MONICA, Lille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36-67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36-67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598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590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568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France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1995-1997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Strasbourg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526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523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569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France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Three City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2,423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3,778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570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France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Jaquet et al., Diabetologia 48(5):849-55, 2005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15-34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15-34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571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France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1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4"/>
              <w:rPr>
                <w:sz w:val="13"/>
              </w:rPr>
            </w:pPr>
            <w:r>
              <w:rPr>
                <w:w w:val="105"/>
                <w:sz w:val="13"/>
              </w:rPr>
              <w:t>National Monitoring of Arterial Risk in Lille (MONA LISA Lille)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783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795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572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France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Monitoring of Arterial Risk in Bas-Rhin (MONA LISA Bas-Rhin)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780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787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573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France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Monitoring of Arterial Risk in Toulouse (MONA LISA Toulouse)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829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796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574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France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Three City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72+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72+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768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1,217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575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France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2006-2007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Etude Nationale Nutrition Santé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1,582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2,223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576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France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Enquête LIttorale Souffle Air Biologie EnvironnemenT (ELISABET) Dunkerque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40-64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761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812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577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France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Enquête LIttorale Souffle Air Biologie EnvironnemenT (ELISABET) Lille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40-64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758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578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France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2012-2014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Cohorte des consultants des Centres d’examens de santé (CONSTANCES)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22,367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25,127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579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France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Esteban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6-74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1,662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1,913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580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France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2015-2017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Cohorte des consultants des Centres d’examens de santé (CONSTANCES)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43,472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48,739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581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France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2018-2019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Cohorte des consultants des Centres d’examens de santé (CONSTANCES)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19,614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22,539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582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French Polynesia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1,458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1,916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583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Gabon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2,082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584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Gabon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1,051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1,515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585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Gabon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5,066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586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Gambia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Survey of Blindness and Low Vision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16+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1,733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2,071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587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Gambia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Siervo et al., Eur J Clin Nutr 60(4):455-63, 2006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14-50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14-50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588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Gambia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1,610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1,919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589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Gambia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4,180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590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Georgia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1,842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4,460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591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Georgia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1,188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2,784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592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INTERSALT, Cottbus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593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INTERSALT, Heidelberg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594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1984-1985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Augsburg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1,961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595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1984-1986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MONICA, Cottbus County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739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596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1983-1987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 Rhein-Neckar Region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1,489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1,609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597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INTERSALT, Bernried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598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CINDI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1,875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1,990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599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1987-1988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MONICA, Erfurt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871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909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600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 Berlin-Lichtenberg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690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728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601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MONICA, Bremen North/West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619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632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602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MONICA, Bremen Center/South/East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499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582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603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Chemnitz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604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Zwickau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193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605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German Cardiovascular Prevention Study (GCP) - National Health Survey 1988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0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2,642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2,678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606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1989-1990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MONICA, Cottbus County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539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529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607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1988-1989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MONICA, Halle County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959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1,201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608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1988-1989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MONICA, Rest of Karl-Marx-Stadt County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541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626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609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1988-1989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CINDI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1,361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1,435</w:t>
            </w:r>
          </w:p>
        </w:tc>
      </w:tr>
    </w:tbl>
    <w:p w:rsidR="00CA7B72" w:rsidRDefault="00CA7B72">
      <w:pPr>
        <w:jc w:val="center"/>
        <w:rPr>
          <w:sz w:val="13"/>
        </w:rPr>
        <w:sectPr w:rsidR="00CA7B72">
          <w:pgSz w:w="16840" w:h="11910" w:orient="landscape"/>
          <w:pgMar w:top="160" w:right="100" w:bottom="0" w:left="100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757"/>
        <w:gridCol w:w="864"/>
        <w:gridCol w:w="8237"/>
        <w:gridCol w:w="1222"/>
        <w:gridCol w:w="962"/>
        <w:gridCol w:w="696"/>
        <w:gridCol w:w="703"/>
        <w:gridCol w:w="670"/>
        <w:gridCol w:w="732"/>
      </w:tblGrid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610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1989-1990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Augsburg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1,933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1,944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611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MONICA, Bremen North/West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599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671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612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MONICA, Bremen Center/South/East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524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546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613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1990-1992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European Community Respiratory Health Survey, Hamburg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20-47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20-47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614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1990-1992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European Community Respiratory Health Survey, Erfurt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20-47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20-47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615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MONICA, Erfurt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587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572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616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CINDI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1,326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617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German Cardiovascular Prevention Study (GCP) - National Health Survey 1991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0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sz w:val="13"/>
              </w:rPr>
              <w:t>2,599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2,670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618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First National Examination of Life Conditions, Environment and Health in East Germany 1991/92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1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1,042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1,155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619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1993-1994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Chemnitz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620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1993-1994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Zwickau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621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1994-1995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Augsburg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1,898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1,968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622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1994-1998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EPIC Heidelberg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11,680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13,458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623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1994-1998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EPIC Potsdam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10,224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15,995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624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1997-1999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German National Health Interview and Examination Survey (GNHIES98)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3,435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3,608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625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Study of Health in Pomerania (SHIP-0) baseline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20-80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20-80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2,111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2,187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626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KORA S4 Study: Kooperative Research in the Region of Augsburg Survey 4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24-75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24-75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2,076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2,148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627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2000-2002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Epidemiological study of the chances of prevention, early recognition and optimal treatment of chronic diseases in an elderly population (ESTHER)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0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50-75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50-75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4,344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5,334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628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European Community Respiratory Health Survey, Hamburg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30-57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30-57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629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European Community Respiratory Health Survey, Erfurt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30-57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30-57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630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2000-2003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Heinz Nixdorf Recall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45-75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45-75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2,380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2,401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631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2000-2003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Heinz Nixdorf Recall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2,375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2,393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632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Echinoccoccus Multilocularis and Internal Diseases in Leutkirch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12-65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1,171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1,261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633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2002-2006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Study of Health in Pomerania (SHIP-1) 5-year follow-up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25-85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25-85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1,583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1,707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634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Heinz Nixdorf Recall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50-80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50-80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2,044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2,099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635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KORA F4 Study: Kooperative Research in the Region of Augsburg Follow-Up of Survey 4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31-81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31-81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1,480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1,583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636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Epidemiological study of the chances of prevention, early recognition and optimal treatment of chronic diseases in an elderly population (ESTHER)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0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58-84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58-84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1,468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1,622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637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Study of Health in Pomerania, second cohort (SHIP-TREND)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2,099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2,232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638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German Health Interview and Examination Survey for adults 2008-11 (DEGS1)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3,389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3,650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639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Germany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Heinz Nixdorf Recall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56-85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56-85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1,493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1,560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640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Ghana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1,650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641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Ghana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Amoah et al., Ethn Dis 13(2 Suppl 2):S97-101, 2003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1,857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2,875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642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Ghana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1,979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643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Ghana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Addo et al., Ethn Dis 16(4):894-99, 2006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644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Ghana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Amoah et al., Ethn Dis 13(2 Suppl 2):S97-101, 2003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1,859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2,947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645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Ghana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2001-2002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Cappuccio et al., Hypertension 43(5):1017-22, 2004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35-84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35-84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194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646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Ghana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4,935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647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Ghana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Women's Health Study of Accra (WHSA-I)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1,184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648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Ghana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841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1,635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649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Ghana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4,455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650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Ghana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SAGE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2,192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1,987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651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Ghana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Women's Health Study of Accra (WHSA-II)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2,677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652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Ghana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2012-2014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Research on Obesity and Diabetes among African Migrants (RODAM), control group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0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4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431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676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653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Ghana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2012-2014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Research on Obesity and Diabetes among African Migrants (RODAM), control group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0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4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0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418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1,034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654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Ghana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4,416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4,486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655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Greece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EPIC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19-86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19-86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11,578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16,477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656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Greece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The Didima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657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Greece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Karalis et al., BMC Public Health7:351, 2007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43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54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658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Greece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Hellenic National Nutrition and Health Survey (HNNHS)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1,781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2,420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659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Greece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Survey of Morbidity and Risk Factors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2,039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2,726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660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Greece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SKG-Elderly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661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Greece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STEPS-Thessaloniki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662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Greenland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Population Health Survey in Greenland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1,336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1,714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663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Grenada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438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637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664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Guatemala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4,547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665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Guatemala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2,172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666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Guatemala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2001-2002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CAMDI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638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667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Guatemala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Reproducive Health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2,164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7,374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668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Guatemala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Institute of Nutrition of Central America and Panama Nutrition Supplementation Trial Cohort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25-41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25-41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669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Guatemala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2008-2009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Encuesta Nacional de Salud Materno Infantil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6,636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15,271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670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Guatemala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24,195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671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Guinea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2,984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672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Guinea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3,574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673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Guinea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1,124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1,232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674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Guinea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4,229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675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Guinea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4,905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676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Guinea Bissau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Multiple Indicator Cluster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7,676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677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Guyana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3,412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4,575</w:t>
            </w:r>
          </w:p>
        </w:tc>
      </w:tr>
    </w:tbl>
    <w:p w:rsidR="00CA7B72" w:rsidRDefault="00CA7B72">
      <w:pPr>
        <w:jc w:val="center"/>
        <w:rPr>
          <w:sz w:val="13"/>
        </w:rPr>
        <w:sectPr w:rsidR="00CA7B72">
          <w:pgSz w:w="16840" w:h="11910" w:orient="landscape"/>
          <w:pgMar w:top="160" w:right="100" w:bottom="0" w:left="100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757"/>
        <w:gridCol w:w="864"/>
        <w:gridCol w:w="8237"/>
        <w:gridCol w:w="1222"/>
        <w:gridCol w:w="962"/>
        <w:gridCol w:w="696"/>
        <w:gridCol w:w="703"/>
        <w:gridCol w:w="670"/>
        <w:gridCol w:w="732"/>
      </w:tblGrid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678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Guyana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1,060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1,571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679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Haiti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1994-1995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1,788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680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Haiti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9,163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681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Haiti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5,011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682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Haiti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8,993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683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Haiti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Carrefour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557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835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684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Haiti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Thomonde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685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Haiti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2016-2017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9,049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686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Honduras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Honduras National Micronutrient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20-40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722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687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Honduras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CAMDI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764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688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Honduras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18,125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689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Honduras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21,097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690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Hungary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INTERSALT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691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Hungary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First Hungarian Representative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3,079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8,916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692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Hungary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1987-1988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Budapest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1,413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1,594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693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Hungary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1987-1988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MONICA, Pecs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1,573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1,510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694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Hungary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European Male Ageing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428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695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Hungary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European Male Ageing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349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696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Iceland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INTERSALT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697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Iceland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Reykjavik Study (Men)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51-79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2,584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698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Iceland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1988-1989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MONICA, Arnes County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699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Iceland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1988-1989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Reykjavik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414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700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Iceland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1987-1991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The Reykjavik Study (Women)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52-82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2,993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701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Iceland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1993-1994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MONICA, Arnes County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484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702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Iceland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1993-1994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Reykjavik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703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Iceland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Reykjavik Study (Men)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70-86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797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704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Iceland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1994-1996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The Reykjavik Study (Women)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69-88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1,101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705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Iceland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2001-2003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The Reykjavik Study for the young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47-62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47-62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626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706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Iceland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2002-2006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AGES-Reykjavik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66-96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66-96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2,413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3,272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707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Iceland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Risk Evaluation For INfarct Estimates (REFINE)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20-73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20-73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3,402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3,525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708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Iceland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AGES-Reykjavik Study - follow up visit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71-98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71-98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1,389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1,928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709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Iceland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Risk Evaluation For INfarct Estimates (REFINE) follow-up visit (REFINELO)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26-74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667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710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Iceland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2012-2013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Risk Evaluation For INfarct Estimates (REFINE) - follow-up visit (REFLOCT)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55-73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55-73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516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561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711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INTERSALT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712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1988-1989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Rmachandran et al., Diabetes Res Clin Pract 58(1):55-60, 2002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713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Nutrition Monitoring Bureau Rural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7,607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9,649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714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Jaipur Heart Watch 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20-80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20-80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1,946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1,147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715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Jaipur Heart Watch 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20-80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20-80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1,385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782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716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Reddy et al., Obes Rev 3(3):197-202, 2002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1,070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1,332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717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Reddy et al., Obes Rev 3(3):197-202, 2002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1,456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1,594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718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Prabhakaran et al., Chronic Illn 3(1):8-19, 2007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542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630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719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Prabhakaran et al., Chronic Illn 3(1):8-19, 2007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1,388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1,455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720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1993-1994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ind w:left="16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Khongsdier, Eur J Clin Nutr 56(6):484-89, 2002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18-59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575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721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Mumbai Cohort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88,658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59,515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722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Shobana et al., Diabetes Res Clin Pract 42(3):181–86, 1998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1,061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1,093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723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1995-1996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Kusuma et al., Ann Hum Biol 29(5):502-12, 2002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15-84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15-84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747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737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724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1995-1997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Aravind Comprehensive Eye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2,308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2,830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725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1995-1996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Epidemiology of blood pressure across cross-cultural populations of Visakhapatnam district, Andhra Pradesh, India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19-76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19-76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726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1995-1997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Kashmiri Adults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2,496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2,587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727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Ramachandran et al., Diabetes Res Clin Pract 44(3):207–13, 1999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738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879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728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Nutrition Monitoring Bureau Rural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22,155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27,802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729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Chennai Urban Population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557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730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72,536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731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Ramachandran et al., Diabet Med, 20(3):220-24, 2003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4,640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5,257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732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Jaipur Heart Watch 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534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569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733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Vellore Birth Cohort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25-31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25-31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1,160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1,050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734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Chennai Prospective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264,848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235,968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735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New Delhi Birth Cohort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26-33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26-33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886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638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736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Nutrition Monitoring Bureau Rural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18,046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24,844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737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2001-2004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Chennai Urban Rural Epidemiology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1,094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1,254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738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2002-2003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JHW-3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739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2002-2003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Blood pressure epidemiology in tribal, rural and urban communities of Orissa with special reference to physical and social parameters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18-80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18-80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740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 STEPS Ballabgarh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1,360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1,468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741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 STEPS Ballabgarh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1,263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1,294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742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 STEPS Chennai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1,372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1,338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743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 STEPS Chennai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1,282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1,282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744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 STEPS Delhi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1,250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1,265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745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 STEPS Dibrugarh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1,460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1,410</w:t>
            </w:r>
          </w:p>
        </w:tc>
      </w:tr>
    </w:tbl>
    <w:p w:rsidR="00CA7B72" w:rsidRDefault="00CA7B72">
      <w:pPr>
        <w:jc w:val="center"/>
        <w:rPr>
          <w:sz w:val="13"/>
        </w:rPr>
        <w:sectPr w:rsidR="00CA7B72">
          <w:pgSz w:w="16840" w:h="11910" w:orient="landscape"/>
          <w:pgMar w:top="160" w:right="100" w:bottom="0" w:left="100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757"/>
        <w:gridCol w:w="864"/>
        <w:gridCol w:w="8237"/>
        <w:gridCol w:w="1222"/>
        <w:gridCol w:w="962"/>
        <w:gridCol w:w="696"/>
        <w:gridCol w:w="703"/>
        <w:gridCol w:w="670"/>
        <w:gridCol w:w="732"/>
      </w:tblGrid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746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 STEPS Dibrugarh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1,243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1,254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747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 STEPS Nagpur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1,252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1,256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748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 STEPS Nagpur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1,252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1,261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749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 STEPS Trivandrum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1,199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1,324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750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 STEPS Trivandrum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1,250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1,252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751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JHW-4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413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473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752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15-54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71,463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46"/>
              <w:rPr>
                <w:sz w:val="13"/>
              </w:rPr>
            </w:pPr>
            <w:r>
              <w:rPr>
                <w:w w:val="105"/>
                <w:sz w:val="13"/>
              </w:rPr>
              <w:t>115,828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753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Ramachandran et al., Diabetes Care 31(5):893-98, 2008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3,321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3,745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754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Risk factor profile for chronic non-communicable diseases: Results of a community-based study in Kerala, India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2,795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2,926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755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Nutrition Monitoring Bureau Rural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20,448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25,272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756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Prevalence of cardiovascular risk factors in rural Tamil Nadu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4,927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5,573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757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Central India Eye and Medical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2,190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2,518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758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2006-2007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Kusuma et al., Asia Pac J Public Health 21(4):497-507, 2009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192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759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Kashmiri Young Adults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20-40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20-40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2,119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905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760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Bengali School Children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7-21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7-21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847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2,180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761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New Delhi Birth Cohort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33-38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33-38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445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762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SAGE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3,213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3,147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763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Integrated Disease Surveillance Project Non-communicable Disease Risk Factors Survey Andhra Pradesh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0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2,674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3,390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764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Integrated Disease Surveillance Project Non-communicable Disease Risk Factors Survey Kerala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0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1,672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2,403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765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Integrated Disease Surveillance Project Non-communicable Disease Risk Factors Survey Madhya Pradesh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0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2,797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2,862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766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Integrated Disease Surveillance Project Non-communicable Disease Risk Factors Survey Maharashtra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3,025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2,921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767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Integrated Disease Surveillance Project Non-communicable Disease Risk Factors Survey Mizoram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0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2,232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2,108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768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Integrated Disease Surveillance Project Non-communicable Disease Risk Factors Survey Tamil Nadu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2,039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2,928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769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Integrated Disease Surveillance Project Non-communicable Disease Risk Factors Survey Uttrakhand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2,094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3,110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770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Prevalence of NCD risk factor in people above 15 year in rural area Nagpur using WHO STEP approach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1,984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1,828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771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ICMR India Diabetes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6,953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6,889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772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Kerala 2010 follow-up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21-70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237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773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Baseline Survey for the assessment of prevalence of risk factors of NCDs in Gandhinagar District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875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774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774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Baseline Survey for the assessment of prevalence of risk factors of NCDs in Gandhinagar District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895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890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775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2010-2011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Longitudinal Aging Study in India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45+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630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678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776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Nutrition Monitoring Bureau Rural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34,447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43,063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777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2012-2013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District Level Household and Facility Survey (DLHS) 4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538,808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46"/>
              <w:rPr>
                <w:sz w:val="13"/>
              </w:rPr>
            </w:pPr>
            <w:r>
              <w:rPr>
                <w:w w:val="105"/>
                <w:sz w:val="13"/>
              </w:rPr>
              <w:t>602,926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778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2012-2013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ICMR-India Diabetes (INDIAB) Study, Phase II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0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8,165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10,755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779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Annual  Health  Survey-Chemical, Anthropometric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658,441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46"/>
              <w:rPr>
                <w:sz w:val="13"/>
              </w:rPr>
            </w:pPr>
            <w:r>
              <w:rPr>
                <w:w w:val="105"/>
                <w:sz w:val="13"/>
              </w:rPr>
              <w:t>680,611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780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2013-2014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Vellore Birth Cohort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39-44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39-44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580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499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781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ICMR-India Diabetes (INDIAB) Study, North East Phase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10,334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12,649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782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15-54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108,751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46"/>
              <w:rPr>
                <w:sz w:val="13"/>
              </w:rPr>
            </w:pPr>
            <w:r>
              <w:rPr>
                <w:w w:val="105"/>
                <w:sz w:val="13"/>
              </w:rPr>
              <w:t>655,681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783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Diet and nutritional status of urban population and prevalence of hypertension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68,893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81,999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784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2016-2019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Vellore Birth Cohort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43-48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43-48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843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758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785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Indonesia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1983-1987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Strickland et al., Eur J Clin Nutr 48 Suppl 3: S98-108; discussion S-9, 1994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564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786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Indonesia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1993-1994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Indonesian Family Life Surveys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8,889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10,205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787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Indonesia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1997-1998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Indonesian Family Life Surveys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12,154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13,897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788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Indonesia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Indonesian Family Life Surveys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15,442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16,225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789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Indonesia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Ng et al., Bull World Health Organ 84(4):305-13, 2006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1,261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1,234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790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Indonesia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STEPS/SURKESNAS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4,100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4,775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791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Indonesia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 genetic-ecological study of the risk foctors for lifestyle-related diseases in Oceanian populations, Study 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4"/>
              <w:rPr>
                <w:sz w:val="13"/>
              </w:rPr>
            </w:pPr>
            <w:r>
              <w:rPr>
                <w:w w:val="105"/>
                <w:sz w:val="13"/>
              </w:rPr>
              <w:t>103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792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Indonesia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 genetic-ecological study of the risk foctors for lifestyle-related diseases in Oceanian populations, Study B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4"/>
              <w:rPr>
                <w:sz w:val="13"/>
              </w:rPr>
            </w:pPr>
            <w:r>
              <w:rPr>
                <w:w w:val="105"/>
                <w:sz w:val="13"/>
              </w:rPr>
              <w:t>140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793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Indonesia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Jakarta Non Communicable Disease Risk Factor Surveillance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641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950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794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Indonesia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Indonesian Family Life Surveys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17,869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19,157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795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Indonesia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Population Health Basic Health Research 2013 (Riskesdas 2013)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299,439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46"/>
              <w:rPr>
                <w:sz w:val="13"/>
              </w:rPr>
            </w:pPr>
            <w:r>
              <w:rPr>
                <w:w w:val="105"/>
                <w:sz w:val="13"/>
              </w:rPr>
              <w:t>328,085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796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Indonesia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Indonesian Family Life Surveys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20,328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21,540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797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1997-1998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Khadivzadeh, East Mediterr Health J 8(4-5):612-18, 2002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1,513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798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Asadabadi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168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799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Health Survey II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23,727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26,636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800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Tehran Lipid and Glucose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6,339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7,988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801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Isfahan Healthy Heart Program, Arak rural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1,023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1,080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802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Isfahan Healthy Heart Program, Arak urban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2,084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2,124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803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Isfahan Healthy Heart Program, Isfahan rural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4"/>
              <w:rPr>
                <w:sz w:val="13"/>
              </w:rPr>
            </w:pPr>
            <w:r>
              <w:rPr>
                <w:w w:val="105"/>
                <w:sz w:val="13"/>
              </w:rPr>
              <w:t>233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804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Isfahan Healthy Heart Program, Isfahan urban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1,760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1,912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805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Isfahan Healthy Heart Program, Najaf Abad rural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4"/>
              <w:rPr>
                <w:sz w:val="13"/>
              </w:rPr>
            </w:pPr>
            <w:r>
              <w:rPr>
                <w:w w:val="105"/>
                <w:sz w:val="13"/>
              </w:rPr>
              <w:t>416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806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Isfahan Healthy Heart Program, Najaf Abad urban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573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571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807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Persian Gulf Healthy Heart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1,736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1,973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808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Hajian-Tilaki et al., Obes Rev 8(1):3-10, 2007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1,800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1,800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809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Tehran Lipid and Glucose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2,736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3,388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810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Dastgiri et al., J Public Health Nutr 2006; 9: 996-1000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167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811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40,722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39,748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812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Golestan Cohort Study Main Phase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40-75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17,298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22,708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813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Golestan Cohort Study Main Phase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40-75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3,931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6,100</w:t>
            </w:r>
          </w:p>
        </w:tc>
      </w:tr>
    </w:tbl>
    <w:p w:rsidR="00CA7B72" w:rsidRDefault="00CA7B72">
      <w:pPr>
        <w:rPr>
          <w:sz w:val="13"/>
        </w:rPr>
        <w:sectPr w:rsidR="00CA7B72">
          <w:pgSz w:w="16840" w:h="11910" w:orient="landscape"/>
          <w:pgMar w:top="160" w:right="100" w:bottom="0" w:left="100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757"/>
        <w:gridCol w:w="864"/>
        <w:gridCol w:w="8237"/>
        <w:gridCol w:w="1222"/>
        <w:gridCol w:w="962"/>
        <w:gridCol w:w="696"/>
        <w:gridCol w:w="703"/>
        <w:gridCol w:w="670"/>
        <w:gridCol w:w="732"/>
      </w:tblGrid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814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16-65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14,885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14,617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815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Rashidy-Pour, Obes Rev (1):2-6, 2009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30-70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1,695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2,104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816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2,372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2,312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817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14,867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14,550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818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Isfahan Healthy Heart Program, Arak rural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1,028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1,024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819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Isfahan Healthy Heart Program, Arak urban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1,424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1,359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820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Isfahan Healthy Heart Program, Isfahan rural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4"/>
              <w:rPr>
                <w:sz w:val="13"/>
              </w:rPr>
            </w:pPr>
            <w:r>
              <w:rPr>
                <w:w w:val="105"/>
                <w:sz w:val="13"/>
              </w:rPr>
              <w:t>151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821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Isfahan Healthy Heart Program, Isfahan urban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1,309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1,302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822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Isfahan Healthy Heart Program, Najaf Abad rural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4"/>
              <w:rPr>
                <w:sz w:val="13"/>
              </w:rPr>
            </w:pPr>
            <w:r>
              <w:rPr>
                <w:w w:val="105"/>
                <w:sz w:val="13"/>
              </w:rPr>
              <w:t>253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823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Isfahan Healthy Heart Program, Najaf Abad urban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494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542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824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Tehran Lipid and Glucose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3,104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3,808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825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14,757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14,353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826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14,834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14,495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827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Persian Gulf Healthy Heart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31-79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834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1,016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828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Tehran Lipid and Glucose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4,622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5,884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829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Golestan Cohort Study Second Phase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43-82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43-82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4,325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4,919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830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Golestan Cohort Study Second Phase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43-82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43-82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1,091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1,061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831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6-69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4,903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6,548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832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2010-2011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Yazd Eye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40-80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40-80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876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1,012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833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Amol county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1,862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1,098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834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Amol county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1,624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1,548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835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Integrated Micronutrient Survey (NIMS) 2012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6-60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6-60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10,526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11,087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836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2012-2013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Tehran City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10-90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10-90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419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537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837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2012-2014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Pars Cohort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40-90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40-90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4,272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4,987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838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2012-2013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Zahedan City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10-90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10-90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1,377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1,205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839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2013-2014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Bushehr Elderly Health Program (BEH)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1,437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1,514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840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2013-2014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Gilan Eye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1,059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1,439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841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PERSIAN Fasa Cohort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35-70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4,463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5,384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842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The PERSIAN Guilan Cohort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35-70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4,881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5,611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843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PERSIAN Kermanshah Cohort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35-70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4,746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5,167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844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PERSIAN Kharameh Cohort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35-70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4,707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5,860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845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The PERSIAN Tabriz Cohort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35-70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6,644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8,140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846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2015-2017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PERSIAN Mazandaran Cohort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35-70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4,115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6,029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847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2015-2017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PERSIAN Rafsanjan Cohort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35-70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5,152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5,300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848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14,080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15,036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849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2015-2017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PERSIAN Yazd Cohort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30-70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4,947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4,819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850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2016-2018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PERSIAN Ahvaz Cohort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35-70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3,982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5,833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851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2016-2018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PERSIAN BandarKong Cohort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35-70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1,702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2,260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852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2016-2018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PERSIAN Urmia Cohort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35-70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2,161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2,796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853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2015-2018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PERSIAN Zahedan Cohort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3,890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6,013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854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2016-2019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PERSIAN Ardabil Cohort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35-70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6,658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7,931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855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2018-2019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Prevalence of risk factors for cardiovascular disease among a rural population in eastern Iran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146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856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2017-2018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The PERSIAN Kavar Cohort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2,417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2,539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857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2016-2019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Khuzestan comprehensive health study: A platform for NCDs, blood borne and mental diseases research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10,846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19,427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858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2017-2019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PERSIAN Mashhad Cohort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35-70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2,276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2,619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859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2017-2018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PERSIAN elderly component-Iranian Longitudinal Study on Ageing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50-95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50-95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3,360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3,857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860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2016-2019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The PERSIAN Shahrekord Cohort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35-70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4,222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4,464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861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Iraq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2,251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2,252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862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Iraq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1,589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2,312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863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Ireland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Survey of Lifestyle, Attitudes and Nutritional in Ireland 1998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296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864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Ireland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1997-1999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North/South Ireland Food Consumption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613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698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865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Ireland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Survey of Lifestyle, Attitudes and Nutritional in Ireland 2002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216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866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Ireland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2006-2007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Survey of Lifestyle, Attitudes and Nutritional in Ireland 2006-2007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945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1,225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867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Ireland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Adult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696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868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Ireland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Irish Longitudinal Study on Ageing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2,693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3,170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869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Israel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MONICA, Tel Aviv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685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870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Israel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1990-1991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Jerusalem Longitudinal Cohort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69-70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69-70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199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871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Israel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1997-1998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Jerusalem Longitudinal Cohort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76-77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76-77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422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429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872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Israel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Mabat First Israeli National Health and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1,371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1,410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873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Israel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Israel Glucose Intolerance, Obesity and Hypertension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58+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514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4"/>
              <w:rPr>
                <w:sz w:val="13"/>
              </w:rPr>
            </w:pPr>
            <w:r>
              <w:rPr>
                <w:w w:val="105"/>
                <w:sz w:val="13"/>
              </w:rPr>
              <w:t>527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874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Israel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2002-2007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Hadera District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25-78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25-78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548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538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875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Israel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Mabat Zahav First National Health and Nutrition Survey in ages 65 and over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743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4"/>
              <w:rPr>
                <w:sz w:val="13"/>
              </w:rPr>
            </w:pPr>
            <w:r>
              <w:rPr>
                <w:w w:val="105"/>
                <w:sz w:val="13"/>
              </w:rPr>
              <w:t>819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876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Israel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Mabat Second Israeli National Health and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1,061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1,073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877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Israel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Mabat Zahav Second National Health and Nutrition Survey ages in 65 and over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318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878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Finland, Italy, Netherlands, Elderly (Fine-Italy)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65-84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650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879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INTERSALT, Naples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880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INTERSALT, Bassiano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881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INTERSALT, Gubbio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</w:tr>
    </w:tbl>
    <w:p w:rsidR="00CA7B72" w:rsidRDefault="00CA7B72">
      <w:pPr>
        <w:rPr>
          <w:sz w:val="13"/>
        </w:rPr>
        <w:sectPr w:rsidR="00CA7B72">
          <w:pgSz w:w="16840" w:h="11910" w:orient="landscape"/>
          <w:pgMar w:top="160" w:right="100" w:bottom="0" w:left="100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757"/>
        <w:gridCol w:w="864"/>
        <w:gridCol w:w="8237"/>
        <w:gridCol w:w="1222"/>
        <w:gridCol w:w="962"/>
        <w:gridCol w:w="696"/>
        <w:gridCol w:w="703"/>
        <w:gridCol w:w="670"/>
        <w:gridCol w:w="732"/>
      </w:tblGrid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882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INTERSALT, Mirano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883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MONICA, Friuli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921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918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884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1986-1987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ind w:left="18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Malattie cardiovascolari ATerosclerotiche Istituto Superiore di Sanità (MATISS)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19-72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19-72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sz w:val="13"/>
              </w:rPr>
              <w:t>1,273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1,568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885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Pisa Epidemiological Study - first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5-90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5-90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1,834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2,019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886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1986-1987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Brianza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814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832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887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MONICA, Friuli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902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888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Ventimiglia Heart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602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889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Bruneck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40-79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469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890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1988-1991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 river delta Epidemiological Study - second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8-73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8-73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1,341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1,497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891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1989-1990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Brianza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787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786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892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Pisa Epidemiological Study - second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8-97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8-97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1,288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1,553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893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Italian Longitudinal Study on Aging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65-84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65-84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1,666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1,455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894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1993-1996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ind w:left="18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Malattie cardiovascolari ATerosclerotiche Istituto Superiore di Sanità (MATISS)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20-77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20-77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965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895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MONICA, Friuli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882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888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896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1993-1994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Brianza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801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897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Bruneck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45-84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45-84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411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898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Vobarno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899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1993-1998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EPIC Florence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24-72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24-72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3,498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9,968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900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1995-1996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Friuli Studio Emostatico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198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901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1995-1996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Italian Longitudinal Study on Aging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68-90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68-90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1,011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808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902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1995-1999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PROgetto Veneto Anziani (PROVA)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1,187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1,722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903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1997-1999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Lucca CUORE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15-84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15-84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897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1,123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904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Progetto VIP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599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905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InCHIANTI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560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681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906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Bruneck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50-89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50-89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331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907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Osservatorio  Epidemiologico Cardiovascolare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4,870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4,752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908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Italian Longitudinal Study on Aging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73-93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73-93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557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473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909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2000-2003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PROgetto Veneto Anziani (PROVA)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67+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67+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795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1,331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910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2001-2003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The Study of Asti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45-64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780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878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911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European Male Ageing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433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912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PROgetto Veneto Anziani (PROVA)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621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1,138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913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Bruneck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55-93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55-93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914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Vobarno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55-74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915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Italian Project on the Epidemiology of Alzheimer's Disease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65-84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65-84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1,569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1,421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916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Moli-family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14+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917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Cardiolab project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19,152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14,782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918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European Male Ageing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346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919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Moli-sani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11,694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12,614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920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Progetto VIP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597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598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921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Bruneck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60-98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60-98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225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922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Osservatorio  Epidemiologico  Cardiovascolare/Health  Examination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35-80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35-80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4,368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4,332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923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Pisa Epidemiological Study - third survey (Pisa 3 study)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496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574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924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2009-2010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Grosso et al., J Epidemiol 24(4):327-33, 2014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760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1,129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925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CArdiovascular risk MEtabolic syndrome LIver and Autoimmunity diseases (CA.ME.LI.A)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sz w:val="13"/>
              </w:rPr>
              <w:t>477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515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926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Vobarno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49-62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49-62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927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Bruneck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65-98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65-98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928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Mediterranean healthy Eating, Aging and Lifestyles (MEAL)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762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762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929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Italy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2018-2019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Progetto VIP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598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930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Jamaica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Zohoori et al., West Indian Med J 52(2):111-17, 2003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845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1,245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931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Jamaica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1994-1995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Cooper et al., Am J Public Health 87(2):160-68, 1997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25-100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77"/>
              <w:rPr>
                <w:sz w:val="13"/>
              </w:rPr>
            </w:pPr>
            <w:r>
              <w:rPr>
                <w:w w:val="105"/>
                <w:sz w:val="13"/>
              </w:rPr>
              <w:t>25-100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597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833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932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Jamaica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Ragoobirsingh et al., Diabetes Obes Metab 6(1):23–27, 2004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552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945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933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Jamaica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Jamaica Health and Lifestyle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1,281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934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Jamaica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Jamaica Health and Lifestyle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862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1,904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935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Jamaica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Older Persons in Jamaica 2012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936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INTERSALT, Osaka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937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INTERSALT, Tochigi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938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INTERSALT, Toyama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939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7,461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8,865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940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Akabane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40-69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812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1,022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941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7,280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8,635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942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Konan Town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943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6,427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8,160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944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Konan Town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945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6,885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8,045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946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Konan Town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947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Aito Town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5-84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529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525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948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5,767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6,882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949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Konan Town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51</w:t>
            </w:r>
          </w:p>
        </w:tc>
      </w:tr>
    </w:tbl>
    <w:p w:rsidR="00CA7B72" w:rsidRDefault="00CA7B72">
      <w:pPr>
        <w:jc w:val="center"/>
        <w:rPr>
          <w:sz w:val="13"/>
        </w:rPr>
        <w:sectPr w:rsidR="00CA7B72">
          <w:pgSz w:w="16840" w:h="11910" w:orient="landscape"/>
          <w:pgMar w:top="160" w:right="100" w:bottom="0" w:left="100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757"/>
        <w:gridCol w:w="864"/>
        <w:gridCol w:w="8237"/>
        <w:gridCol w:w="1222"/>
        <w:gridCol w:w="962"/>
        <w:gridCol w:w="696"/>
        <w:gridCol w:w="703"/>
        <w:gridCol w:w="670"/>
        <w:gridCol w:w="732"/>
      </w:tblGrid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950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Nutrition Survey and National Cardiovascular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6,080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7,291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951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Konan Town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952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Shigaraki Town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30-89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30-89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953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6,036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7,098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954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Konan Town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955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Shigaraki Town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30-89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30-89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956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1990-1994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 Public Health Center-based prospective Study (JPHC Study), Cohort 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8,749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14,481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957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5,635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6,656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958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Konan Town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959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Shigaraki Town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30-89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30-89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960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5,708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6,740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961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Konan Town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962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Shigaraki Town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30-89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30-89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963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Japanese Population-Based Osteoporosis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15-79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3,222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964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1993-1994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 Public Health Center-based prospective Study (JPHC Study), Cohort II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8,534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16,190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965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5,439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6,386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966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Konan Town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967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Shigaraki Town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30-89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30-89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470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968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5,480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6,365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969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Shigaraki Town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30-89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30-89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970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5,277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6,185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971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Shigaraki Town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30-89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30-89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972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INTERMAP, Aito Town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973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5,104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6,068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974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1997-1998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INTERMAP, Sapporo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975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1997-1998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INTERMAP, Toyama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976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1997-1998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INTERMAP, Wakayama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977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Niigata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978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5,381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6,249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979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Niigata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71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71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980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1997-2000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Sudo et al., J Orthop Sci 13(5):413-18, 2008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785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981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4,367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5,333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982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Niigata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72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72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983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Nutrition Survey and National Cardiovascular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4,665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5,430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984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Niigata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73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73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985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Japan Association of Health Service Database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1,471,868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1,231,378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986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4,527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5,448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987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Niigata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988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4,104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4,941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989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Niigata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2002-2003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The Hisayama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1,414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1,884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Health and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4,035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4,920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Niigata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76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76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Health and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3,384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3,952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Niigata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77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77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Health and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3,154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3,802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Niigata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78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78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Health and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3,522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4,165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Niigata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Health and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3,520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4,154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Resident in Kanazawa City (age 40+)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6,562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11,944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Health and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3,518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4,190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Health and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3,486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4,197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Health and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3,218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3,822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Health and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3,020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3,586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Tokyo Health Service Association Database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82,453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54,028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Health and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11,298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13,674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Health and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3,198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3,637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Nagaoka Health Screening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20-89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20-89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4,938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4,298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The Nagahama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35-80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35-80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3,206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6,620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1010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Health and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3,208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3,657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1011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Health and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2,914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3,457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1012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Health and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9,814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11,638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1013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Health and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2,662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3,057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1014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Japan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Tokyo Health Service Association Database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63,713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47,577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1015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Jordan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1994-1996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Ajlouni, Int J Obes Relat Metab Disord 22(7), 1998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1,047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1,787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1016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Jordan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3,002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1017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Jordan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4,839</w:t>
            </w:r>
          </w:p>
        </w:tc>
      </w:tr>
    </w:tbl>
    <w:p w:rsidR="00CA7B72" w:rsidRDefault="00CA7B72">
      <w:pPr>
        <w:jc w:val="center"/>
        <w:rPr>
          <w:sz w:val="13"/>
        </w:rPr>
        <w:sectPr w:rsidR="00CA7B72">
          <w:pgSz w:w="16840" w:h="11910" w:orient="landscape"/>
          <w:pgMar w:top="160" w:right="100" w:bottom="0" w:left="100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757"/>
        <w:gridCol w:w="864"/>
        <w:gridCol w:w="8237"/>
        <w:gridCol w:w="1222"/>
        <w:gridCol w:w="962"/>
        <w:gridCol w:w="696"/>
        <w:gridCol w:w="703"/>
        <w:gridCol w:w="670"/>
        <w:gridCol w:w="732"/>
      </w:tblGrid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1018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Jordan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1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Behavioural Risk Factor Surveillence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473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1019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Jordan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Khader et al., Metab Syndr Relat Disord 6(2):113-20, 2008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394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548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1020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Jordan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4,451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1021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Jordan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1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Behavioural Risk Factor Surveillence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1022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Jordan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4,054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1023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Jordan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Metablic abnomalities and vitamin D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1,601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3,863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1024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Jordan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6,357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1025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Jordan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2016-2017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Cardiovascular Diseases and Diabetes Study (NCDDS)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1,187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2,745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1026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Jordan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2017-2018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6,261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1027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Jordan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2,009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3,084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1028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Kazakhstan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Balakhmetova et l., Ter Arkh 63(1):17-20, 1991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20-54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2,886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1029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Kazakhstan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3,542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1030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Kazakhstan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2,227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1031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Kazakhstan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Almaty 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1,145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1032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Kazakhstan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Shymkent 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808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1033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Kazakhstan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Aktobe 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1,153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1034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Kazakhstan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 health status assessment of a population of Karaganda urban region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670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1035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Kenya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INTERSALT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1036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Kenya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3,113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1037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Kenya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3,009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1038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Kenya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7,189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1039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Kenya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7,827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1040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Kenya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13,469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1041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Kenya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1,751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2,514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1042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Kenya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Assessing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gaps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healthcare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determining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feasibility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setup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enterprise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Viwandani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Lown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Community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Health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Center,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Kenya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19-73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19-73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1043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Kiribati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779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939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1044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Kiribati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557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694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1045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Kuwait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1993-1994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al-Isa, Ann Nutr Metab 41(5):307-14, 1997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1,730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1046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Kuwait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1995-1996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Abdella et al., Diabetes Res and Clin Pract 42(3):187–196, 1998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20-84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20-84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1,099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1,892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1047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Kuwait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Abiaka et al., , Biol Trace Elem Res 91(1):33-43, 2003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15-80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15-80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1048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Kuwait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918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1,298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1049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Kuwait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Gulf Cooperation Council World Health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1,598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1,782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1050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Kuwait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Nutrition Program for the State of Kuwait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772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830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1051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Kuwait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Kuwait Diabetes Epidemiology Program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18-82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18-82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3,007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2,242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1052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Kuwait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1,382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2,212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1053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Kyrgyzstan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KyrgyzstanMultipurpose  Poverty Surveys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18-60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2,457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2,457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1054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Kyrgyzstan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3,570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1055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Kyrgyzstan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7,516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1056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Kyrgyzstan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942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1057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Lao PDR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Multiple Indicator Cluster Survey 3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807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1058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Lao PDR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1,568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2,353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1059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Lao PDR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984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1,461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1060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Latvia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Nutrition and lifestyle in the baltic republics, WHO, 1997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19-50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19-50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732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1061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Latvia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Cardiovascular risk factor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1,362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2,398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1062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Lebanon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Obesity in Lebanon: National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871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1,164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1063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Lebanon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1,721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1,886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1064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Lebanon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729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983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1065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Lesotho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survey on iodine, vitamin A and iron status of women and children in Lesotho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0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20-65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792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1066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Lesotho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3,206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1067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Lesotho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3,216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3,781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1068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Lesotho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726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1,442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1069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Lesotho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2,860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3,244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1070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Liberia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2006-2007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6,419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1071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Liberia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1,254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1072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Liberia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4,235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4,718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1073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Libya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Kadiki et al., Diabetes Metab 27(6):647-54, 2001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398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1074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Libya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1,678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1,564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1075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Lithuania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1986-1987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Kaunas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894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868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1076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Lithuania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Countrywide Integrated Noncommunicable Diseases Intervention Programme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1,220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1,434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1077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Lithuania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Kaunas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610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621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1078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Lithuania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Countrywide Integrated Noncommunicable Diseases Intervention Programme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617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798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1079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Lithuania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Pomerleau, 2000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966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1,130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1080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Lithuania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Countrywide Integrated Noncommunicable Diseases Intervention Programme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816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1,021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1081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Lithuania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Pomerleau et al., Public Health Nutrition 3: 3-10, 2000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24-70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977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928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1082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Lithuania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2001-2002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MONICA4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625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776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1083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Lithuania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2006-2007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Countrywide Integrated Noncommunicable Diseases Intervention Programme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718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972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1084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Lithuania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Health, Alcohol and Psychosocial Factors In Eastern Europe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45-75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45-75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3,231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3,874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1085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Luxembourg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Observation of cardiovascular risk factors in Luxembourg (ORISCAV-LUX)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696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735</w:t>
            </w:r>
          </w:p>
        </w:tc>
      </w:tr>
    </w:tbl>
    <w:p w:rsidR="00CA7B72" w:rsidRDefault="00CA7B72">
      <w:pPr>
        <w:jc w:val="center"/>
        <w:rPr>
          <w:sz w:val="13"/>
        </w:rPr>
        <w:sectPr w:rsidR="00CA7B72">
          <w:pgSz w:w="16840" w:h="11910" w:orient="landscape"/>
          <w:pgMar w:top="160" w:right="100" w:bottom="0" w:left="100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757"/>
        <w:gridCol w:w="864"/>
        <w:gridCol w:w="8237"/>
        <w:gridCol w:w="1222"/>
        <w:gridCol w:w="962"/>
        <w:gridCol w:w="696"/>
        <w:gridCol w:w="703"/>
        <w:gridCol w:w="670"/>
        <w:gridCol w:w="732"/>
      </w:tblGrid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1086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Luxembourg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European Health Examination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721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785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1087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Luxembourg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2016-2018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Observation of cardiovascular risk factors in Luxembourg (ORISCAV-LUX2)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670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763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1088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Macedonia (TFYR)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Multiple Indicator Cluster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15-45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1,038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1089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Madagascar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2,253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1090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Madagascar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Mauny et al., Ann Trop Med Parasitol 97(6):645-54, 2003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283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1091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Madagascar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7,155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1092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Madagascar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2,596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2,494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1093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Madagascar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7,869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1094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Malawi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2,102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1095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Malawi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ind w:left="15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Chilima et al., Eur J Clin Nutr 52(9):643-9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55-94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55-94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185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1096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Malawi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11,491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1097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Malawi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9,751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1098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Malawi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1,666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3,189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1099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Malawi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7,118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1100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Malawi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2013-2017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NCD Survey Malawi Epidemiology and Intervention Research Unit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5,849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7,507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1101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Malawi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2013-2017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NCD Survey Malawi Epidemiology and Intervention Research Unit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5,802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10,291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1102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Malawi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7,415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1103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Malawi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1,478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2,534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1104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Malaysia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Health and Morbidity Survey (NHMS)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14,520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16,244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1105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Malaysia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2002-2003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Malaysian Adult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1,286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966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1106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Malaysia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Rampal et al., Public Health 2008; 122: 11-8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6,834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9,293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1107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Malaysia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1,286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1,286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1108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Malaysia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Health and Morbidity Survey (NHMS)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22,970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25,508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1109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Malaysia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Metabolic Syndrome Study in Malaysia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753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1,368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1110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Malaysia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Metabolic Syndrome Study in Malaysia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769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1,446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1111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Malaysia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Health and Morbidity Survey (NHMS)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8,033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8,780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1112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Malaysia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Malaysian Adult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1,328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1,495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1113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Malaysia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Health and Morbidity Survey (NHMS)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8,916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9,581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1114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Maldives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Multiple Indicator Cluster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15-50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1,145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1115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Maldives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933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1,086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1116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Maldives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5,139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1117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Maldives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660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1,060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1118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Maldives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2016-2017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3,831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6,839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1119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Mali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1995-1996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3,789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1120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Mali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Programme Intégré de Développement de Bafoulabé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15-45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425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4"/>
              <w:rPr>
                <w:sz w:val="13"/>
              </w:rPr>
            </w:pPr>
            <w:r>
              <w:rPr>
                <w:w w:val="105"/>
                <w:sz w:val="13"/>
              </w:rPr>
              <w:t>716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1121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Mali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Torheim et al., Eur J Clin Nutr 58(4):594-604, 2004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15-44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15-44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337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1122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Mali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Bafoulabe Iodine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15-45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64"/>
              <w:rPr>
                <w:sz w:val="13"/>
              </w:rPr>
            </w:pPr>
            <w:r>
              <w:rPr>
                <w:w w:val="105"/>
                <w:sz w:val="13"/>
              </w:rPr>
              <w:t>365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1123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Mali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Torheim et al., Public Health Nutr 8(4):387-94, 2005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15-44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64"/>
              <w:rPr>
                <w:sz w:val="13"/>
              </w:rPr>
            </w:pPr>
            <w:r>
              <w:rPr>
                <w:w w:val="105"/>
                <w:sz w:val="13"/>
              </w:rPr>
              <w:t>191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1124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Mali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10,526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1125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Mali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12,512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1126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Mali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1,036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1,494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1127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Mali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2012-2013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4,646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1128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Mali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Santé Nutritionnelle à Assise Comunautaire dans la région de Kayes (SNACK)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0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20-68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4,595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1129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Mali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4,576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1130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Malta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INTERSALT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4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1131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Marshall Islands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772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1,195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1132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Marshall Islands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2017-2018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1,246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1,392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1133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Mauritania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2,635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1134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Mauritania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1,132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1,300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1135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Mauritius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Mauritius Noncommunicable Disease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2,347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2,653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1136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Mauritius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Mauritius Noncommunicable Disease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2,985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3,477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1137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Mauritius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Mauritius Noncommunicable Disease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2,566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3,248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1138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Mauritius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Mauritius Noncommunicable Disease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19-74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2,859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3,391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1139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1988-1989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Encuesta Nacional de Nutricion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12-49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16,617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1140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1990-1992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 City Diabetes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941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1,341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1141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Encuesta Nacional de Enfermedades Cronicas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6,040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8,298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1142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1993-1995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 City Diabetes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34+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707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1,033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1143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Sanchez-Castillo et al., Eur J Clin Nutr 55(10):833-40, 2001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4"/>
              <w:rPr>
                <w:sz w:val="13"/>
              </w:rPr>
            </w:pPr>
            <w:r>
              <w:rPr>
                <w:w w:val="105"/>
                <w:sz w:val="13"/>
              </w:rPr>
              <w:t>149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1144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Encuesta Nacional de Nutricion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12-49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17,892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1145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1997-1999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 City Diabetes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37+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701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980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1146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Encuesta Nacional de Salud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22,554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39,204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1147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spacing w:before="6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The Survey on Health, Well-Being, and Aging in Latin America and the Caribbean (SABE)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548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1148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Mexican Health and Aging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1,030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1,224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1149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 City Prospective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35-84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35-84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51,768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46"/>
              <w:rPr>
                <w:sz w:val="13"/>
              </w:rPr>
            </w:pPr>
            <w:r>
              <w:rPr>
                <w:w w:val="105"/>
                <w:sz w:val="13"/>
              </w:rPr>
              <w:t>105,313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1150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Encuesta Nacional Sobre Niveles de vida de los Hogares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11,606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13,614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1151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Mexican Health and Aging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893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1,162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1152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Encuesta Nacional Sobre Niveles de vida de los Hogares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11,696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13,211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1153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2004-2005</w:t>
            </w:r>
          </w:p>
        </w:tc>
        <w:tc>
          <w:tcPr>
            <w:tcW w:w="8237" w:type="dxa"/>
          </w:tcPr>
          <w:p w:rsidR="00CA7B72" w:rsidRDefault="009C5E84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CArdiovascular Risk factors Multiple Evaluation in Latin America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833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894</w:t>
            </w:r>
          </w:p>
        </w:tc>
      </w:tr>
    </w:tbl>
    <w:p w:rsidR="00CA7B72" w:rsidRDefault="00CA7B72">
      <w:pPr>
        <w:rPr>
          <w:sz w:val="13"/>
        </w:rPr>
        <w:sectPr w:rsidR="00CA7B72">
          <w:pgSz w:w="16840" w:h="11910" w:orient="landscape"/>
          <w:pgMar w:top="160" w:right="100" w:bottom="0" w:left="100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757"/>
        <w:gridCol w:w="864"/>
        <w:gridCol w:w="8237"/>
        <w:gridCol w:w="1222"/>
        <w:gridCol w:w="962"/>
        <w:gridCol w:w="696"/>
        <w:gridCol w:w="703"/>
        <w:gridCol w:w="670"/>
        <w:gridCol w:w="732"/>
      </w:tblGrid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1154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ind w:left="16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Encuesta Nacional de Salud y Nutrición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27,848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34,909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1155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sz w:val="13"/>
              </w:rPr>
              <w:t>PREVENIMSS National Coverage  Surveys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8,715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11,315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1156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 City Diabetes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51+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51+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460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711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1157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SAGE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796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1,236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1158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sz w:val="13"/>
              </w:rPr>
              <w:t>PREVENIMSS National Coverage  Surveys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6,238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6,003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1159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Encuesta Nacional Sobre Niveles de vida de los Hogares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4,908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4,697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1160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2011-2012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Encuesta Nacional de Salud Y Nutricion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31,293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36,834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1161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Mexican Health and Aging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786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1,106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1162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Encuesta Nacional de Salud Y Nutricion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5,660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8,429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1163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2018-2019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Encuesta Nacional de Salud Y Nutricion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4,154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5,835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1164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Micronesia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(Federated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States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591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893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1165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Micronesia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(Federated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States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918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1,553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1166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Micronesia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(Federated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States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875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1,266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1167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Micronesia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(Federated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States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STEPS, Kosrae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413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1168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Micronesia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(Federated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States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STEPS, Yap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521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1169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Micronesia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(Federated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States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516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818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1170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Moldova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7,076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1171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Moldova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1,712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2,777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1172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Mongolia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907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1,317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1173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Mongolia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1174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Mongolia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1,669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1,717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1175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Mongolia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2,197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3,117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1176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Mongolia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2,698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3,167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1177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Mongolia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2,926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3,543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1178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Montenegro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Anthropometric Characteristics of Montenegrin Recruiters from '70 and 80's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17-28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9,722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1179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Montenegro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Anthropometric Characteristics of Montenegrin Recruiters from '70 and 80's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17-28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9,961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1180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Montenegro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Anthropometric Characteristics of Montenegrin Recruiters from '70 and 80's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17-28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10,230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1181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Montenegro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Body Composition of high school students in Montenegro and its relationship with their eating habits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18-20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18-20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497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1182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Morocco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2,804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1183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Morocco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Survey 2000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755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1,047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1184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Morocco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15,944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1185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Morocco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1,871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3,390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1186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Mozambique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2,824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1187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Mozambique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10,535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1188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Mozambique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1,276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1,689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1189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Mozambique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12,201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1190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Mozambique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1,147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1,684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1191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Myanmar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1,990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2,449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1192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Myanmar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2,826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4,421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1193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Myanmar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Underweight prevalence among young adults from rural areas, Salin Township, Magwe Region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15-35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15-35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1194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Myanmar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2,947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5,444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1195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Myanmar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2013-2014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 2013-2014 Yangon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745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740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1196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Myanmar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12,163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1197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Namibia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2,062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1198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Namibia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1,390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1,778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1199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Namibia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2006-2007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8,968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5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1200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4"/>
              <w:rPr>
                <w:sz w:val="13"/>
              </w:rPr>
            </w:pPr>
            <w:r>
              <w:rPr>
                <w:w w:val="105"/>
                <w:sz w:val="13"/>
              </w:rPr>
              <w:t>Namibia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08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3"/>
              <w:rPr>
                <w:sz w:val="13"/>
              </w:rPr>
            </w:pPr>
            <w:r>
              <w:rPr>
                <w:sz w:val="13"/>
              </w:rPr>
              <w:t>Okambilimbili 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962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1,167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1201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Namibia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5,111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1202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Nauru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Trends in the prevalence and incidence of non-insulin-dependent diabetes mellitus and impaired glucose tolerance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555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667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1203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Nauru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Trends in the prevalence and incidence of non-insulin-dependent diabetes mellitus and impaired glucose tolerance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647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731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1204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Nauru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1,082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1,149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1205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Nauru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16-65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1206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Nauru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540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1207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Nepal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3,068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1208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Nepal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Ohno et al., Asia Pac J Public Health 18(3):20-9, 2006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17-75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17-75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1209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Nepal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7,216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1210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Nepal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1,010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1211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Nepal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3,634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3,998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1212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Nepal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10,117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1213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Nepal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1,889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2,348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1214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Nepal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2006-2011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Early detection and management of Kidney disease, Hypertension, Diabetes and Cardiovascular disease (KHDC Nepal), Tarahara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2"/>
              <w:jc w:val="right"/>
              <w:rPr>
                <w:sz w:val="13"/>
              </w:rPr>
            </w:pPr>
            <w:r>
              <w:rPr>
                <w:sz w:val="13"/>
              </w:rPr>
              <w:t>1,175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2,350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1215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Nepal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2006-2011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Early detection and management of Kidney disease, Hypertension, Diabetes and Cardiovascular disease (KHDC Nepal), Damak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sz w:val="13"/>
              </w:rPr>
              <w:t>1,095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1,576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1216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Nepal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2006-2011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Early detection and management of Kidney disease, Hypertension, Diabetes and Cardiovascular disease (KHDC Nepal), Dharan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4,130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6,126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1217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Nepal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5,848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1218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Nepal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2012-2013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1,326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2,763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1219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Nepal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Community based intervention for prevention and control of non-communicable diseases risk factors (CIPCON) baseline survey, Dhankuta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0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555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781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1220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Nepal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Community based intervention for prevention and control of non-communicable diseases risk factors (CIPCON) baseline survey, Ilam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0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546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721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1221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Nepal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4,035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6,165</w:t>
            </w:r>
          </w:p>
        </w:tc>
      </w:tr>
    </w:tbl>
    <w:p w:rsidR="00CA7B72" w:rsidRDefault="00CA7B72">
      <w:pPr>
        <w:jc w:val="center"/>
        <w:rPr>
          <w:sz w:val="13"/>
        </w:rPr>
        <w:sectPr w:rsidR="00CA7B72">
          <w:pgSz w:w="16840" w:h="11910" w:orient="landscape"/>
          <w:pgMar w:top="160" w:right="100" w:bottom="0" w:left="100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757"/>
        <w:gridCol w:w="864"/>
        <w:gridCol w:w="8237"/>
        <w:gridCol w:w="1222"/>
        <w:gridCol w:w="962"/>
        <w:gridCol w:w="696"/>
        <w:gridCol w:w="703"/>
        <w:gridCol w:w="670"/>
        <w:gridCol w:w="732"/>
      </w:tblGrid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1222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Nepal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2016-2018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The Population Based Prevalence of Selected Non-Communicable Diseases In Nepal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58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8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3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0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4,907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69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7,529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1223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Netherlands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INTERSALT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1224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Netherlands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Zutphen Elderly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65-85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886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1225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Netherlands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Zutphen Elderly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69-90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552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1226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Netherlands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1989-1993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Rotterdam Study, first subcohort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55+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2,807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4,103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1227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Netherlands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Longitudinal Aging Study Amsterdam (LASA)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55-85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55-85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1,266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1,308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1228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Netherlands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1993-1995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Rotterdam Study, first subcohort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56+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56+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2,214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3,105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1229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Netherlands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1993-1997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EPIC Bilthoven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9,941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12,021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1230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Netherlands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1993-1997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EPIC Utrecht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49-70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17,335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1231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Netherlands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1995-1996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Longitudinal Aging Study Amsterdam (LASA)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65-88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65-88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714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764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1232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Netherlands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1997-1999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Rotterdam Study, first subcohort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61+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61+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1,718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2,361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1233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Netherlands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Longitudinal Aging Study Amsterdam (LASA)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61-91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61-91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743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1234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Netherlands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Regenboog Project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12-89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12-89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2,714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2,643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1235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Netherlands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Rotterdam Study, second subcohort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55+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1,210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1,468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1236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Netherlands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2001-2002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Longitudinal Aging Study Amsterdam (LASA)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64-94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64-94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577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690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1237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Netherlands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2001-2003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Surinamese in the Netherlands: Study on Ethnicity and Health (SUNSET)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35-60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1238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Netherlands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2002-2003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Longitudinal Aging Study Amsterdam (LASA)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54-65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54-65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482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1239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Netherlands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2002-2004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Rotterdam Study, first subcohort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64+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64+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1,206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1,708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1240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Netherlands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Doetinchem Cohort Study (4th measurement)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36-74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2,125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2,352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1241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Netherlands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Rotterdam Study, second subcohort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58+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964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1,244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1242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Netherlands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Longitudinal Aging Study Amsterdam (LASA)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57-97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57-97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789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958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1243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Netherlands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Rotterdam Study, third subcohort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45+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1,547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2,029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1244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Netherlands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Longitudinal Aging Study Amsterdam (LASA)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60-100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77"/>
              <w:rPr>
                <w:sz w:val="13"/>
              </w:rPr>
            </w:pPr>
            <w:r>
              <w:rPr>
                <w:w w:val="105"/>
                <w:sz w:val="13"/>
              </w:rPr>
              <w:t>60-100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642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789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1245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Netherlands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Measuring the Netherlands (NL de Maat)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30-70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1,781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2,014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1246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Netherlands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Rotterdam Study, first subcohort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72+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72+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690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1,006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1247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Netherlands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Rotterdam Study, second subcohort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735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934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1248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Netherlands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Longitudinal Aging Study Amsterdam (LASA)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63-104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77"/>
              <w:rPr>
                <w:sz w:val="13"/>
              </w:rPr>
            </w:pPr>
            <w:r>
              <w:rPr>
                <w:w w:val="105"/>
                <w:sz w:val="13"/>
              </w:rPr>
              <w:t>63-104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532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1249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Netherlands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2012-2013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Longitudinal Aging Study Amsterdam (LASA)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55-65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55-65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1250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Netherlands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Healthy Life in an Urban Setting (HELIUS)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18-71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18-71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2,088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2,473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1251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Netherlands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2012-2014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Rotterdam Study, third subcohort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52+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52+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1,256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1,639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1252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Netherlands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Longitudinal Aging Study Amsterdam (LASA)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58+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1253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New Zealand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Life in New Zealand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1,418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1,571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1254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New Zealand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1990-1993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Williams, N Z Med J 113(1114):308-11, 2000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18-21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18-21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932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1255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New Zealand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1993-1994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Auckland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723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674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1256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New Zealand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1,857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2,522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1257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New Zealand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2002-2003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New Zealand Health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4,594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6,729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1258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New Zealand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2006-2007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New Zealand Health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6,766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8,032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1259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New Zealand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New Zealand Adult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2,003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2,500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1260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New Zealand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New Zealand Health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5,783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7,220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1261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New Zealand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2012-2013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New Zealand Health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6,409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7,926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1262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New Zealand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2013-2014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New Zealand Health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6,971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8,310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1263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New Zealand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New Zealand Health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7,128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8,437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1264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New Zealand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New Zealand Health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7,258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8,451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1265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Nicaragua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1997-1998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12,257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1266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Nicaragua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11,940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1267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Nicaragua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CAMDI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773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916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1268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Nicaragua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2003-2005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Sistema Integrado de Vigilancia de Intervenciones Nutricionales (SIVIN)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15-50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1,115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1269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Nicaragua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2006-2007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Encuesta Nicaraguense de Demografia y Salud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13,216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1270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Nicaragua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2011-2012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Encuesta Nicaraguense de Demografia y Salud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14,318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1271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Niger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2,993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1272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Niger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2,958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1273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Niger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4,151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1274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Niger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1,430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1,215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1275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Niger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4,429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1276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Nigeria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Non-communicable Diseases National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3,619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3,682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1277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Nigeria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Non-communicable Diseases National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1,617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1,645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1278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Nigeria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Cooper et al., Am J Public Health 87(2):160-68, 1997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20-100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77"/>
              <w:rPr>
                <w:sz w:val="13"/>
              </w:rPr>
            </w:pPr>
            <w:r>
              <w:rPr>
                <w:w w:val="105"/>
                <w:sz w:val="13"/>
              </w:rPr>
              <w:t>20-100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910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1,080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1279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Nigeria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2,004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1280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Nigeria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6,605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1281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Nigeria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Prostate cancer dietary risk factors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627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1282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Nigeria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Ibadan Study of Ageing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642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914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1283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Nigeria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28,973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1284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Nigeria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Ibadan Study of Ageing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61+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61+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1285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Nigeria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Ibadan Study of Ageing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62+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62+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619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1286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Nigeria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Community Health Plan - Kwara Central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2,264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2,354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1287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Nigeria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Community Health Plan - Kwara Central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791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1288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Nigeria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33,943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1289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Nigeria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Community Health Plan - Kwara Central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714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754</w:t>
            </w:r>
          </w:p>
        </w:tc>
      </w:tr>
    </w:tbl>
    <w:p w:rsidR="00CA7B72" w:rsidRDefault="00CA7B72">
      <w:pPr>
        <w:jc w:val="center"/>
        <w:rPr>
          <w:sz w:val="13"/>
        </w:rPr>
        <w:sectPr w:rsidR="00CA7B72">
          <w:pgSz w:w="16840" w:h="11910" w:orient="landscape"/>
          <w:pgMar w:top="160" w:right="100" w:bottom="0" w:left="100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757"/>
        <w:gridCol w:w="864"/>
        <w:gridCol w:w="8237"/>
        <w:gridCol w:w="1222"/>
        <w:gridCol w:w="962"/>
        <w:gridCol w:w="696"/>
        <w:gridCol w:w="703"/>
        <w:gridCol w:w="670"/>
        <w:gridCol w:w="732"/>
      </w:tblGrid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1290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Nigeria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Hypertension Prevalence, Awareness, Treatment and Control in Rural Area, Nigeria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1291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Niue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478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1292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Norway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1984-1986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HUNT1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36,517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37,811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1293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Norway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1986-1987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Tromsø Study: Tromsø 3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20-61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20-56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10,374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9,804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1294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Norway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Hordaland Health Study (HUSK) 1925-1927 birth cohort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65-67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65-67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2,123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2,630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1295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Norway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Hordaland Health Study (HUSK) 1928-1949 birth cohort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43-64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335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1296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Norway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Hordaland Health Study (HUSK) 1950-1952 birth cohort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40-42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40-42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6,103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6,475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1297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Norway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1994-1995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Tromsø Study: Tromsø 4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12,782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13,836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1298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Norway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1995-1997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HUNT2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30,285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33,599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1299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Norway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1995-1997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Young-HUNT1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12-21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12-21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4,203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4,253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1300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Norway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1997-1999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Hordaland Health Study (HUSK) 1925-27 birth cohort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70-74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1,465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1,839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1301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Norway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1997-1999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Hordaland Health Study (HUSK) 1950-1957 birth cohort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40-47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40-47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10,180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11,928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1302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Norway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Young-HUNT2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16-21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16-21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764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901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1303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Norway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2001-2002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Tromsø Study: Tromsø 5, Tromsø Study Panel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30-89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30-89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2,525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3,579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1304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Norway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2000-2003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Oslo cohort (HUBRO), the Oppland and Hedmark cohort (OPPHED), and the Troms and Finnmark cohort (TROFINN ) of Cohort Norway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0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30-76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30-76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16,825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20,592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1305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Norway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HUNT3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22,860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27,553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1306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Norway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Young-HUNT3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12-21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12-21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3,807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3,792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1307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Norway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Tromsø Study: Tromsø 6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30-87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30-87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6,048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6,889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1308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Occupied Palestinian Territory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ind w:left="16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Stene et al., Eur J Clin Nutr 55(9):805-11, 2001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30-65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1309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Occupied Palestinian Territory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Kobar, rural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482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1310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Occupied Palestinian Territory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Old Ramallah, urban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493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1311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Occupied Palestinian Territory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The First National Health and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1,736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1,869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1312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Occupied Palestinian Territory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2,578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4,052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1313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Oman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Oman National Health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2,128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2,958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1314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Oman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Oman National Health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3,069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3,331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1315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Oman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Al-Lawati et al., Diabetes Care 26(6):1781-85, 2003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755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1316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Oman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540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732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1317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Oman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Gulf Cooperation Council World Health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2,389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2,112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1318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Oman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3,405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3,034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1319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Pakistan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1990-1994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Health Survey Of Pakistan 1990-1994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7,110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7,405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1320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Pakistan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1990-1994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432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478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1321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Pakistan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Gupta et al., Int J Cardiol 97(2):257-61, 2004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523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559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1322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Pakistan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Shah et al., Trop Med Int Health 9(4):526-32, 2004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1,391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2,754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1323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Pakistan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787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1,071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1324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Pakistan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COBRA-1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1,500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1,635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1325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Pakistan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5-49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21,461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48,503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1326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Pakistan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2012-2013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3,968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1327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Pakistan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2,964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3,674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1328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Pakistan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2016-2017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Diabetes Survey of Pakistan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3,771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4,647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1329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Pakistan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2017-2018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4,493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1330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Palau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1,031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1,124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1331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Palau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713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711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1332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Panama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Encuesta de Niveles de Vida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10,808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11,133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1333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Panama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Second Living Standards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6,844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7,100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1334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Panama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2010-2011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Prevalencia de factores de riesgo asociados a enfermedad cardiovascular 2010-2011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59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4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0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sz w:val="13"/>
              </w:rPr>
              <w:t>1,067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2,469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1335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Papua New Guinea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INTERSALT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1336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Papua New Guinea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1,401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1,440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1337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Paraguay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Primera Encuesta Nacional de Factores de Riesgo de Enfermedades No Transmisibles en Poblacion General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1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931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1,574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1338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4,887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1339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10,125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1340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25,508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1341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Factores de Riesgo de Enfermedades No Transmisibles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16+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327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1342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Factores de Riesgo de Enfermedades No Transmisibles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218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1343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5,798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1344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Encuesta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Indicadores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Nutricionales,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Bioquímicos,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Socioeconómicos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Culturales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Relacionados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las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Enfermedades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Crónicas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Degenerativ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2,087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2,095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1345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Factores de Riesgo de Enfermedades No Transmisibles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550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1346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sz w:val="13"/>
              </w:rPr>
              <w:t>PREVENCION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20-80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20-80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867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1,011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1347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CArdiovascular Risk factors Multiple Evaluation in Latin America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769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876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1348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Factores de Riesgo de Enfermedades No Transmisibles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662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1,101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1349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20,918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1350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2007-2008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Monitoreo de Indicadores Nutricionales en la ENAHO 2007-2008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15,041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16,282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1351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2007-2010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Monitoreo Nacional de Indicadores Nutricionales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12-49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3,874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1352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PERU MIGRANT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464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522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1353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23,034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1354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22,425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1355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2009-2011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Monitoreo de Indicadores Nutricionales en la ENAHO 2009-2010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27,753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31,269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1356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22,215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1357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CRONICAS Cohort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1,557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1,660</w:t>
            </w:r>
          </w:p>
        </w:tc>
      </w:tr>
    </w:tbl>
    <w:p w:rsidR="00CA7B72" w:rsidRDefault="00CA7B72">
      <w:pPr>
        <w:jc w:val="center"/>
        <w:rPr>
          <w:sz w:val="13"/>
        </w:rPr>
        <w:sectPr w:rsidR="00CA7B72">
          <w:pgSz w:w="16840" w:h="11910" w:orient="landscape"/>
          <w:pgMar w:top="160" w:right="100" w:bottom="0" w:left="100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757"/>
        <w:gridCol w:w="864"/>
        <w:gridCol w:w="8237"/>
        <w:gridCol w:w="1222"/>
        <w:gridCol w:w="962"/>
        <w:gridCol w:w="696"/>
        <w:gridCol w:w="703"/>
        <w:gridCol w:w="670"/>
        <w:gridCol w:w="732"/>
      </w:tblGrid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1358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23,724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1359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2011-2012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Monitoreo de Indicadores Nutricionales en la ENAHO 2011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7,424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8,424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1360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2010-2013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CRONICAS Cohort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1,379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1,468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1361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2,932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23,784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1362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Clinical functional and sociofamilial profiles of the elderly from a community in a district of Lima, Peru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1363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2012-2013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PERU MIGRANT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339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1364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2013-2014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CRONICAS Cohort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36+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1,292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1,361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1365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12,670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28,582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1366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Launching a salt substitute to reduce blood pressure at the population level: a cluster randomized stepped wedge trial in Peru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0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1,149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1,166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1367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14,744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38,415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1368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14,037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35,999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1369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PERU MIGRANT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324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414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1370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14,340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37,386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1371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2016-2017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Sceening of T2DM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30-70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798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809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1372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14,600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39,575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1373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Peru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14,200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37,943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6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1374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Philippines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1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4"/>
              <w:rPr>
                <w:sz w:val="13"/>
              </w:rPr>
            </w:pPr>
            <w:r>
              <w:rPr>
                <w:w w:val="105"/>
                <w:sz w:val="13"/>
              </w:rPr>
              <w:t>Cebu Longitudinal Health and Nutrition Survey Baseline 20-Month Follow-up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15-50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2,047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6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1375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Philippines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1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4"/>
              <w:rPr>
                <w:sz w:val="13"/>
              </w:rPr>
            </w:pPr>
            <w:r>
              <w:rPr>
                <w:w w:val="105"/>
                <w:sz w:val="13"/>
              </w:rPr>
              <w:t>Cebu Longitudinal Health and Nutrition Survey Baseline 22-Month Follow-up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15-50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2,017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6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1376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Philippines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1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4"/>
              <w:rPr>
                <w:sz w:val="13"/>
              </w:rPr>
            </w:pPr>
            <w:r>
              <w:rPr>
                <w:w w:val="105"/>
                <w:sz w:val="13"/>
              </w:rPr>
              <w:t>Cebu Longitudinal Health and Nutrition Survey Baseline 24-Month Follow-up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15-50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2,022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6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1377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Philippines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1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1984-1985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4"/>
              <w:rPr>
                <w:sz w:val="13"/>
              </w:rPr>
            </w:pPr>
            <w:r>
              <w:rPr>
                <w:w w:val="105"/>
                <w:sz w:val="13"/>
              </w:rPr>
              <w:t>Cebu Longitudinal Health and Nutrition Survey Baseline 16-Month Follow-up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15-50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2,129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6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1378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Philippines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1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1984-1985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4"/>
              <w:rPr>
                <w:sz w:val="13"/>
              </w:rPr>
            </w:pPr>
            <w:r>
              <w:rPr>
                <w:w w:val="105"/>
                <w:sz w:val="13"/>
              </w:rPr>
              <w:t>Cebu Longitudinal Health and Nutrition Survey Baseline 18-Month Follow-up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15-50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2,079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6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1379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Philippines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INCLEN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35-65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274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6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1380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Philippines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1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4"/>
              <w:rPr>
                <w:sz w:val="13"/>
              </w:rPr>
            </w:pPr>
            <w:r>
              <w:rPr>
                <w:w w:val="105"/>
                <w:sz w:val="13"/>
              </w:rPr>
              <w:t>Cebu Longitudinal Health and Nutrition Survey 1991 Mother Follow-up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22-55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2,195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1381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Philippines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4th National Nutrition Survey Philippine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4,383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4,754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1382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Philippines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Safe Motherhood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7,181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1383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Philippines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1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1994-1995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4"/>
              <w:rPr>
                <w:sz w:val="13"/>
              </w:rPr>
            </w:pPr>
            <w:r>
              <w:rPr>
                <w:w w:val="105"/>
                <w:sz w:val="13"/>
              </w:rPr>
              <w:t>Cebu Longitudinal Health and Nutrition Survey 1994-1995 Mother Follow-up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15-59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2,692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1384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Philippines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5th National Nutrition Survey Philippine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20-60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20-60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1,323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1,340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1385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Philippines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1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4"/>
              <w:rPr>
                <w:sz w:val="13"/>
              </w:rPr>
            </w:pPr>
            <w:r>
              <w:rPr>
                <w:w w:val="105"/>
                <w:sz w:val="13"/>
              </w:rPr>
              <w:t>Cebu Longitudinal Health and Nutrition Survey 1998-1999 Mother Follow-up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15-59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1,911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1386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Philippines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Cebu Longitudinal Health and Nutrition Survey 2002 Mother Follow-up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32-66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2,080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1387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Philippines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6th National Nutrition Survey Philippine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10,686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11,131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1388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Philippines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1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4"/>
              <w:rPr>
                <w:sz w:val="13"/>
              </w:rPr>
            </w:pPr>
            <w:r>
              <w:rPr>
                <w:w w:val="105"/>
                <w:sz w:val="13"/>
              </w:rPr>
              <w:t>National Nutrition and Health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30,231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33,295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1389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Philippines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Cebu Longitudinal Health and Nutrition Survey 2005 Child Follow-up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20-22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20-22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831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1390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Philippines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Cebu Longitudinal Health and Nutrition Survey 2005 Mother Follow-up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35-69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2,001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1391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Philippines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Cebu Longitudinal Health and Nutrition Survey 2007 Child Follow-up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23-24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23-24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937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6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1392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Philippines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Cebu Longitudinal Health and Nutrition Survey 2007 Mother Follow-up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38-71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1,925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6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1393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Philippines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7th National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64,001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63,616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6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1394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Philippines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Cebu Longitudinal Health and Nutrition Survey 2009 Child Follow-up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24-26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24-26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864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718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6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1395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Philippines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2011 Updating of Nutritional Status of Filipino Children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63,654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66,866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6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1396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Philippines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1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2013-2014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4"/>
              <w:rPr>
                <w:sz w:val="13"/>
              </w:rPr>
            </w:pPr>
            <w:r>
              <w:rPr>
                <w:w w:val="105"/>
                <w:sz w:val="13"/>
              </w:rPr>
              <w:t>8th National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57,432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61,620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6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1397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Philippines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2015 Updating of Nutritional Status of Filipino Children and Other Population Groups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69,309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73,250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1398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Poland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INTERSALT, Krakow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1399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INTERSALT, Warsaw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1400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1987-1988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 Tarnobrzeg Voivodship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616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672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1401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1988-1989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Warsaw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705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713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1402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Poland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1989-1990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ind w:left="16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Polish Program CINDI (CINDI Lodz 1989-1990)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831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957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1403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 Tarnobrzeg Voivodship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618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692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1404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Warsaw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751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763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1405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Poland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1995-1996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ind w:left="16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Polish Program CINDI (CINDI Lodz 1995)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17-64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997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1,459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1406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health status, risk factors of chronic diseases and health behaviors of residents of Torun (CINDI Torun 2000)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16-83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16-83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989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1,054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1407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Poland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Household Food Consumption and Anthropometric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1,766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2,107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1408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2001-2002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The health status, risk factors of chronic diseases and health behaviors of residents of Lodz (CINDI Lodz 2001)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840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1409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health status, risk factors of chronic diseases and health behaviors of residents of Lodz - seniors (CINDI Lodz 2002)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532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1410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Poland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NATPOL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1,018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1,301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1411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European Male Ageing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406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1412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Poland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LIPIDOGRAM2004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Study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National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epidemiological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study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lipid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disorders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selected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risk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factors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cardiovascular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disease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primary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health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6,673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9,920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1413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Multicenter Health Survey in Poland. Project WOBASZ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6,245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6,910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1414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Health, Alcohol and Psychosocial Factors In Eastern Europe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45-70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4,502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4,752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1415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Poland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Mogielica Human Ecology Study Site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1416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health, risk factors for chronic diseases, attitudes and behaviors of health residents of Torun (CINDI Torun 2006)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790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1,147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1417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Poland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LIPIDOGRAM2006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Study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National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epidemiological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study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lipid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disorders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selected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risk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factors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cardiovascular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disease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primary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health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32+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6,441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10,640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1418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European Male Ageing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310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1419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Poland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Mogielica Human Ecology Study Site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1420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Medical, psychological and socioeconomic aspects of aging in Poland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55+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2,750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2,582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1421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Poland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NATPOL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1,158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1,235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1422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Poland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Mogielica Human Ecology Study Site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418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1423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2013-2014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Multicenter Health Survey in Poland. Project WOBASZ II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2,626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3,198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1424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Poland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LIPIDOGRAM2015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&amp;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LIPIDOGEN2015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Study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National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epidemiological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study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lipid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disorders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selected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risk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factors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cardiovascular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disease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57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8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3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0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sz w:val="13"/>
              </w:rPr>
              <w:t>5,034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8,690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1425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Poland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Mogielica Human Ecology Study Site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95</w:t>
            </w:r>
          </w:p>
        </w:tc>
      </w:tr>
    </w:tbl>
    <w:p w:rsidR="00CA7B72" w:rsidRDefault="00CA7B72">
      <w:pPr>
        <w:jc w:val="center"/>
        <w:rPr>
          <w:sz w:val="13"/>
        </w:rPr>
        <w:sectPr w:rsidR="00CA7B72">
          <w:pgSz w:w="16840" w:h="11910" w:orient="landscape"/>
          <w:pgMar w:top="160" w:right="100" w:bottom="0" w:left="100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757"/>
        <w:gridCol w:w="864"/>
        <w:gridCol w:w="8237"/>
        <w:gridCol w:w="1222"/>
        <w:gridCol w:w="962"/>
        <w:gridCol w:w="696"/>
        <w:gridCol w:w="703"/>
        <w:gridCol w:w="670"/>
        <w:gridCol w:w="732"/>
      </w:tblGrid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1426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Portugal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Body Mass Index of Portuguese Conscripts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18-20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29,420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1427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Portugal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Body Mass Index of Portuguese Conscripts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18-20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70,504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1428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Portugal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INTERSALT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1429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Portugal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Body Mass Index of Portuguese Conscripts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18-20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68,079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1430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Portugal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Body Mass Index of Portuguese Conscripts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18-20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67,573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1431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Portugal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Body Mass Index of Portuguese Conscripts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18-20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68,827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1432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Portugal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Body Mass Index of Portuguese Conscripts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18-20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44,359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1433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Portugal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Body Mass Index of Portuguese Conscripts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18-20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19,552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1434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Portugal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Body Mass Index of Portuguese Conscripts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18-20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52,393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1435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Portugal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Body Mass Index of Portuguese Conscripts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18-20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59,780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1436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Portugal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Body Mass Index of Portuguese Conscripts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18-20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55,511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1437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Portugal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Body Mass Index of Portuguese Conscripts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18-20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68,221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1438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Portugal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Body Mass Index of Portuguese Conscripts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18-21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106,097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1439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Portugal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Body Mass Index of Portuguese Conscripts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18-21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61,215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1440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Portugal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Body Mass Index of Portuguese Conscripts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18-21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41,027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1441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Portugal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Body Mass Index of Portuguese Conscripts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18-21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54,187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1442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Portugal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Body Mass Index of Portuguese Conscripts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18-21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53,326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1443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Portugal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EPIPorto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932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1,507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1444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Portugal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2003-2005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Estudo de Prevalência da Obesidade e Consumos Alimentares em Portugal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3,796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4,320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1445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Portugal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Portuguese National Survey of Physical Activity and Physical Fitness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14,914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18,025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1446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Portugal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Exercise for Elderly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60-84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60-84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1447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Portugal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EPITeen - Epidemiological Health Investigation of Teenagers in Porto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20-23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20-23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895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1448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Puerto Rico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2002-2003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Puerto Rican Elderly: Health Conditions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1,914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2,850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1449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Puerto Rico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2005-2007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Perez et al., Ethn Dis 18(4):434-41, 2008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15-84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15-84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529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1450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Puerto Rico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2006-2007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Puerto Rican Elderly: Health Conditions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1,056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1,669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1451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Puerto Rico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2010-2013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HPV Infection in a Population-Based Sample of Puerto Rican Women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16-64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563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1452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Qatar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World Health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1,859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2,018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1453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Qatar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1,034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1,353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1454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Romania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1986-1987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Bucharest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873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1455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Romania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Somatometria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3,142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4,063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1456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Romania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Study on children in Dolj County, South Romania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5-21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5-21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746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672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1457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Romania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Study for the Evaluation of Prevalence of Hypertension and cArdiovascular Risk among the Adult Population of Romania - SEPHAR II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18-80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18-80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927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1,023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1458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Romania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Study for the Evaluation of Prevalence of Hypertension and cArdiovascular Risk among the Adult Population of Romania - SEPHAR III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18-80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18-80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936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1,034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1459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1984-1986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MONICA, Moscow (control)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774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642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1460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1984-1986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MONICA, Moscow, Leninsky district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553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622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1461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1984-1986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MONICA, Moscow, Cheremushkinsky district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580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579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1462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MONICA,  Novosibirsk (intervention)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797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818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1463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INTERSALT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1464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Novosibirsk, Kirowsky  district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774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1465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Novosibirsk, Leninsky  district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624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624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1466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MONICA,  Novosibirsk (intervention)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837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1467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1988-1989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MONICA, Moscow (control)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620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581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1468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1988-1989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MONICA, Moscow, Leninsky district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597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612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1469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1988-1989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Novosibirsk, Kirowsky  district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871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1470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Russian Karelia Survey in Pitkaranta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1471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CINDI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1472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Russia Longitudinal Monitoring Survey-Higher School of Economics Round II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4,764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6,348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1473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Russia Longitudinal Monitoring Survey-Higher School of Economics Round III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6,009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7,685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1474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1993-1994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Russia Longitudinal Monitoring Survey-Higher School of Economics Round IV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5,519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7,094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1475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MONICA, Moscow (control)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556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527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1476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MONICA, Moscow, Leninsky district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538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1477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Russia Longitudinal Monitoring Survey-Higher School of Economics Round V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4,726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5,788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1478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1994-1995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 Novosibirsk (intervention)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820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860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1479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Russia Longitudinal Monitoring Survey-Higher School of Economics Round VI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4,463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5,509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1480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Novosibirsk, Kirowsky  district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771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787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1481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Russia Longitudinal Monitoring Survey-Higher School of Economics Round VII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4,377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5,456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1482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Russian Karelia Survey in Pitkaranta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1483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Russia Longitudinal Monitoring Survey-Higher School of Economics Round VIII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4,497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5,590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1484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Russia Longitudinal Monitoring Survey-Higher School of Economics Round IX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4,600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5,760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1485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Russia Longitudinal Monitoring Survey-Higher School of Economics Round X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5,023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6,440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1486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Russian Karelia Survey in Pitkaranta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1487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Russia Longitudinal Monitoring Survey-Higher School of Economics Round XI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5,199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6,604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1488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Russia Longitudinal Monitoring Survey-Higher School of Economics Round XII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5,250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6,674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1489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Russia Longitudinal Monitoring Survey-Higher School of Economics Round XIII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5,219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6,668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1490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Health, Alcohol and Psychosocial Factors In Eastern Europe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43-73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43-73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4,259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5,086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1491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Russia Longitudinal Monitoring Survey-Higher School of Economics Round XIV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5,027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6,453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1492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Russian Karelia Survey in Pitkaranta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1493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SAGE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1,254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2,251</w:t>
            </w:r>
          </w:p>
        </w:tc>
      </w:tr>
    </w:tbl>
    <w:p w:rsidR="00CA7B72" w:rsidRDefault="00CA7B72">
      <w:pPr>
        <w:jc w:val="center"/>
        <w:rPr>
          <w:sz w:val="13"/>
        </w:rPr>
        <w:sectPr w:rsidR="00CA7B72">
          <w:pgSz w:w="16840" w:h="11910" w:orient="landscape"/>
          <w:pgMar w:top="160" w:right="100" w:bottom="0" w:left="100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757"/>
        <w:gridCol w:w="864"/>
        <w:gridCol w:w="8237"/>
        <w:gridCol w:w="1222"/>
        <w:gridCol w:w="962"/>
        <w:gridCol w:w="696"/>
        <w:gridCol w:w="703"/>
        <w:gridCol w:w="670"/>
        <w:gridCol w:w="732"/>
      </w:tblGrid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1494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2015-2017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Ural Eye and Medical Study (UEMS)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1,530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1,870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1495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Russian Federation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2015-2017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Ural Eye and Medical Study (UEMS)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1,050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1,449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1496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Rwanda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9,175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1497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Rwanda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5,211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1498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Rwanda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6,472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6,572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1499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Rwanda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2,644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4,243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Rwanda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6,366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6,313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1501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Saint Kitts and Nevis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510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852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1502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Saint Lucia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Cooper et al., Am J Public Health 87(2):160-68, 1997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25-100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77"/>
              <w:rPr>
                <w:sz w:val="13"/>
              </w:rPr>
            </w:pPr>
            <w:r>
              <w:rPr>
                <w:w w:val="105"/>
                <w:sz w:val="13"/>
              </w:rPr>
              <w:t>25-100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491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593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1503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Saint Lucia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665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1,097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1504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right="-22"/>
              <w:rPr>
                <w:sz w:val="13"/>
              </w:rPr>
            </w:pPr>
            <w:r>
              <w:rPr>
                <w:w w:val="105"/>
                <w:sz w:val="13"/>
              </w:rPr>
              <w:t>Saint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Vincent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Grenadine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2013-2014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1,524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1,897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1505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Samoa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McGarvey, Pac Health Dialog 8(1):157-62, 2001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381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1506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Samoa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McGarvey, Pac Health Dialog 8(1):157-62, 2002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27+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336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1507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Samoa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McGarvey, Pac Health Dialog 8(1):157-62, 2001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29+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157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1508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Samoa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1,181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1,334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1509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Samoa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Samoan Genome-Wide Association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24-65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1,402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2,061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1510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Samoa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918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1511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Sao Tome and Principe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2,173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2,238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1512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Sao Tome and Principe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1,286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1513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Saudi Arabia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5-75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4,356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5,944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1514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Saudi Arabia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1990-1993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Epidemiological Household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4,882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4,509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1515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Saudi Arabia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1989-1994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18-40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18-40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2,481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3,294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1516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Saudi Arabia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1990-1993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Saudi National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30-70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1,612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1,648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1517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Saudi Arabia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Saudi Health Information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14-50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14-50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4,830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7,707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1518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Saudi Arabia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Household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7,121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7,074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1519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Saudi Arabia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1995-2000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Epidemiological Health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30-70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8,215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9,008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1520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Saudi Arabia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2004-2005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Al-Baghli et al., Saudi Med J 29(9):1319-25, 2008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97,254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97,254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1521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Saudi Arabia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2,245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2,345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1522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Saudi Arabia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Gulf Cooperation Council World Health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4,854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3,610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1523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Saudi Arabia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Jeddah City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957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867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1524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Saudi Arabia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Saudi Health Information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5,088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5,249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1525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Senegal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Astagneau et al., J Hypertens 10(9):1095-101, 1992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707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1526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Senegal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Maire et al., Rev Epidemiol Sante Publique 40:252-58, 1992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16-45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616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1527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Senegal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2,713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1528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Senegal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Perceptions of healthy and desirable body size in urban Senegalese women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20-50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287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1529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Senegal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4,166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1530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Senegal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2010-2011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4,715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5,497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1531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Senegal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Biocultural determinants of overweight and obesity in the context of nutrition transition in Senegal: a holistic anthropological approach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0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4"/>
              <w:rPr>
                <w:sz w:val="13"/>
              </w:rPr>
            </w:pPr>
            <w:r>
              <w:rPr>
                <w:w w:val="105"/>
                <w:sz w:val="13"/>
              </w:rPr>
              <w:t>307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1532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Senegal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Les maladies chroniques au Sénégal: Une écologie de la santé comparative entre Dakar et Widou Thiengoly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20-100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77"/>
              <w:rPr>
                <w:sz w:val="13"/>
              </w:rPr>
            </w:pPr>
            <w:r>
              <w:rPr>
                <w:w w:val="105"/>
                <w:sz w:val="13"/>
              </w:rPr>
              <w:t>20-100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734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765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1533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Serbia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1988-1989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MONICA, Novi Sad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778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791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1534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Serbia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1994-1995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MONICA, Novi Sad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670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6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1535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Serbia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1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Health Status, Health Needs and Utilization of Health Care of the Population of Serbia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5,079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4"/>
              <w:rPr>
                <w:sz w:val="13"/>
              </w:rPr>
            </w:pPr>
            <w:r>
              <w:rPr>
                <w:w w:val="105"/>
                <w:sz w:val="13"/>
              </w:rPr>
              <w:t>6,189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1536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Serbia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2006 National Health Survey for the Population of Serbia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7,888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8,558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1537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Serbia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National Health Survey of the Republic of Serbia, 2013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7,205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8,140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1538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Serbia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2013-2014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Stay Fit for Lifelong Health; the Prevalence of Lifestyle Health Conditions in Serbian Population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18-65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1,366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1539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Seychelles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Seychelles Heart Survey 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513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568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1540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Seychelles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Seychelles Heart Survey II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499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563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1541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Seychelles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Seychelles Heart Survey III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568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687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1542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Seychelles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2013-2014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Seychelles Heart Survey IV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531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699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1543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Sierra Leone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3,274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1544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Sierra Leone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2,200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2,319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1545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Sierra Leone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7,037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7,459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1546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Singapore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Health Survey 1992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1,743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1,704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1547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Singapore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1993-1995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NUH Heart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26-89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26-89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498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484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1548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Singapore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Health Survey 1998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2,284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2,265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1549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Singapore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Health Survey 2004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2,059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2,095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1550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Singapore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Combined follow up of Singapore Cardiovascular Cohort Study and Singapore Prospective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24+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2,471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2,686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1551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Singapore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Social Isolation, Health and Lifestyles Survey (SIHLS) 2009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2,038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2,382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1552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Singapore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Singapore Chinese Eye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40-80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40-80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1,652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1,679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1553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Singapore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2012-2013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Singapore Health Study 2012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956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1,026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1554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Singapore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Singapore Health 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18-80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18-80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781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4"/>
              <w:rPr>
                <w:sz w:val="13"/>
              </w:rPr>
            </w:pPr>
            <w:r>
              <w:rPr>
                <w:w w:val="105"/>
                <w:sz w:val="13"/>
              </w:rPr>
              <w:t>970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1555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Singapore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2016-2017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Transitions in Health, Employment, Social Engagement and Inter-generational Transfers in Singapore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1,723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2,131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1556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Slovakia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Countrywide Integrated Noncommunicable Diseases Intervention Programme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876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1,293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1557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Slovakia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Countrywide Integrated Noncommunicable Diseases Intervention Programme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923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1,122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1558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Slovakia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Countrywide Integrated Noncommunicable Diseases Intervention Programme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664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905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1559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Slovakia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Countrywide Integrated Noncommunicable Diseases Intervention Programme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412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584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1560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Slovakia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European Health Examination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884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1,080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1561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Slovenia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SLOFIT monitoring system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6-21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6-21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102,790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97,859</w:t>
            </w:r>
          </w:p>
        </w:tc>
      </w:tr>
    </w:tbl>
    <w:p w:rsidR="00CA7B72" w:rsidRDefault="00CA7B72">
      <w:pPr>
        <w:rPr>
          <w:sz w:val="13"/>
        </w:rPr>
        <w:sectPr w:rsidR="00CA7B72">
          <w:pgSz w:w="16840" w:h="11910" w:orient="landscape"/>
          <w:pgMar w:top="160" w:right="100" w:bottom="0" w:left="100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757"/>
        <w:gridCol w:w="864"/>
        <w:gridCol w:w="8237"/>
        <w:gridCol w:w="1222"/>
        <w:gridCol w:w="962"/>
        <w:gridCol w:w="696"/>
        <w:gridCol w:w="703"/>
        <w:gridCol w:w="670"/>
        <w:gridCol w:w="732"/>
      </w:tblGrid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1562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Solomon Islands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A genetic-ecological study of the risk factors for lifestyle-related diseases in Oceanian populations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1563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Solomon Islands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A genetic-ecological study of the risk factors for lifestyle-related diseases in Oceanian populations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1564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Solomon Islands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1,031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1,375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1565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Solomon Islands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Furusawa et al., N Z Med J 124(1333):17-28, 2011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1566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Solomon Islands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Furusawa et al., N Z Med J 124(1333):17-28, 2011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5-70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1567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Solomon Islands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816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978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1568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Somalia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prevalence of selected risk factors for non-communicable diseases in Hargeisa, Somaliland: a cross-sectional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955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1569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South Africa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Temple et al., Ethn Dis 11(3):431-7, 2001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614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1570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Africa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Steyn et al., East Afr Med J 75(1):35-40, 1998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1571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South Africa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Temple et al., Ethn Dis 11(3):431-7, 2001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1572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South Africa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5,645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7,757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1573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South Africa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3,200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4,497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1574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South Africa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2002-2003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SASPI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1575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Africa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Africa Centre Biomeasure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25-49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778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1,693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1576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South Africa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Li et al., Curationis 30(4):79-87, 2007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18-40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18-40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1577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Africa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Income Dynamics Study Wave 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8,131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10,624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1578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South Africa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SAGE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1,541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2,059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1579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South Africa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Cape Town Bellville South Cohort Study - Baseline evaluation 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499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Africa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Africa Centre Biomeasure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2,933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6,364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Africa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2010-2011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Income Dynamics Study Wave II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8,383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10,996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Africa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Income Dynamics Study Wave III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10,956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14,118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Africa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African National Health and Nutrition Examination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2,274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4,320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Africa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and Aging in Africa: A Longitudinal Study of an INDEPTH Community in South Africa (HAALSI)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2,141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2,502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Africa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Income Dynamics Study Wave IV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13,548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16,775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South Africa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2,807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3,263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Africa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Income Dynamics Study Wave V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13,997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17,688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South Korea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INTERSALT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Korea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Korean National Blood Pressure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9,734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12,620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1590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Korea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Park et al., Diabetes Res Clin Pract 34 Suppl:S65-72, 1996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0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30-89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1,077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1,392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1591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Korea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Korea National Health and Nutrition Examination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4,514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5,193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1592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Korea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Korea National Health and Nutrition Examination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4,150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4,815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1593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South Korea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Kim et al., Br J Psychiatry 185:102-7, 2004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1594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Korea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2002-2003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Korean National Health Insurance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2,993,634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2,483,306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1595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Korea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Korea National Health and Nutrition Examination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3,183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3,896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1596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Korea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Korean National Health Insurance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3,604,097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3,261,164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1597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Korea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Korea National Health and Nutrition Examination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1,753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2,174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1598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Korea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2006-2007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Korean National Health Insurance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4,569,655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4,613,826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1599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Korea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Korea National Health and Nutrition Examination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3,849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4,824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1600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Korea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Korea National Health and Nutrition Examination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4,288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5,182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1601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Korea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Korean National Health Insurance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5,763,909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6,089,441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1602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Korea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Korea National Health and Nutrition Examination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3,583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4,312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1603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Korea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Korea National School Health Examination Survey (KNSHES)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6-20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6-20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56,933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46,295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1604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Korea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Korea National Health and Nutrition Examination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3,363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4,193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1605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Korea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2010-2011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Korean National Health Insurance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6,671,572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7,127,111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1606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Korea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Korea National Health and Nutrition Examination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3,194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4,030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1607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Korea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Korea National Health and Nutrition Examination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3,211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3,934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1608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Korea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2012-2013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Korean National Health Insurance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7,256,898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7,782,621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1609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Korea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Korea National Health and Nutrition Examination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2,966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3,769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1610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Korea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Korea National Health and Nutrition Examination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3,022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3,640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1611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Korea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Korean National Health Insurance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7,869,485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8,354,998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1612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Korea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Korea National Health and Nutrition Examination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3,288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4,042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1613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Korea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Korea National Health and Nutrition Examination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3,341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3,986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1614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South Korea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2016-2017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Korean National Health Insurance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8,534,031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9,071,978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1615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INTERSALT, Manresa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1616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INTERSALT, Torrejo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1617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1986-1988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Catalonia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1,251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1,271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1618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Cardiovascular Risk Factors Study in Catalonia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1619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Banegas et al., Hypertension 32(6):998-1002, 1998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35-65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810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1,203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1620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1990-1992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Catalonia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1,719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1,191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1621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Encuesta de Factores de Riesgo Cardiovascular en la Región de Murcia (Cardiovascular Risk Factors Survey)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1,512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1,562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1622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CINDI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1,194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1,454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1623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1989-1994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SEEDO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2,533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2,855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1624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ENCAT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15-80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15-80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786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952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1625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1994-1995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Encuesta de Nutrición y Salud Comunidad Valenciana 1994-95 (ENCV)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830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959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1626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1994-1996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Catalonia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1,800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1,628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1627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1990-2000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SEEDO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4,707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5,178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1628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Guía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1629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ind w:left="16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Soriguer et al., Eur J Epidemiol 19(1):33-40, 2004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613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613</w:t>
            </w:r>
          </w:p>
        </w:tc>
      </w:tr>
    </w:tbl>
    <w:p w:rsidR="00CA7B72" w:rsidRDefault="00CA7B72">
      <w:pPr>
        <w:jc w:val="center"/>
        <w:rPr>
          <w:sz w:val="13"/>
        </w:rPr>
        <w:sectPr w:rsidR="00CA7B72">
          <w:pgSz w:w="16840" w:h="11910" w:orient="landscape"/>
          <w:pgMar w:top="160" w:right="100" w:bottom="0" w:left="100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757"/>
        <w:gridCol w:w="864"/>
        <w:gridCol w:w="8237"/>
        <w:gridCol w:w="1222"/>
        <w:gridCol w:w="962"/>
        <w:gridCol w:w="696"/>
        <w:gridCol w:w="703"/>
        <w:gridCol w:w="670"/>
        <w:gridCol w:w="732"/>
      </w:tblGrid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1630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Castells et al., J Epidemiol Community Health 60(4):316-21, 2006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50-69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26,963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1631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EnKID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5-24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5-24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1,452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1,730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1632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ENIB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20-60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20-60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498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702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1633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Factores de riesgo en las islas Baleares: Estudio CORSAIB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811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864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1634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Regidor et al., J Hum Hypertens 20(1):73-82, 2006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1,318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2,281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1635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EUREYE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324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1636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2001-2002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Catalan Health Interview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597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745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1637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2001-2003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DIabetes, Nutrición y Obesidad en la población adulta de la Región de Murcia (DINO)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0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sz w:val="13"/>
              </w:rPr>
              <w:t>715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828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1638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CDC of the Canary Islands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2,878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3,719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1639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European Male Ageing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405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1640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2002-2003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ENCAT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15-80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15-80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712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813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1641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Vioque J et al. Obesity 16:664-70, 2008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24+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115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6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1642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0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4"/>
              <w:rPr>
                <w:sz w:val="13"/>
              </w:rPr>
            </w:pPr>
            <w:r>
              <w:rPr>
                <w:w w:val="105"/>
                <w:sz w:val="13"/>
              </w:rPr>
              <w:t>Cardiovascular Risk Study in Castilla y León (RECCyL)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1,903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2,077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1643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2003-2005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Registre Gironi del Cor (REGICOR)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2,951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3,266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1644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PREVICTUS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3,193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3,640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1645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European Male Ageing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272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1646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Harmonizing Equation of Risk in Mediterraneon countries Extremadura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1,298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1,498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1647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Study on Nutrition and Cardiovascular Risk in Spain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5,756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6,397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6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1648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0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4"/>
              <w:rPr>
                <w:sz w:val="13"/>
              </w:rPr>
            </w:pPr>
            <w:r>
              <w:rPr>
                <w:w w:val="105"/>
                <w:sz w:val="13"/>
              </w:rPr>
              <w:t>Cardiovascular Risk Study in Castilla y León (RECCyL)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1,315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1,590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1649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ANIBES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9-75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9-75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1,160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1,125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6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1650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0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4"/>
              <w:rPr>
                <w:sz w:val="13"/>
              </w:rPr>
            </w:pPr>
            <w:r>
              <w:rPr>
                <w:w w:val="105"/>
                <w:sz w:val="13"/>
              </w:rPr>
              <w:t>Cardiovascular Risk Study in Castilla y León (RECCyL)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1,215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1,475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1651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Spain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Study on Nutrition and Cardiovascular Risk in Spain (ENRICA)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711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770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1652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Sri Lanka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Wijewardene et al., Ceylon Med J 50:62-70, 2005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30-65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296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1653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Sri Lanka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Wijewardene et al., Ceylon Med J 50:62-70, 2005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30-65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192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1654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Sri Lanka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Wijewardene et al., Ceylon Med J 50:62-70, 2005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30-65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1,891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2,410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1655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Sri Lanka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Wijewardene et al., Ceylon Med J 50:62-70, 2005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30-65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387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457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1656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Sri Lanka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6,140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6,213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1657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Sri Lanka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2006-2007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12,539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1658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Sri Lanka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1,863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2,893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1659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Sudan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626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881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1660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Sudan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2,661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4,544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1661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Suriname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Healthy Life in Suriname Study (HELISUR)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424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722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1662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Swaziland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2006-2007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4,074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4,714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1663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Swaziland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433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827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1664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Swaziland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1,102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1,976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1665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MONICA Gothenburg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666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702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1666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MONICA Northern Sweden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822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798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1667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Västerbotten Intervention Project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1,676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1,554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1668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MONICA Gothenburg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775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775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1669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MONICA Northern Sweden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773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806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1670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1990-1992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Västerbotten Intervention Project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7,263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7,804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1671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EPIC Umea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24-72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24-72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12,359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13,217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1672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Population Study of Women in Gothenburg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62-84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802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1673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Uppsala Longitudinal Study of Adult Men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1,215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1674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1993-1995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Västerbotten Intervention Project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9,804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10,727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1675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Helicobacter Pylori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56-65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56-65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217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1676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Malmö Diet and Cancer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45-73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45-73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12,096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179"/>
              <w:rPr>
                <w:sz w:val="13"/>
              </w:rPr>
            </w:pPr>
            <w:r>
              <w:rPr>
                <w:w w:val="105"/>
                <w:sz w:val="13"/>
              </w:rPr>
              <w:t>18,293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1677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MONICA Northern Sweden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940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961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1678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MONICA Gothenburg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745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867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1679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Västerbotten Intervention Project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8,327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8,893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MONICA Northern Sweden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889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920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Uppsala Longitudinal Study of Adult Men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77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783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Kalixanda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483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Västerbotten Intervention Project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6,354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6,384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H70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270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European Male Ageing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396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2001-2004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Swedish INTERGENE Cohort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24-76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24-76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1,694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1,906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2001-2004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Prospective Investigation of the Vasculature in Uppsala Seniors (PIVUS)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4"/>
              <w:rPr>
                <w:sz w:val="13"/>
              </w:rPr>
            </w:pPr>
            <w:r>
              <w:rPr>
                <w:w w:val="105"/>
                <w:sz w:val="13"/>
              </w:rPr>
              <w:t>509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Welin et al., BMC Public Health 8:403, 2008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595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655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Welin et al., BMC Public Health 8:403, 2008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667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1690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MONICA Northern Sweden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26-75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26-75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926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964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1691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European Youth Heart Study (EYHS) II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15-21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15-21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196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262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1692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Population Study of Women in Gothenburg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38-50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494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1693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H70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320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422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1694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European Male Ageing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353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1695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Prospective Investigation of the Vasculature in Uppsala Seniors (PIVUS)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4"/>
              <w:rPr>
                <w:sz w:val="13"/>
              </w:rPr>
            </w:pPr>
            <w:r>
              <w:rPr>
                <w:w w:val="105"/>
                <w:sz w:val="13"/>
              </w:rPr>
              <w:t>419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1696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MONICA Northern Sweden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849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857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1697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EpiHealth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45-75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45-75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4,731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6,054</w:t>
            </w:r>
          </w:p>
        </w:tc>
      </w:tr>
    </w:tbl>
    <w:p w:rsidR="00CA7B72" w:rsidRDefault="00CA7B72">
      <w:pPr>
        <w:rPr>
          <w:sz w:val="13"/>
        </w:rPr>
        <w:sectPr w:rsidR="00CA7B72">
          <w:pgSz w:w="16840" w:h="11910" w:orient="landscape"/>
          <w:pgMar w:top="160" w:right="100" w:bottom="0" w:left="100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757"/>
        <w:gridCol w:w="864"/>
        <w:gridCol w:w="8237"/>
        <w:gridCol w:w="1222"/>
        <w:gridCol w:w="962"/>
        <w:gridCol w:w="696"/>
        <w:gridCol w:w="703"/>
        <w:gridCol w:w="670"/>
        <w:gridCol w:w="732"/>
      </w:tblGrid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1698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MONICA Northern Sweden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753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795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1699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Swedish INTERGENE Cohort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37-88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37-88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602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1700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Sweden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2016-2017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Population Study of Women in Gothenburg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38-50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570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1701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Switzerland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1984-1986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Swiss MONICA Study Wave 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1,744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1,689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1702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Switzerland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1988-1989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Swiss MONICA Study Wave II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1,778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1,684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1703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Switzerland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Swiss MONICA Study Wave III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1,577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1,672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1704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Switzerland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Swiss Conscription Database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18-20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20,491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1705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Switzerland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Cohorte Lausannoise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3,186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3,536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1706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Switzerland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Swiss Conscription Database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18-20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32,131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1707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Switzerland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Swiss Conscription Database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18-20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34,530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1708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Switzerland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Swiss Conscription Database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18-20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36,194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1709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Switzerland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Swiss Conscription Database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18-20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34,497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1710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Switzerland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Swiss Conscription Database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18-20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34,896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1711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Switzerland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Bus Santé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20-80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20-80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1,884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1,911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1712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Switzerland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Swiss Conscription Database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18-20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37,214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1713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Switzerland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Cohorte Lausannoise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40-81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40-81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2,176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2,494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1714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Switzerland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Swiss Conscription Database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18-20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38,108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1715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Switzerland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Swiss Conscription Database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18-20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36,938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1716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Switzerland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Swiss Conscription Database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18-20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32,890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1717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Switzerland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Swiss Conscription Database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18-20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32,691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1718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Switzerland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Bus Santé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2,022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2,186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1719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Switzerland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Swiss Conscription Database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18-20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32,616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1720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Switzerland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2014-2017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Cohorte Lausannoise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45-87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45-87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2,473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1721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Syrian Arab Republic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survey on non-communicable diseases and factors affecting their development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0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3,155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4,045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1722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Taiwan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INTERSALT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1723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Taiwan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1989-1991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Chiu et al., J Gerontol A Biol Sci Med Sci 55(11):M684-90, 2000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1,322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1,308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1724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Taiwan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1993-1994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Kinmen Neurological Disorders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672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593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1725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Taiwan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1993-1996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Nutrition and Health Survey in Taiwan 1993-1996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2,959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3,216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1726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Taiwan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Nutrition and Health Survey in Taiwan 1999-2000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1,271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1,202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1727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Taiwan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Social Environment and Biomarkers of Aging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590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1728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Taiwan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TCHS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1,147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1,212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1729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Taiwan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Social Environment and Biomarkers of Aging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53+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53+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548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476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1730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Taiwan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Nutrition and Health Survey in Taiwan 2005-2008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1,311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1,355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1731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Taiwan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Taiwanese Survey on Hypertension, Hyperglycemia and Hyperlipidemia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2,155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2,469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1732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Taiwan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Nutrition and Health Survey in Taiwan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2,556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2,672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1733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Tajikistan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Micronutrient Status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2,044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1734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Tajikistan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8,930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1735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Tajikistan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1,091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1,553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1736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Tajikistan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9,922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1737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Tanzania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4,039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1738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Tanzania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3,512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1739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Tanzania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Aspray et al., Trans R Soc Trop Med Hyg 94:637-44, 2000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1740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Tanzania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Aspray et al., Trans R Soc Trop Med Hyg 94:637-44, 2000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1741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Tanzania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Bovet et al., Int J Epidemiol 31(1):240-7, 2002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3,593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5,646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1742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Tanzania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9,160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1743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Tanzania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9,099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1744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Tanzania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1,517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1745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Tanzania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2,581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2,827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1746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Tanzania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Dar es Salaam Urban Cohort Hypertension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965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1,266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1747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Tanzania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12,036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1748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Thailand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INCLEN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35-65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244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1749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Thailand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INCLEN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35-65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209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1750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Thailand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INCLEN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35-65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207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1751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Thailand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Thailand National Health Examination Survey 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8,698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11,027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1752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Thailand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Fourth National Nutrition Survey of Thailand- 1995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20-60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20-60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1,405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3,631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1753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Thailand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Thailand National Health Examination Survey II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5-59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4,117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4,876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1754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Thailand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InterASIA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2,092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3,211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1755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Thailand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Thailand National Health Examination Survey III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18,819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20,143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1756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Thailand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Fifth National Nutrition Survey of Thailand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1,961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3,366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1757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Thailand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Thailand National Health Examination Survey IV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12,972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13,848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1758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Timor-Leste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11,983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1759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Timor-Leste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Timor-Leste Eye Health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1760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Timor-Leste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1,048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1,437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Timor-Leste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4,556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11,823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1762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Togo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3,114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1763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Togo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2,063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2,095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1764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Togo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2013-2014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4,398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1765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Togo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Impact evaluation of a cash transfer program in North Togo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20-65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3,588</w:t>
            </w:r>
          </w:p>
        </w:tc>
      </w:tr>
    </w:tbl>
    <w:p w:rsidR="00CA7B72" w:rsidRDefault="00CA7B72">
      <w:pPr>
        <w:jc w:val="center"/>
        <w:rPr>
          <w:sz w:val="13"/>
        </w:rPr>
        <w:sectPr w:rsidR="00CA7B72">
          <w:pgSz w:w="16840" w:h="11910" w:orient="landscape"/>
          <w:pgMar w:top="160" w:right="100" w:bottom="0" w:left="100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757"/>
        <w:gridCol w:w="864"/>
        <w:gridCol w:w="8237"/>
        <w:gridCol w:w="1222"/>
        <w:gridCol w:w="962"/>
        <w:gridCol w:w="696"/>
        <w:gridCol w:w="703"/>
        <w:gridCol w:w="670"/>
        <w:gridCol w:w="732"/>
      </w:tblGrid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1766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Tokelau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1767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Tokelau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1768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Tonga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552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1769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Tonga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Pacific Obesity Prevention in Communities - Ma’alahi Youth Project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13-22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13-22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579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1770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Tonga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878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1,401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1771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Trinidad and Tobago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INTERSALT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1772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Trinidad and Tobago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Adult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1773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Tunisia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Tunisian National Nutrition Survey 1996-1997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2,724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4,125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1774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Tunisia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Ariana Healthy Project 1997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35-65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2,664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2,711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1775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Tunisia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Tunisian National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35-71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35-71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3,417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4,590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1776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Tunisia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ObeMaghreb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5-49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1,841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1,601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1777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Turkey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Turkish Adult Risk Factor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1,338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1,369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1778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Turkey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2,294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1779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Turkey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Turkish Adult Risk Factor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878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Turkey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2,210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Turkey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Turkish Adult Risk Factor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877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909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Turkey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Erem et al., Diabetes Res Clin Pract 54(3):203-08, 2001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1,324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1,322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Turkey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Turkish Adult Risk Factor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890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938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Turkey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1,420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Turkey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Yumuk et al., Diabetes Res Clin Pract 70(2):151-58, 2005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1,042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1,789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Turkey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2000-2002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The Healthy Nutrition for Healthy Heart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25-84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25-84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4,718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10,631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Turkey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2001-2002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Turkish Adult Risk Factor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32+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1,098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1,209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Turkey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Onal et al., Blood Press 13(1):31-6, 2004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Turkey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2,934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1790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Turkey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Prevalence, awareness, treatment and control of hypertension in Turkey in 2003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0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1,988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2,847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1791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Turkey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Turkish Adult Risk Factor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34+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1,097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1,130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1792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Turkey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Prevalence of prehypertension and associated risk factors among Turkish adults: Trabzon Hypertension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2,208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2,601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1793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Turkey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Nationally Representative Cross-sectional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2,110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2,154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1794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Turkey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Turkish Adult Risk Factor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965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1,029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1795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Turkey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Natinal Household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20-85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20-85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2,263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1,842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1796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Turkey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6,167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1797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Turkey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Turkish Adult Risk Factor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37+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1,048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1,070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1798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Turkey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Turkish Adult Risk Factor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39+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39+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462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1799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Turkey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Prevalence of diabetes and associated risk factors among adult population in Trabzon city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1,570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2,124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1800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Turkey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Chronic Diseases and Risk Factors Survey in Turkey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8,061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8,924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1801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Turkey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8,270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1802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Turkey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2012-2013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Turkish Adult Risk Factor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37+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1,012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1,087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1803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Turkey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Turkish Adult Risk Factor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44+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484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1804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Turkey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2,306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3,426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1805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Turkmenistan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2,084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1806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Turkmenistan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1,879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2,741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1807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Turkmenistan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1,713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2,236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1808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Tuvalu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478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550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1809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Uganda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2,831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1810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Uganda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5,829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1811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Uganda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15-54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2,475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2,538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1812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Uganda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15-54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2,361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2,501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1813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Uganda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1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4"/>
              <w:rPr>
                <w:sz w:val="13"/>
              </w:rPr>
            </w:pPr>
            <w:r>
              <w:rPr>
                <w:w w:val="105"/>
                <w:sz w:val="13"/>
              </w:rPr>
              <w:t>Gulu Health and Demographic Surveillance Site (HDSS)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3,938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4,820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1814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Uganda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Prevalence and Distribution of Non-communicable Diseases and Their Risk Factors in Kasese District, Uganda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1815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Uganda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1,560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2,120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1816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Uganda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1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2014-2015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4"/>
              <w:rPr>
                <w:sz w:val="13"/>
              </w:rPr>
            </w:pPr>
            <w:r>
              <w:rPr>
                <w:w w:val="105"/>
                <w:sz w:val="13"/>
              </w:rPr>
              <w:t>Gulu Health and Demographic Surveillance Site (HDSS)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15-24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15-24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671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517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1817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Uganda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15-54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15-54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5,191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5,415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1818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Ukraine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Micronutrient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15-50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816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1819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Ukraine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1,569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2,600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1820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Arab Emirates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1989-1990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el Mugamer et al., J Trop Med Hyg 98(6):407-15, 1995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1821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Arab Emirates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Emirates National Diabetes and Coronary Artery Disease Risk Factor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20-80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20-80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2,822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3,743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1822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Arab Emirates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Carter et al., J Health Popul Nutr 22(1):75-83, 2004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20-79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521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1823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Arab Emirates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Gulf Cooperation Council World Health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645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1824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United Arab Emirates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2017-2018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2,148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2,324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1825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INTERSALT, Belfast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1826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INTERSALT,  Birmingham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1827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INTERSALT, Wales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1828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1984-1986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Scottish Heart Health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4,364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4,465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1829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1986-1987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Dietary and Nutritional Survey of British Adults 1986-1987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16-64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1,158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1,161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1830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1986-1987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Belfast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1,155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1,185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1831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1987-1988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Edinburgh Artery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54-75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54-75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808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783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1832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MRC National Survey of Health and Development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42-44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42-44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1,617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1,608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1833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Child Development Study (1958 British Cohort Study)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5,426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5,605</w:t>
            </w:r>
          </w:p>
        </w:tc>
      </w:tr>
    </w:tbl>
    <w:p w:rsidR="00CA7B72" w:rsidRDefault="00CA7B72">
      <w:pPr>
        <w:jc w:val="center"/>
        <w:rPr>
          <w:sz w:val="13"/>
        </w:rPr>
        <w:sectPr w:rsidR="00CA7B72">
          <w:pgSz w:w="16840" w:h="11910" w:orient="landscape"/>
          <w:pgMar w:top="160" w:right="100" w:bottom="0" w:left="100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757"/>
        <w:gridCol w:w="864"/>
        <w:gridCol w:w="8237"/>
        <w:gridCol w:w="1222"/>
        <w:gridCol w:w="962"/>
        <w:gridCol w:w="696"/>
        <w:gridCol w:w="703"/>
        <w:gridCol w:w="670"/>
        <w:gridCol w:w="732"/>
      </w:tblGrid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1834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Survey for England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3,114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3,430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1835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Belfast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998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1836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Glasgow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696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775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1837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Survey for England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7,461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8,297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1838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Whickham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676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784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1839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Edinburgh Artery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60-81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60-81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580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582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1840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Survey for England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6,825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7,939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1841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1993-1997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EPIC Norfolk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11,574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13,995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1842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1994-1995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Hertfordshire Ageing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63-73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63-73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411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1843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Survey for England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8,038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9,027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1844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1994-1995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Diet and Nutrition Survey (NDNS)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701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687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1845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Scottish Health Survey (SHeS)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3,303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4,005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1846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MONICA, Glasgow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855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958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1847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British Cohort Study 1970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1848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Survey for England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8,469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9,461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1849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1993-2000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EPIC Oxford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20-98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20-98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10,851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37,605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1850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Survey for England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6,285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6,841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1851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Survey for England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7,980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9,047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1852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INTERMAP, Belfast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1853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1997-1999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INTERMAP,  WestBromwich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1854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Scottish Health Survey (SHeS)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5,047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5,908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1855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British Regional Heart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60-79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sz w:val="13"/>
              </w:rPr>
              <w:t>4,138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1856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Survey for England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3,880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4,304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1857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MRC National Survey of Health and Development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53-54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53-54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1,452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1,496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1858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British Women's Heart and Health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60-79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3,677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1859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Survey for England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4,073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4,607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1860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Edinburgh Artery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66-87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66-87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373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1861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Hertfordshire Cohort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59-73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59-73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1,571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1,416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1862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Survey for England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7,463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8,657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1863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Diet and Nutrition Survey 2000-2001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807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973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1864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Survey for England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6,797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7,578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1865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European Male Ageing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394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1866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Survey for England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7,136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8,268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1867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Scottish Health Survey (SHeS)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3,988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4,687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1868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Hertfordshire Ageing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72-82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72-82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1869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Survey for England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2,975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3,608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1870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English Longitudinal Study of Ageing Wave 2 2004-2005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52+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52+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3,259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3,966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1871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Survey for England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4,839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5,503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1872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Survey for England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8,005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8,912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1873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Survey for England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5,354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5,708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1874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European Male Ageing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40+</w:t>
            </w:r>
          </w:p>
        </w:tc>
        <w:tc>
          <w:tcPr>
            <w:tcW w:w="703" w:type="dxa"/>
          </w:tcPr>
          <w:p w:rsidR="00CA7B72" w:rsidRDefault="00CA7B72"/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301</w:t>
            </w:r>
          </w:p>
        </w:tc>
        <w:tc>
          <w:tcPr>
            <w:tcW w:w="732" w:type="dxa"/>
          </w:tcPr>
          <w:p w:rsidR="00CA7B72" w:rsidRDefault="00CA7B72"/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1875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Survey for England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8,317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9,472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1876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Scottish Health Survey (SHeS)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2,970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3,533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1877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English Longitudinal Study of Ageing Wave 4 2008-2009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3,540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4,296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1878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Survey for England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3,242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3,384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1879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MRC National Survey of Health and Development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1,061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1,156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Scottish Health Survey (SHeS)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3,621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4,168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Survey for England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4,959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5,547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Diet and Nutrition Survey (NDNS)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2,580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3,094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Scottish Health Survey (SHeS)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3,206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3,767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Survey for England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3,680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4,404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Scottish Health Survey (SHeS)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3,253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3,862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Survey for England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3,648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4,278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Scottish Health Survey (SHeS)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2,378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2,734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2012-2013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English Longitudinal Study of Ageing Wave 6 2012-2013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3,257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4,015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Survey for England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3,910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4,577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1890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Scottish Health Survey (SHeS)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2,340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2,747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1891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Survey for England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3,712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4,332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1892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2013-2014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Diet and Nutrition Survey (NDNS)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940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1,194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1893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Scottish Health Survey (SHeS)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2,248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2,675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1894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Survey for England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4,837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5,491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1895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MRC National Survey of Health and Development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69-70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7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69-70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1,040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1,082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1896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Scottish Health Survey (SHeS)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2,264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2,530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1897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Survey for England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3,432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4,098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1898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Diet and Nutrition Survey (NDNS)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1,021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1,188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1899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Scottish Health Survey (SHeS)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2,041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2,395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1900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Survey for England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3,393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4,151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1901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2016-2017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Diet and Nutrition Survey (NDNS)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468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545</w:t>
            </w:r>
          </w:p>
        </w:tc>
      </w:tr>
    </w:tbl>
    <w:p w:rsidR="00CA7B72" w:rsidRDefault="00CA7B72">
      <w:pPr>
        <w:jc w:val="center"/>
        <w:rPr>
          <w:sz w:val="13"/>
        </w:rPr>
        <w:sectPr w:rsidR="00CA7B72">
          <w:pgSz w:w="16840" w:h="11910" w:orient="landscape"/>
          <w:pgMar w:top="160" w:right="100" w:bottom="0" w:left="100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757"/>
        <w:gridCol w:w="864"/>
        <w:gridCol w:w="8237"/>
        <w:gridCol w:w="1222"/>
        <w:gridCol w:w="962"/>
        <w:gridCol w:w="696"/>
        <w:gridCol w:w="703"/>
        <w:gridCol w:w="670"/>
        <w:gridCol w:w="732"/>
      </w:tblGrid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1902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United Kingdom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Scottish Health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1,734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2,056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1903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Coronary Artery Risk Development in Young Adults (CARDIA)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18-30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18-30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2,321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2,775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1904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INTERSALT, Chicago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1905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INTERSALT, Goodman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192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1906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MONICA, Stanford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713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848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1907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The Minnesota Heart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5,220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2,421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1908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1987-1989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Atherosclerosis Risk in Communities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44-66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44-66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5,041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6,213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1909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1987-1988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Bogalusa Heart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5-22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5-22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1,685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1,616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1910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1987-1988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Coronary Artery Risk Development in Young Adults (CARDIA)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20-32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20-32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2,082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2,506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1911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1989-1990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Cardiovascular Health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2,458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3,318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1912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1989-1990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MONICA, Stanford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720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842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1913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1990-1992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Atherosclerosis Risk in Communities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46-70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46-70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4,537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5,624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1914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1990-1991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Coronary Artery Risk Development in Young Adults (CARDIA)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23-35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23-35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1,945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2,382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1915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1990-1991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Cardiovascular Health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2,070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2,707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1916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1988-1994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US NHANES III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11,567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12,524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1917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1991-1992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Cardiovascular Health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1,919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2,563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1918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Bogalusa Heart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5-21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5-21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1,578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1,627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1919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Coronary Artery Risk Development in Young Adults (CARDIA)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25-37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25-37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1,823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2,163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1920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Cardiovascular Health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1,985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2,764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1921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1993-1995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Atherosclerosis Risk in Communities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48-73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48-73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4,000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5,015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1922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1993-1994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Cardiovascular Health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1,751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2,471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1923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1994-1995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Cardiovascular Health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66+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66+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1,617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2,354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1924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Longitudinal Study of Adolescent Health Wave II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11-21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11-21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2,287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2,459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1925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1995-1996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Coronary Artery Risk Development in Young Adults (CARDIA)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28-40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28-40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1,739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2,145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1926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1995-1996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Cardiovascular Health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66+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66+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1,478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2,194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1927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1993-1998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Women's Health Initiative - Observational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49-81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92,697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1928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Atherosclerosis Risk in Communities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50-75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50-75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3,550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4,485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1929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Cardiovascular Health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67+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67+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1,356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2,043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1930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INTERMAP, Baltimore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1931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1997-1998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INTERMAP, CC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1932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1997-1998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INTERMAP, Chicago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1933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INTERMAP, Jackson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1934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INTERMAP,  Minneapolis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1935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INTERMAP,  Pittsburgh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1936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1996-1997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Study of Women's Health Across the Nation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40-55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3,200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1937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1997-1998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Cardiovascular Health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1,172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1,801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1938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1997-1999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Study of Women's Health Across the Nation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40-55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2,761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1939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Cardiovascular Health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69+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69+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1,092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1,684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1940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1998-2000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Study of Women's Health Across the Nation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40-55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2,596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1941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US NHANES 1999-2000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3,809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3,791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1942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Study of Women's Health Across the Nation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40-56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2,507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1943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Coronary Artery Risk Development in Young Adults (CARDIA)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33-45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33-45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1,570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1,949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1944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2000-2002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Study of Women's Health Across the Nation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40-57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2,441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1945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2001-2002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Longitudinal Study of Adolescent Health Wave III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18-28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18-28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2,139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2,443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1946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2001-2002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US NHANES 2001-2002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4,045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4,006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1947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Health and Retirement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24+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1948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US NHANES 2003-2004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3,938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3,838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1949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Coronary Artery Risk Development in Young Adults (CARDIA)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38-50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38-50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1,528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1950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Cardiovascular Health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70+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375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684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1951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Health and Retirement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53+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53+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2,834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3,822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1952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US NHANES 2005-2006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3,984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3,835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1953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National Social Life Health and Aging Project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57-85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57-85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1,355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1,435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1954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Health and Retirement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55+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2,494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3,493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1955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US NHANES 2007-2008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4,086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4,038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1956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Longitudinal Study of Adolescent Health Wave IV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24-34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24-34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2,317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2,725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1957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US NHANES 2009-2010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4,291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4,332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1958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2010-2011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Coronary Artery Risk Development in Young Adults (CARDIA)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43-55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43-55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1,513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1,976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1959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2010-2011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and Retirement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57+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57+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2,535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3,465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1960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2010-2011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National Social Life Health and Aging Project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36-99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36-99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1,452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1,736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1961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Atherosclerosis Risk in Communities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67-90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67-90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1,787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2,431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1962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Health and Retirement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59+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59+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2,294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3,095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1963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US NHANES 2011-2012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3,951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3,887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1964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Health and Retirement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61+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61+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2,152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2,972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1965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2013-2014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US NHANES 2013-2014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4,105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4,225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1966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US NHANES 2015-2016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3,959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4,091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1967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National Social Life Health and Aging Project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24-99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24-99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1,995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2,490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1968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2016-2018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Health and Retirement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63+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63+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1,638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2,321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1969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United States of America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2017-2018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Health and Nutrition Examination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3,642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3,784</w:t>
            </w:r>
          </w:p>
        </w:tc>
      </w:tr>
    </w:tbl>
    <w:p w:rsidR="00CA7B72" w:rsidRDefault="00CA7B72">
      <w:pPr>
        <w:jc w:val="center"/>
        <w:rPr>
          <w:sz w:val="13"/>
        </w:rPr>
        <w:sectPr w:rsidR="00CA7B72">
          <w:pgSz w:w="16840" w:h="11910" w:orient="landscape"/>
          <w:pgMar w:top="160" w:right="100" w:bottom="0" w:left="100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757"/>
        <w:gridCol w:w="864"/>
        <w:gridCol w:w="8237"/>
        <w:gridCol w:w="1222"/>
        <w:gridCol w:w="962"/>
        <w:gridCol w:w="696"/>
        <w:gridCol w:w="703"/>
        <w:gridCol w:w="670"/>
        <w:gridCol w:w="732"/>
      </w:tblGrid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1970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Uruguay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spacing w:before="6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The Survey on Health, Well-Being, and Aging in Latin America and the Caribbean (SABE)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60+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492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828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1971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Uruguay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641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1972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Uruguay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2011-2012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CESCAS Study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30-79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30-79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921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1973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Uruguay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2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821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1,400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1974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Uruguay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2012-2016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Genotype, Phenotype and Environment of Hypertension in Uruguay (GEFA-HT-UY)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19+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sz w:val="13"/>
              </w:rPr>
              <w:t>124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1975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Uzbekistan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4,082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1976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Uzbekistan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2,331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5,275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1977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Uzbekistan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1,533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2,164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1978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Uzbekistan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1,462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2,226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1979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Vanuatu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Second National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15-50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1,353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Vanuatu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Vanuatu Non-comunicable Disease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20-60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20-60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533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730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Vanuatu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15-60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15-60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626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Vanuatu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2,251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2,183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Venezuela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1999-2001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Florez et al., Diabetes Res Clin Pract 69(1):63-77, 2005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1,134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2,599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Venezuela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2004-2005</w:t>
            </w:r>
          </w:p>
        </w:tc>
        <w:tc>
          <w:tcPr>
            <w:tcW w:w="8237" w:type="dxa"/>
          </w:tcPr>
          <w:p w:rsidR="00CA7B72" w:rsidRDefault="009C5E84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CArdiovascular Risk factors Multiple Evaluation in Latin America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713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1,123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Venezuela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Brajkovich et al., Rev Ven Endoc Metab 4(3):31-32, 2006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20-65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20-65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Venezuela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Venezuelan Study of Metabolic Syndrome, Obesity and Lifestyle (VEMSOLS)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Venezuela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Venezuelan Study of Metabolic Syndrome, Obesity and Lifestyle (VEMSOLS)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51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Venezuela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2010-2011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Venezuelan Study of Metabolic Syndrome, Obesity and Lifestyle (VEMSOLS)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Venezuela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2015-2017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Cardio-Metabolic Health Venezuelan Study (EVESCAM)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1,056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2,346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Viet Nam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1987-1989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General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16,012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19,574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Viet Nam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1992-1993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Living Standard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9,418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10,209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Viet Nam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1997-1998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Living Standard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12,052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13,118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Viet Nam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Nutrition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20+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8,985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9,464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Viet Nam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2001-2003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National Epidemiological Survey on Hypertension and Its Risk Factors (North)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0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2,386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3,604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Viet Nam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2001-2002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Viet Nam National Health Survey 2001-2002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66,723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71,616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Viet Nam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2003-2004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The Survey on Heart Failure and Its Risk Factors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1,853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2,636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Viet Nam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Hypertension Management Programme in Rural Communes (Hanoi)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855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1,288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Viet Nam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8237" w:type="dxa"/>
          </w:tcPr>
          <w:p w:rsidR="00CA7B72" w:rsidRPr="009C5E84" w:rsidRDefault="00D91FE0">
            <w:pPr>
              <w:pStyle w:val="TableParagraph"/>
              <w:ind w:left="16"/>
              <w:rPr>
                <w:sz w:val="13"/>
                <w:lang w:val="it-IT"/>
              </w:rPr>
            </w:pPr>
            <w:r w:rsidRPr="009C5E84">
              <w:rPr>
                <w:w w:val="105"/>
                <w:sz w:val="13"/>
                <w:lang w:val="it-IT"/>
              </w:rPr>
              <w:t>Cuong et al., Eur J Clin Nutr 61(5):673-81, 2007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20-60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20-60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717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771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Viet Nam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Survey on Non-Communicable Disease Risk Factors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1,136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1,220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Viet Nam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 Bavi district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987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Viet Nam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National Adult Overweight Survey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8,474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8,725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Viet Nam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Non-communicable disease risk factors in Ho Chi Minh City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908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1,063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Viet Nam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Hypertension Management Programme in Rural Communes (Bavi)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395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643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Viet Nam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Hypertension Management Programme in Rural Communes (Phu Phuong)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0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364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616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Viet Nam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2006-2008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National Epidemiological Survey on Hypertension and Its Risk Factors (South)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59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1,310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2,078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Viet Nam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25-64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6,738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7,805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Viet Nam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The Survey on Diabetes and Its Risk Factors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49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830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1,446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Viet Nam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The Hypertension Management Programme in Rural Communes (Phu Cuong)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25-74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362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677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Viet Nam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2009-2010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Vietnam National Nutrition Survey 2009-2010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39"/>
              <w:jc w:val="right"/>
              <w:rPr>
                <w:sz w:val="13"/>
              </w:rPr>
            </w:pPr>
            <w:r>
              <w:rPr>
                <w:sz w:val="13"/>
              </w:rPr>
              <w:t>16,036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16,619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Viet Nam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National Survey of Diabetes in Vietnam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30-69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5,319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5,855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Viet Nam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1,316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1,722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Yemen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5,123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Yemen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Yemen Household Budget Survey 2005-2006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186" w:right="1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3,290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3,307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Yemen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Hypertension and Diabetes in Yemen (HYDY)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31"/>
              <w:rPr>
                <w:sz w:val="13"/>
              </w:rPr>
            </w:pPr>
            <w:r>
              <w:rPr>
                <w:w w:val="105"/>
                <w:sz w:val="13"/>
              </w:rPr>
              <w:t>Rural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6-70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3,023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3,065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Yemen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2007-2009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Hypertension and Diabetes in Yemen (HYDY)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6-70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44"/>
              <w:rPr>
                <w:sz w:val="13"/>
              </w:rPr>
            </w:pPr>
            <w:r>
              <w:rPr>
                <w:w w:val="105"/>
                <w:sz w:val="13"/>
              </w:rPr>
              <w:t>6-70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2,996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3,077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Yemen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22,527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Zambia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2,829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Zambia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3,485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Zambia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2001-2002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6,732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Zambia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2003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Kelly et al., Am J Clin Nut 88(4):1010-17, 2008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15-74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15-84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132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Zambia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6,378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Zambia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2008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1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626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1,214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Zambia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2013-2014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14,837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2024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Zambia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2017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18-69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1,565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2,439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2025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Zimbabwe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1985-1986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INTERSALT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20-59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95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Zimbabwe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Zinyowera et al., Cent Afr J Med 40(2):33-8, 1994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18+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775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734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2027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Zimbabwe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1994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20-49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1,776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2028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Zimbabwe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Mufunda et al., J Hum Hypertens 14(1):65-73, 2000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2" w:right="2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12"/>
              <w:rPr>
                <w:sz w:val="13"/>
              </w:rPr>
            </w:pPr>
            <w:r>
              <w:rPr>
                <w:w w:val="105"/>
                <w:sz w:val="13"/>
              </w:rPr>
              <w:t>Urban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384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391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2029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Zimbabwe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1999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5,169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2030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Zimbabwe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3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STEPS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25+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2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569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1,808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2031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Zimbabwe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2005-2006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CA7B72"/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CA7B72"/>
        </w:tc>
        <w:tc>
          <w:tcPr>
            <w:tcW w:w="732" w:type="dxa"/>
          </w:tcPr>
          <w:p w:rsidR="00CA7B72" w:rsidRDefault="00D91FE0">
            <w:pPr>
              <w:pStyle w:val="TableParagraph"/>
              <w:ind w:left="71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8,186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2032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Zimbabwe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2010-2011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15-54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7,383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8,329</w:t>
            </w:r>
          </w:p>
        </w:tc>
      </w:tr>
      <w:tr w:rsidR="00CA7B72">
        <w:trPr>
          <w:trHeight w:hRule="exact" w:val="168"/>
        </w:trPr>
        <w:tc>
          <w:tcPr>
            <w:tcW w:w="571" w:type="dxa"/>
          </w:tcPr>
          <w:p w:rsidR="00CA7B72" w:rsidRDefault="00D91FE0">
            <w:pPr>
              <w:pStyle w:val="TableParagraph"/>
              <w:ind w:left="12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2033</w:t>
            </w:r>
          </w:p>
        </w:tc>
        <w:tc>
          <w:tcPr>
            <w:tcW w:w="175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Zimbabwe</w:t>
            </w:r>
          </w:p>
        </w:tc>
        <w:tc>
          <w:tcPr>
            <w:tcW w:w="864" w:type="dxa"/>
          </w:tcPr>
          <w:p w:rsidR="00CA7B72" w:rsidRDefault="00D91FE0">
            <w:pPr>
              <w:pStyle w:val="TableParagraph"/>
              <w:ind w:left="114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2015</w:t>
            </w:r>
          </w:p>
        </w:tc>
        <w:tc>
          <w:tcPr>
            <w:tcW w:w="8237" w:type="dxa"/>
          </w:tcPr>
          <w:p w:rsidR="00CA7B72" w:rsidRDefault="00D91FE0"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DHS</w:t>
            </w:r>
          </w:p>
        </w:tc>
        <w:tc>
          <w:tcPr>
            <w:tcW w:w="1222" w:type="dxa"/>
          </w:tcPr>
          <w:p w:rsidR="00CA7B72" w:rsidRDefault="00D91FE0">
            <w:pPr>
              <w:pStyle w:val="TableParagraph"/>
              <w:ind w:left="261" w:right="2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National</w:t>
            </w:r>
          </w:p>
        </w:tc>
        <w:tc>
          <w:tcPr>
            <w:tcW w:w="962" w:type="dxa"/>
          </w:tcPr>
          <w:p w:rsidR="00CA7B72" w:rsidRDefault="00D91FE0">
            <w:pPr>
              <w:pStyle w:val="TableParagraph"/>
              <w:ind w:left="350"/>
              <w:rPr>
                <w:sz w:val="13"/>
              </w:rPr>
            </w:pPr>
            <w:r>
              <w:rPr>
                <w:w w:val="105"/>
                <w:sz w:val="13"/>
              </w:rPr>
              <w:t>Both</w:t>
            </w:r>
          </w:p>
        </w:tc>
        <w:tc>
          <w:tcPr>
            <w:tcW w:w="696" w:type="dxa"/>
          </w:tcPr>
          <w:p w:rsidR="00CA7B72" w:rsidRDefault="00D91FE0">
            <w:pPr>
              <w:pStyle w:val="TableParagraph"/>
              <w:ind w:left="75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15-54</w:t>
            </w:r>
          </w:p>
        </w:tc>
        <w:tc>
          <w:tcPr>
            <w:tcW w:w="703" w:type="dxa"/>
          </w:tcPr>
          <w:p w:rsidR="00CA7B72" w:rsidRDefault="00D91FE0">
            <w:pPr>
              <w:pStyle w:val="TableParagraph"/>
              <w:ind w:left="211"/>
              <w:rPr>
                <w:sz w:val="13"/>
              </w:rPr>
            </w:pPr>
            <w:r>
              <w:rPr>
                <w:w w:val="105"/>
                <w:sz w:val="13"/>
              </w:rPr>
              <w:t>15-49</w:t>
            </w:r>
          </w:p>
        </w:tc>
        <w:tc>
          <w:tcPr>
            <w:tcW w:w="670" w:type="dxa"/>
          </w:tcPr>
          <w:p w:rsidR="00CA7B72" w:rsidRDefault="00D91FE0">
            <w:pPr>
              <w:pStyle w:val="TableParagraph"/>
              <w:ind w:left="0" w:right="1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8,386</w:t>
            </w:r>
          </w:p>
        </w:tc>
        <w:tc>
          <w:tcPr>
            <w:tcW w:w="732" w:type="dxa"/>
          </w:tcPr>
          <w:p w:rsidR="00CA7B72" w:rsidRDefault="00D91FE0">
            <w:pPr>
              <w:pStyle w:val="TableParagraph"/>
              <w:ind w:left="70" w:righ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9,396</w:t>
            </w:r>
          </w:p>
        </w:tc>
      </w:tr>
    </w:tbl>
    <w:p w:rsidR="0086207B" w:rsidRDefault="0086207B"/>
    <w:sectPr w:rsidR="0086207B">
      <w:pgSz w:w="16840" w:h="11910" w:orient="landscape"/>
      <w:pgMar w:top="160" w:right="10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B72"/>
    <w:rsid w:val="0086207B"/>
    <w:rsid w:val="009C5E84"/>
    <w:rsid w:val="00CA7B72"/>
    <w:rsid w:val="00D91FE0"/>
    <w:rsid w:val="00F7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3917C9"/>
  <w15:docId w15:val="{7E6641A8-9497-4482-BDF8-485C3D39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15</Pages>
  <Words>27306</Words>
  <Characters>155648</Characters>
  <Application>Microsoft Office Word</Application>
  <DocSecurity>0</DocSecurity>
  <Lines>1297</Lines>
  <Paragraphs>365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182589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Iurilli, Nia</dc:creator>
  <cp:lastModifiedBy>Iurilli, Nia</cp:lastModifiedBy>
  <cp:revision>4</cp:revision>
  <dcterms:created xsi:type="dcterms:W3CDTF">2021-01-20T22:56:00Z</dcterms:created>
  <dcterms:modified xsi:type="dcterms:W3CDTF">2021-02-22T13:02:00Z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Acrobat Pro DC 15.6.30527</vt:lpwstr>
  </property>
</Properties>
</file>