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CBF9031" w:rsidR="00877644" w:rsidRPr="009275ED" w:rsidRDefault="006E04E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</w:rPr>
      </w:pPr>
      <w:r w:rsidRPr="009275ED">
        <w:rPr>
          <w:rFonts w:asciiTheme="minorHAnsi" w:hAnsiTheme="minorHAnsi"/>
          <w:b/>
        </w:rPr>
        <w:t xml:space="preserve">For sample size </w:t>
      </w:r>
      <w:r w:rsidR="009275ED">
        <w:rPr>
          <w:rFonts w:asciiTheme="minorHAnsi" w:hAnsiTheme="minorHAnsi"/>
          <w:b/>
        </w:rPr>
        <w:t>information can be found in:</w:t>
      </w:r>
    </w:p>
    <w:p w14:paraId="7CDD5587" w14:textId="77777777" w:rsidR="009275ED" w:rsidRPr="009275ED" w:rsidRDefault="006E04E1" w:rsidP="006E04E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i/>
          <w:u w:val="single"/>
        </w:rPr>
      </w:pPr>
      <w:r w:rsidRPr="009275ED">
        <w:rPr>
          <w:rFonts w:asciiTheme="minorHAnsi" w:hAnsiTheme="minorHAnsi"/>
          <w:b/>
          <w:i/>
          <w:u w:val="single"/>
        </w:rPr>
        <w:t>Results section</w:t>
      </w:r>
      <w:r w:rsidR="009275ED" w:rsidRPr="009275ED">
        <w:rPr>
          <w:rFonts w:asciiTheme="minorHAnsi" w:hAnsiTheme="minorHAnsi"/>
          <w:b/>
          <w:i/>
          <w:u w:val="single"/>
        </w:rPr>
        <w:t>:</w:t>
      </w:r>
    </w:p>
    <w:p w14:paraId="2E746FAB" w14:textId="77777777" w:rsidR="00FA08E7" w:rsidRDefault="00FA08E7" w:rsidP="009275E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Within first statements </w:t>
      </w:r>
    </w:p>
    <w:p w14:paraId="6654BC92" w14:textId="3050FFDC" w:rsidR="009275ED" w:rsidRDefault="009275ED" w:rsidP="009275E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i/>
          <w:u w:val="single"/>
        </w:rPr>
      </w:pPr>
      <w:r w:rsidRPr="009275ED">
        <w:rPr>
          <w:rFonts w:asciiTheme="minorHAnsi" w:hAnsiTheme="minorHAnsi"/>
          <w:b/>
          <w:i/>
          <w:u w:val="single"/>
        </w:rPr>
        <w:t>Supplementary Material:</w:t>
      </w:r>
    </w:p>
    <w:p w14:paraId="057D27EB" w14:textId="28BE4E57" w:rsidR="009275ED" w:rsidRPr="006E04E1" w:rsidRDefault="009275ED" w:rsidP="006E04E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Supplementary table 20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F992F76" w14:textId="77777777" w:rsidR="00692CC2" w:rsidRDefault="00692CC2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11C02FF6" w14:textId="77777777" w:rsidR="00692CC2" w:rsidRDefault="00692CC2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1BBDE94B" w14:textId="77777777" w:rsidR="00692CC2" w:rsidRDefault="00692CC2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25FCF263" w14:textId="77777777" w:rsidR="00692CC2" w:rsidRDefault="00692CC2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088D88A6" w14:textId="77777777" w:rsidR="00692CC2" w:rsidRDefault="00692CC2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5F84025F" w14:textId="77777777" w:rsidR="00692CC2" w:rsidRDefault="00692CC2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40737285" w14:textId="77777777" w:rsidR="00692CC2" w:rsidRDefault="00692CC2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7CD5A206" w14:textId="77777777" w:rsidR="00692CC2" w:rsidRDefault="00692CC2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6A8E78D2" w14:textId="77777777" w:rsidR="00692CC2" w:rsidRDefault="00692CC2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7A28E414" w14:textId="77777777" w:rsidR="00692CC2" w:rsidRDefault="00692CC2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1A92F733" w14:textId="77777777" w:rsidR="00692CC2" w:rsidRDefault="00692CC2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3953F801" w14:textId="77777777" w:rsidR="00692CC2" w:rsidRDefault="00692CC2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16122830" w14:textId="77777777" w:rsidR="00692CC2" w:rsidRDefault="00692CC2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6A9988AA" w14:textId="77777777" w:rsidR="00692CC2" w:rsidRDefault="00692CC2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4857D1CF" w14:textId="77777777" w:rsidR="00692CC2" w:rsidRDefault="00692CC2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3BE95A00" w14:textId="31DA8688" w:rsidR="00692CC2" w:rsidRDefault="00692CC2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2767D278" w14:textId="593C3479" w:rsidR="006F4E36" w:rsidRDefault="006F4E36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75B5F081" w14:textId="77777777" w:rsidR="006F4E36" w:rsidRDefault="006F4E36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3B0D282C" w14:textId="77777777" w:rsidR="00692CC2" w:rsidRDefault="00692CC2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0AF97E31" w14:textId="77777777" w:rsidR="00692CC2" w:rsidRDefault="00692CC2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15040313" w14:textId="77777777" w:rsidR="00692CC2" w:rsidRDefault="00692CC2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3A0F9724" w14:textId="77777777" w:rsidR="00692CC2" w:rsidRDefault="00692CC2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6207056E" w14:textId="158568BB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6AF6BAF" w14:textId="7B0416B6" w:rsidR="00692CC2" w:rsidRDefault="0044416E" w:rsidP="009275E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i/>
          <w:u w:val="single"/>
        </w:rPr>
      </w:pPr>
      <w:r>
        <w:rPr>
          <w:rFonts w:asciiTheme="minorHAnsi" w:hAnsiTheme="minorHAnsi"/>
          <w:b/>
          <w:i/>
          <w:u w:val="single"/>
        </w:rPr>
        <w:t>Experimental replicates inclu</w:t>
      </w:r>
      <w:bookmarkStart w:id="0" w:name="_GoBack"/>
      <w:bookmarkEnd w:id="0"/>
      <w:r w:rsidR="00692CC2">
        <w:rPr>
          <w:rFonts w:asciiTheme="minorHAnsi" w:hAnsiTheme="minorHAnsi"/>
          <w:b/>
          <w:i/>
          <w:u w:val="single"/>
        </w:rPr>
        <w:t>ding exclusion/inclusion criteria can be found in</w:t>
      </w:r>
    </w:p>
    <w:p w14:paraId="39D0C676" w14:textId="6DB793D6" w:rsidR="009275ED" w:rsidRPr="009275ED" w:rsidRDefault="009275ED" w:rsidP="009275E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i/>
          <w:u w:val="single"/>
        </w:rPr>
      </w:pPr>
      <w:r w:rsidRPr="009275ED">
        <w:rPr>
          <w:rFonts w:asciiTheme="minorHAnsi" w:hAnsiTheme="minorHAnsi"/>
          <w:b/>
          <w:i/>
          <w:u w:val="single"/>
        </w:rPr>
        <w:t>Figures:</w:t>
      </w:r>
    </w:p>
    <w:p w14:paraId="195A774E" w14:textId="03EB1CED" w:rsidR="009275ED" w:rsidRDefault="00C93A02" w:rsidP="009275E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 4</w:t>
      </w:r>
    </w:p>
    <w:p w14:paraId="3E9F97C5" w14:textId="6055AC37" w:rsidR="009275ED" w:rsidRDefault="009275ED" w:rsidP="009275E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5 and Figure 5 </w:t>
      </w:r>
      <w:r w:rsidR="00C93A02">
        <w:rPr>
          <w:rFonts w:asciiTheme="minorHAnsi" w:hAnsiTheme="minorHAnsi"/>
        </w:rPr>
        <w:t>legend</w:t>
      </w:r>
    </w:p>
    <w:p w14:paraId="0B8E2F65" w14:textId="47B25520" w:rsidR="009275ED" w:rsidRDefault="00C93A02" w:rsidP="009275E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 6</w:t>
      </w:r>
    </w:p>
    <w:p w14:paraId="68BCEC76" w14:textId="70157DC6" w:rsidR="009275ED" w:rsidRDefault="009275ED" w:rsidP="009275E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i/>
          <w:u w:val="single"/>
        </w:rPr>
      </w:pPr>
      <w:r w:rsidRPr="009275ED">
        <w:rPr>
          <w:rFonts w:asciiTheme="minorHAnsi" w:hAnsiTheme="minorHAnsi"/>
          <w:b/>
          <w:i/>
          <w:u w:val="single"/>
        </w:rPr>
        <w:t>Methods section:</w:t>
      </w:r>
    </w:p>
    <w:p w14:paraId="0387069A" w14:textId="142960CD" w:rsidR="009275ED" w:rsidRPr="009275ED" w:rsidRDefault="009275ED" w:rsidP="009275E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275ED">
        <w:rPr>
          <w:rFonts w:asciiTheme="minorHAnsi" w:hAnsiTheme="minorHAnsi"/>
        </w:rPr>
        <w:t>Maternal immune activation</w:t>
      </w:r>
    </w:p>
    <w:p w14:paraId="32C8629B" w14:textId="48F9B976" w:rsidR="009275ED" w:rsidRDefault="009275ED" w:rsidP="009275E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275ED">
        <w:rPr>
          <w:rFonts w:asciiTheme="minorHAnsi" w:hAnsiTheme="minorHAnsi"/>
        </w:rPr>
        <w:t>Gross anatomy, immunohistochemistry and image analyses</w:t>
      </w:r>
    </w:p>
    <w:p w14:paraId="4C7B91D3" w14:textId="597001F9" w:rsidR="009275ED" w:rsidRDefault="009275ED" w:rsidP="009275E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Immunoblotting</w:t>
      </w:r>
    </w:p>
    <w:p w14:paraId="3B962A5D" w14:textId="3D331436" w:rsidR="009275ED" w:rsidRDefault="009275ED" w:rsidP="009275E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Transcriptomics</w:t>
      </w:r>
    </w:p>
    <w:p w14:paraId="0AE3FC0B" w14:textId="61251726" w:rsidR="009275ED" w:rsidRDefault="009275ED" w:rsidP="009275E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Differential expression analysis</w:t>
      </w:r>
    </w:p>
    <w:p w14:paraId="6748E5B2" w14:textId="0ED15757" w:rsidR="009275ED" w:rsidRDefault="009275ED" w:rsidP="009275E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Data analysis</w:t>
      </w:r>
    </w:p>
    <w:p w14:paraId="78102952" w14:textId="41D90030" w:rsidR="00B330BD" w:rsidRDefault="009275ED" w:rsidP="009275E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i/>
          <w:u w:val="single"/>
        </w:rPr>
      </w:pPr>
      <w:r w:rsidRPr="009275ED">
        <w:rPr>
          <w:rFonts w:asciiTheme="minorHAnsi" w:hAnsiTheme="minorHAnsi"/>
          <w:b/>
          <w:i/>
          <w:u w:val="single"/>
        </w:rPr>
        <w:t>Supplementary Material:</w:t>
      </w:r>
    </w:p>
    <w:p w14:paraId="3CE8FF23" w14:textId="67D4623D" w:rsidR="009275ED" w:rsidRPr="00125190" w:rsidRDefault="009275ED" w:rsidP="009275E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Supplementary figure 8.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58D7C11C" w:rsidR="00B124CC" w:rsidRPr="00505C51" w:rsidRDefault="0015519A" w:rsidP="00FF5E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04785B4" w:rsidR="0015519A" w:rsidRPr="00692CC2" w:rsidRDefault="00692CC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22"/>
          <w:szCs w:val="22"/>
        </w:rPr>
      </w:pPr>
      <w:r w:rsidRPr="00692CC2">
        <w:rPr>
          <w:rFonts w:asciiTheme="minorHAnsi" w:hAnsiTheme="minorHAnsi"/>
          <w:b/>
          <w:sz w:val="22"/>
          <w:szCs w:val="22"/>
        </w:rPr>
        <w:t>Statistical reporting information can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692CC2">
        <w:rPr>
          <w:rFonts w:asciiTheme="minorHAnsi" w:hAnsiTheme="minorHAnsi"/>
          <w:b/>
          <w:sz w:val="22"/>
          <w:szCs w:val="22"/>
        </w:rPr>
        <w:t>be found in:</w:t>
      </w:r>
    </w:p>
    <w:p w14:paraId="59F2D1A1" w14:textId="3862407B" w:rsidR="00692CC2" w:rsidRPr="00692CC2" w:rsidRDefault="00692CC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i/>
          <w:sz w:val="22"/>
          <w:szCs w:val="22"/>
          <w:u w:val="single"/>
        </w:rPr>
      </w:pPr>
      <w:r w:rsidRPr="00692CC2">
        <w:rPr>
          <w:rFonts w:asciiTheme="minorHAnsi" w:hAnsiTheme="minorHAnsi"/>
          <w:b/>
          <w:i/>
          <w:sz w:val="22"/>
          <w:szCs w:val="22"/>
          <w:u w:val="single"/>
        </w:rPr>
        <w:t>Result section:</w:t>
      </w:r>
    </w:p>
    <w:p w14:paraId="05E5B672" w14:textId="6B766DAA" w:rsidR="00692CC2" w:rsidRDefault="00692CC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Descriptive stats including results throughout within the text and figures. </w:t>
      </w:r>
    </w:p>
    <w:p w14:paraId="3959F31E" w14:textId="2981CDE0" w:rsidR="00692CC2" w:rsidRDefault="00692CC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Exact P-values are reported throughout the results and figures</w:t>
      </w:r>
    </w:p>
    <w:p w14:paraId="0B95B28E" w14:textId="1C0548D9" w:rsidR="00692CC2" w:rsidRPr="00692CC2" w:rsidRDefault="00692CC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i/>
          <w:sz w:val="22"/>
          <w:szCs w:val="22"/>
          <w:u w:val="single"/>
        </w:rPr>
      </w:pPr>
      <w:r w:rsidRPr="00692CC2">
        <w:rPr>
          <w:rFonts w:asciiTheme="minorHAnsi" w:hAnsiTheme="minorHAnsi"/>
          <w:b/>
          <w:i/>
          <w:sz w:val="22"/>
          <w:szCs w:val="22"/>
          <w:u w:val="single"/>
        </w:rPr>
        <w:t>Methods section:</w:t>
      </w:r>
    </w:p>
    <w:p w14:paraId="11C8615C" w14:textId="1FCE2B2A" w:rsidR="00692CC2" w:rsidRDefault="00692CC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Differential expression analysis.</w:t>
      </w:r>
    </w:p>
    <w:p w14:paraId="435AB09E" w14:textId="387EB9AC" w:rsidR="00692CC2" w:rsidRDefault="00692CC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SFARI gene set enrichment analysis</w:t>
      </w:r>
    </w:p>
    <w:p w14:paraId="70A5DD7D" w14:textId="6501D2C7" w:rsidR="00692CC2" w:rsidRDefault="00692CC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WGCNA</w:t>
      </w:r>
    </w:p>
    <w:p w14:paraId="12001C33" w14:textId="14C68F9F" w:rsidR="00692CC2" w:rsidRDefault="00692CC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Gene Ontology enrichment analysis</w:t>
      </w:r>
    </w:p>
    <w:p w14:paraId="20807645" w14:textId="21EC873D" w:rsidR="00692CC2" w:rsidRDefault="00692CC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Protein-protein interaction</w:t>
      </w:r>
    </w:p>
    <w:p w14:paraId="0A0D033C" w14:textId="61B05CF7" w:rsidR="00692CC2" w:rsidRDefault="00692CC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Analysis</w:t>
      </w:r>
    </w:p>
    <w:p w14:paraId="45EB5D93" w14:textId="29B20430" w:rsidR="00692CC2" w:rsidRDefault="00692CC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93A02">
        <w:rPr>
          <w:rFonts w:asciiTheme="minorHAnsi" w:hAnsiTheme="minorHAnsi"/>
          <w:b/>
          <w:i/>
          <w:sz w:val="22"/>
          <w:szCs w:val="22"/>
          <w:u w:val="single"/>
        </w:rPr>
        <w:t>Supplementary information</w:t>
      </w:r>
      <w:r>
        <w:rPr>
          <w:rFonts w:asciiTheme="minorHAnsi" w:hAnsiTheme="minorHAnsi"/>
          <w:sz w:val="22"/>
          <w:szCs w:val="22"/>
        </w:rPr>
        <w:t>:</w:t>
      </w:r>
    </w:p>
    <w:p w14:paraId="2D5763B4" w14:textId="1FEF9C6E" w:rsidR="00692CC2" w:rsidRDefault="00692CC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Throug</w:t>
      </w:r>
      <w:r w:rsidR="00C93A02">
        <w:rPr>
          <w:rFonts w:asciiTheme="minorHAnsi" w:hAnsiTheme="minorHAnsi"/>
          <w:sz w:val="22"/>
          <w:szCs w:val="22"/>
        </w:rPr>
        <w:t>hout figures and figure legends</w:t>
      </w:r>
    </w:p>
    <w:p w14:paraId="6054324E" w14:textId="1CD307FB" w:rsidR="00692CC2" w:rsidRDefault="00692CC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Supplementary tables 1 to 4</w:t>
      </w:r>
    </w:p>
    <w:p w14:paraId="17D9139E" w14:textId="453ECE8A" w:rsidR="00692CC2" w:rsidRDefault="00692CC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Supplementary tables 6</w:t>
      </w:r>
      <w:r w:rsidR="00C93A02">
        <w:rPr>
          <w:rFonts w:asciiTheme="minorHAnsi" w:hAnsiTheme="minorHAnsi"/>
          <w:sz w:val="22"/>
          <w:szCs w:val="22"/>
        </w:rPr>
        <w:t xml:space="preserve"> to 15</w:t>
      </w:r>
    </w:p>
    <w:p w14:paraId="15866A6A" w14:textId="0BBE1F21" w:rsidR="00C93A02" w:rsidRDefault="00C93A0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Supplementary tables 18 and 19</w:t>
      </w:r>
    </w:p>
    <w:p w14:paraId="7D11106E" w14:textId="77777777" w:rsidR="00C93A02" w:rsidRDefault="00C93A0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3AEBED1" w14:textId="77777777" w:rsidR="00692CC2" w:rsidRPr="00505C51" w:rsidRDefault="00692CC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073D3553" w14:textId="77777777" w:rsidR="00C93A02" w:rsidRDefault="00C93A02" w:rsidP="00FF5ED7">
      <w:pPr>
        <w:rPr>
          <w:rFonts w:asciiTheme="minorHAnsi" w:hAnsiTheme="minorHAnsi"/>
          <w:b/>
          <w:sz w:val="22"/>
          <w:szCs w:val="22"/>
        </w:rPr>
      </w:pPr>
    </w:p>
    <w:p w14:paraId="4E1713C1" w14:textId="77777777" w:rsidR="00C93A02" w:rsidRDefault="00C93A02" w:rsidP="00FF5ED7">
      <w:pPr>
        <w:rPr>
          <w:rFonts w:asciiTheme="minorHAnsi" w:hAnsiTheme="minorHAnsi"/>
          <w:b/>
          <w:sz w:val="22"/>
          <w:szCs w:val="22"/>
        </w:rPr>
      </w:pPr>
    </w:p>
    <w:p w14:paraId="3ED333B6" w14:textId="77777777" w:rsidR="00C93A02" w:rsidRDefault="00C93A02" w:rsidP="00FF5ED7">
      <w:pPr>
        <w:rPr>
          <w:rFonts w:asciiTheme="minorHAnsi" w:hAnsiTheme="minorHAnsi"/>
          <w:b/>
          <w:sz w:val="22"/>
          <w:szCs w:val="22"/>
        </w:rPr>
      </w:pPr>
    </w:p>
    <w:p w14:paraId="2399C105" w14:textId="77777777" w:rsidR="00C93A02" w:rsidRDefault="00C93A02" w:rsidP="00FF5ED7">
      <w:pPr>
        <w:rPr>
          <w:rFonts w:asciiTheme="minorHAnsi" w:hAnsiTheme="minorHAnsi"/>
          <w:b/>
          <w:sz w:val="22"/>
          <w:szCs w:val="22"/>
        </w:rPr>
      </w:pPr>
    </w:p>
    <w:p w14:paraId="3F457226" w14:textId="77777777" w:rsidR="00C93A02" w:rsidRDefault="00C93A02" w:rsidP="00FF5ED7">
      <w:pPr>
        <w:rPr>
          <w:rFonts w:asciiTheme="minorHAnsi" w:hAnsiTheme="minorHAnsi"/>
          <w:b/>
          <w:sz w:val="22"/>
          <w:szCs w:val="22"/>
        </w:rPr>
      </w:pPr>
    </w:p>
    <w:p w14:paraId="7A09E512" w14:textId="77777777" w:rsidR="00C93A02" w:rsidRDefault="00C93A02" w:rsidP="00FF5ED7">
      <w:pPr>
        <w:rPr>
          <w:rFonts w:asciiTheme="minorHAnsi" w:hAnsiTheme="minorHAnsi"/>
          <w:b/>
          <w:sz w:val="22"/>
          <w:szCs w:val="22"/>
        </w:rPr>
      </w:pPr>
    </w:p>
    <w:p w14:paraId="17E8D2D2" w14:textId="77777777" w:rsidR="00C93A02" w:rsidRDefault="00C93A02" w:rsidP="00FF5ED7">
      <w:pPr>
        <w:rPr>
          <w:rFonts w:asciiTheme="minorHAnsi" w:hAnsiTheme="minorHAnsi"/>
          <w:b/>
          <w:sz w:val="22"/>
          <w:szCs w:val="22"/>
        </w:rPr>
      </w:pPr>
    </w:p>
    <w:p w14:paraId="0628AC26" w14:textId="77777777" w:rsidR="00C93A02" w:rsidRDefault="00C93A02" w:rsidP="00FF5ED7">
      <w:pPr>
        <w:rPr>
          <w:rFonts w:asciiTheme="minorHAnsi" w:hAnsiTheme="minorHAnsi"/>
          <w:b/>
          <w:sz w:val="22"/>
          <w:szCs w:val="22"/>
        </w:rPr>
      </w:pPr>
    </w:p>
    <w:p w14:paraId="67A165FA" w14:textId="77777777" w:rsidR="00C93A02" w:rsidRDefault="00C93A02" w:rsidP="00FF5ED7">
      <w:pPr>
        <w:rPr>
          <w:rFonts w:asciiTheme="minorHAnsi" w:hAnsiTheme="minorHAnsi"/>
          <w:b/>
          <w:sz w:val="22"/>
          <w:szCs w:val="22"/>
        </w:rPr>
      </w:pPr>
    </w:p>
    <w:p w14:paraId="6F1D9EBF" w14:textId="77777777" w:rsidR="00C93A02" w:rsidRDefault="00C93A02" w:rsidP="00FF5ED7">
      <w:pPr>
        <w:rPr>
          <w:rFonts w:asciiTheme="minorHAnsi" w:hAnsiTheme="minorHAnsi"/>
          <w:b/>
          <w:sz w:val="22"/>
          <w:szCs w:val="22"/>
        </w:rPr>
      </w:pPr>
    </w:p>
    <w:p w14:paraId="7BF4999B" w14:textId="77777777" w:rsidR="00C93A02" w:rsidRDefault="00C93A02" w:rsidP="00FF5ED7">
      <w:pPr>
        <w:rPr>
          <w:rFonts w:asciiTheme="minorHAnsi" w:hAnsiTheme="minorHAnsi"/>
          <w:b/>
          <w:sz w:val="22"/>
          <w:szCs w:val="22"/>
        </w:rPr>
      </w:pPr>
    </w:p>
    <w:p w14:paraId="79C28523" w14:textId="77777777" w:rsidR="00C93A02" w:rsidRDefault="00C93A02" w:rsidP="00FF5ED7">
      <w:pPr>
        <w:rPr>
          <w:rFonts w:asciiTheme="minorHAnsi" w:hAnsiTheme="minorHAnsi"/>
          <w:b/>
          <w:sz w:val="22"/>
          <w:szCs w:val="22"/>
        </w:rPr>
      </w:pPr>
    </w:p>
    <w:p w14:paraId="41EB9F01" w14:textId="77777777" w:rsidR="00C93A02" w:rsidRDefault="00C93A02" w:rsidP="00FF5ED7">
      <w:pPr>
        <w:rPr>
          <w:rFonts w:asciiTheme="minorHAnsi" w:hAnsiTheme="minorHAnsi"/>
          <w:b/>
          <w:sz w:val="22"/>
          <w:szCs w:val="22"/>
        </w:rPr>
      </w:pPr>
    </w:p>
    <w:p w14:paraId="346BF63F" w14:textId="77777777" w:rsidR="00C93A02" w:rsidRDefault="00C93A02" w:rsidP="00FF5ED7">
      <w:pPr>
        <w:rPr>
          <w:rFonts w:asciiTheme="minorHAnsi" w:hAnsiTheme="minorHAnsi"/>
          <w:b/>
          <w:sz w:val="22"/>
          <w:szCs w:val="22"/>
        </w:rPr>
      </w:pPr>
    </w:p>
    <w:p w14:paraId="1E86B91D" w14:textId="77777777" w:rsidR="00C93A02" w:rsidRDefault="00C93A02" w:rsidP="00FF5ED7">
      <w:pPr>
        <w:rPr>
          <w:rFonts w:asciiTheme="minorHAnsi" w:hAnsiTheme="minorHAnsi"/>
          <w:b/>
          <w:sz w:val="22"/>
          <w:szCs w:val="22"/>
        </w:rPr>
      </w:pPr>
    </w:p>
    <w:p w14:paraId="5E6492F0" w14:textId="01D9E08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lastRenderedPageBreak/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C98EF6B" w14:textId="15A13915" w:rsidR="00C93A02" w:rsidRPr="00C93A02" w:rsidRDefault="00C93A02" w:rsidP="00C93A0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22"/>
          <w:szCs w:val="22"/>
        </w:rPr>
      </w:pPr>
      <w:r w:rsidRPr="00C93A02">
        <w:rPr>
          <w:rFonts w:asciiTheme="minorHAnsi" w:hAnsiTheme="minorHAnsi"/>
          <w:b/>
          <w:sz w:val="22"/>
          <w:szCs w:val="22"/>
        </w:rPr>
        <w:t>Group allocation related information can be found in:</w:t>
      </w:r>
    </w:p>
    <w:p w14:paraId="25B7B280" w14:textId="5FDDA390" w:rsidR="00C93A02" w:rsidRDefault="00C93A02" w:rsidP="00C93A0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i/>
          <w:sz w:val="22"/>
          <w:szCs w:val="22"/>
          <w:u w:val="single"/>
        </w:rPr>
      </w:pPr>
      <w:r>
        <w:rPr>
          <w:rFonts w:asciiTheme="minorHAnsi" w:hAnsiTheme="minorHAnsi"/>
          <w:b/>
          <w:i/>
          <w:sz w:val="22"/>
          <w:szCs w:val="22"/>
          <w:u w:val="single"/>
        </w:rPr>
        <w:t>Results section:</w:t>
      </w:r>
    </w:p>
    <w:p w14:paraId="54D8B81C" w14:textId="51A4E412" w:rsidR="00C93A02" w:rsidRPr="006F4E36" w:rsidRDefault="00C93A02" w:rsidP="00C93A0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F4E36">
        <w:rPr>
          <w:rFonts w:asciiTheme="minorHAnsi" w:hAnsiTheme="minorHAnsi"/>
          <w:sz w:val="22"/>
          <w:szCs w:val="22"/>
        </w:rPr>
        <w:t>WGCNA module allocation description.</w:t>
      </w:r>
    </w:p>
    <w:p w14:paraId="403903E6" w14:textId="53D822B1" w:rsidR="00C93A02" w:rsidRDefault="00C93A02" w:rsidP="00C93A0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i/>
          <w:sz w:val="22"/>
          <w:szCs w:val="22"/>
          <w:u w:val="single"/>
        </w:rPr>
      </w:pPr>
      <w:r w:rsidRPr="00692CC2">
        <w:rPr>
          <w:rFonts w:asciiTheme="minorHAnsi" w:hAnsiTheme="minorHAnsi"/>
          <w:b/>
          <w:i/>
          <w:sz w:val="22"/>
          <w:szCs w:val="22"/>
          <w:u w:val="single"/>
        </w:rPr>
        <w:t>Methods section:</w:t>
      </w:r>
    </w:p>
    <w:p w14:paraId="09965FF9" w14:textId="561139C3" w:rsidR="00C93A02" w:rsidRDefault="00C93A02" w:rsidP="00C93A0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Maternal immune activation</w:t>
      </w:r>
    </w:p>
    <w:p w14:paraId="6DE1DC0F" w14:textId="238411C0" w:rsidR="00C93A02" w:rsidRDefault="00C93A02" w:rsidP="00C93A0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Gross anatomy, immunohistochemistry and image analysis (blinded to treatment)</w:t>
      </w:r>
    </w:p>
    <w:p w14:paraId="427A4BB5" w14:textId="0AC4F4C0" w:rsidR="00C93A02" w:rsidRDefault="00C93A02" w:rsidP="00C93A0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SFARI gene set enrichment analysis</w:t>
      </w:r>
    </w:p>
    <w:p w14:paraId="741F8A4E" w14:textId="26258CC6" w:rsidR="00C93A02" w:rsidRDefault="00C93A02" w:rsidP="00C93A0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WGCNA</w:t>
      </w:r>
    </w:p>
    <w:p w14:paraId="48CCB6AA" w14:textId="16952E57" w:rsidR="00C93A02" w:rsidRPr="00C93A02" w:rsidRDefault="00C93A02" w:rsidP="00C93A0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93A02">
        <w:rPr>
          <w:rFonts w:asciiTheme="minorHAnsi" w:hAnsiTheme="minorHAnsi"/>
          <w:sz w:val="22"/>
          <w:szCs w:val="22"/>
        </w:rPr>
        <w:t>Gene Ontology Analysis</w:t>
      </w:r>
    </w:p>
    <w:p w14:paraId="1BE90311" w14:textId="437BA56A" w:rsidR="00BC3CCE" w:rsidRPr="00505C51" w:rsidRDefault="00C93A0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Analysis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54E570B" w14:textId="02A10A15" w:rsidR="00FA08E7" w:rsidRPr="00FA08E7" w:rsidRDefault="00FA08E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22"/>
          <w:szCs w:val="22"/>
        </w:rPr>
      </w:pPr>
      <w:r w:rsidRPr="00FA08E7">
        <w:rPr>
          <w:rFonts w:asciiTheme="minorHAnsi" w:hAnsiTheme="minorHAnsi"/>
          <w:b/>
          <w:sz w:val="22"/>
          <w:szCs w:val="22"/>
        </w:rPr>
        <w:t>Supplementary information and data availability:</w:t>
      </w:r>
    </w:p>
    <w:p w14:paraId="3B6E60A6" w14:textId="1E970C8D" w:rsidR="00BC3CCE" w:rsidRPr="00505C51" w:rsidRDefault="00FA08E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A08E7">
        <w:rPr>
          <w:rFonts w:asciiTheme="minorHAnsi" w:hAnsiTheme="minorHAnsi"/>
          <w:sz w:val="22"/>
          <w:szCs w:val="22"/>
        </w:rPr>
        <w:t xml:space="preserve">Detailed results of DE analysis are reported in Supplemental Tables 1 – 15 and can be visualized using </w:t>
      </w:r>
      <w:r>
        <w:rPr>
          <w:rFonts w:asciiTheme="minorHAnsi" w:hAnsiTheme="minorHAnsi"/>
          <w:sz w:val="22"/>
          <w:szCs w:val="22"/>
        </w:rPr>
        <w:t xml:space="preserve">our interactive online browser </w:t>
      </w:r>
      <w:r w:rsidRPr="00FA08E7">
        <w:rPr>
          <w:rFonts w:asciiTheme="minorHAnsi" w:hAnsiTheme="minorHAnsi"/>
          <w:i/>
          <w:sz w:val="22"/>
          <w:szCs w:val="22"/>
          <w:u w:val="single"/>
        </w:rPr>
        <w:t>https://nordlab.shinyapps.io/mia_browser/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B3C40" w14:textId="77777777" w:rsidR="009D287C" w:rsidRDefault="009D287C" w:rsidP="004215FE">
      <w:r>
        <w:separator/>
      </w:r>
    </w:p>
  </w:endnote>
  <w:endnote w:type="continuationSeparator" w:id="0">
    <w:p w14:paraId="7CC63A37" w14:textId="77777777" w:rsidR="009D287C" w:rsidRDefault="009D287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11930813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4416E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E1EA6" w14:textId="77777777" w:rsidR="009D287C" w:rsidRDefault="009D287C" w:rsidP="004215FE">
      <w:r>
        <w:separator/>
      </w:r>
    </w:p>
  </w:footnote>
  <w:footnote w:type="continuationSeparator" w:id="0">
    <w:p w14:paraId="0FB1ADDB" w14:textId="77777777" w:rsidR="009D287C" w:rsidRDefault="009D287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76296"/>
    <w:multiLevelType w:val="hybridMultilevel"/>
    <w:tmpl w:val="E6A600A8"/>
    <w:lvl w:ilvl="0" w:tplc="A82C0B04"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2A28"/>
    <w:rsid w:val="00266462"/>
    <w:rsid w:val="002A068D"/>
    <w:rsid w:val="002A0ED1"/>
    <w:rsid w:val="002A7487"/>
    <w:rsid w:val="00307F5D"/>
    <w:rsid w:val="003248ED"/>
    <w:rsid w:val="00370080"/>
    <w:rsid w:val="003964C5"/>
    <w:rsid w:val="003F19A6"/>
    <w:rsid w:val="00402ADD"/>
    <w:rsid w:val="00406FF4"/>
    <w:rsid w:val="0041682E"/>
    <w:rsid w:val="004215FE"/>
    <w:rsid w:val="004242DB"/>
    <w:rsid w:val="00426FD0"/>
    <w:rsid w:val="00441726"/>
    <w:rsid w:val="0044416E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2CC2"/>
    <w:rsid w:val="006A632B"/>
    <w:rsid w:val="006C06F5"/>
    <w:rsid w:val="006C7BC3"/>
    <w:rsid w:val="006E04E1"/>
    <w:rsid w:val="006E4A6C"/>
    <w:rsid w:val="006E6B2A"/>
    <w:rsid w:val="006F4E36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275ED"/>
    <w:rsid w:val="00941D04"/>
    <w:rsid w:val="00963CEF"/>
    <w:rsid w:val="00993065"/>
    <w:rsid w:val="009A0661"/>
    <w:rsid w:val="009D0D28"/>
    <w:rsid w:val="009D287C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3A02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08E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0656341-A71A-420C-BB2E-FB6D4DFF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0D35D6-0FD4-41D0-B21C-1B40252A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Cesar P Canales</cp:lastModifiedBy>
  <cp:revision>2</cp:revision>
  <cp:lastPrinted>2020-06-22T19:19:00Z</cp:lastPrinted>
  <dcterms:created xsi:type="dcterms:W3CDTF">2021-02-04T18:43:00Z</dcterms:created>
  <dcterms:modified xsi:type="dcterms:W3CDTF">2021-02-04T18:43:00Z</dcterms:modified>
</cp:coreProperties>
</file>