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F97A" w14:textId="7EDF1FBC" w:rsidR="005225FE" w:rsidRDefault="005225FE" w:rsidP="005225FE">
      <w:pPr>
        <w:pStyle w:val="MStablecaption"/>
      </w:pP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9"/>
        <w:gridCol w:w="631"/>
        <w:gridCol w:w="1365"/>
        <w:gridCol w:w="2865"/>
        <w:gridCol w:w="2161"/>
        <w:gridCol w:w="539"/>
        <w:gridCol w:w="539"/>
        <w:gridCol w:w="503"/>
        <w:gridCol w:w="578"/>
        <w:gridCol w:w="821"/>
        <w:gridCol w:w="1664"/>
        <w:gridCol w:w="1125"/>
      </w:tblGrid>
      <w:tr w:rsidR="00811B37" w:rsidRPr="00811B37" w14:paraId="5A9CB729" w14:textId="77777777" w:rsidTr="00811B37">
        <w:trPr>
          <w:trHeight w:val="320"/>
        </w:trPr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2DBE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Authors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AF1A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4769E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Journal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7700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doi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1943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Antibody assay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FA30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IgG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DFAFD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IgM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2A5A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NT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91D14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RNA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D715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Sample size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0FD3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Disease severity reported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F7AF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Country</w:t>
            </w:r>
          </w:p>
        </w:tc>
      </w:tr>
      <w:tr w:rsidR="00811B37" w:rsidRPr="00811B37" w14:paraId="70C536D6" w14:textId="77777777" w:rsidTr="00811B37">
        <w:trPr>
          <w:trHeight w:val="449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758A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Adams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FA3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C39B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Wellcome Open Res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F0EB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10.12688/wellcomeopenres.15927.1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388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ELISA-Spike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154B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A2F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5A2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AEF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AAD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349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D5C1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United Kingdom</w:t>
            </w:r>
          </w:p>
        </w:tc>
      </w:tr>
      <w:tr w:rsidR="00811B37" w:rsidRPr="00811B37" w14:paraId="3B9C1B66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94E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Du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F76D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C918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 Med Virol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75EA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10.1002/jmv.25820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3D77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E58F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650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D13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525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B21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F81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8A9B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4008BCAA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EFA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Haveri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73BE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21F4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 Surveill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6FD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10.2807/1560-7917.ES.2020.25.11.2000266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B096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IFA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3AD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32F9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6C8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2FA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32F9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468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D11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Finland</w:t>
            </w:r>
          </w:p>
        </w:tc>
      </w:tr>
      <w:tr w:rsidR="00811B37" w:rsidRPr="00811B37" w14:paraId="7028C401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9BC7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Lee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E8D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B894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 Microbiol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E74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10.1016/j.jmii.2020.03.003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41C9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BD6B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A66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E8C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DDD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AE5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17A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FF32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Taiwan</w:t>
            </w:r>
          </w:p>
        </w:tc>
      </w:tr>
      <w:tr w:rsidR="00811B37" w:rsidRPr="00811B37" w14:paraId="2DDB7824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45F6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Liu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CD74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A1E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medRxiv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D3D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10.1101/2020.03.18.20038018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7AD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F8F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4544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040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DDC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EA5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FDA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8E5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6789EFBF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D831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Liu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A4D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D287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 Clin Microbiol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59A2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10.1128/JCM.00461-20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ED4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ELISA-NP, ELISA Spike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F1F9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B7D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CF6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78C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618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6B5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4AB6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3BFC76AF" w14:textId="77777777" w:rsidTr="00811B37">
        <w:trPr>
          <w:trHeight w:val="45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651A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Lou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73CF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8C1D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 Respir J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0C0E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10.1183/13993003.00763-2020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2E8E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ELISA-NP, ELISA Spike, MCLIA, Lat flow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E3A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CD3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96A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A9C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2AD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0AA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FB23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056C376A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F2E9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Okba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BE9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A0EA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Emerg Infect Dis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06B9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10.3201/eid2607.200841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DF9E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ELISA-NP, ELISA Spike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865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9E8F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9D74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4C4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F65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245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102C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France</w:t>
            </w:r>
          </w:p>
        </w:tc>
      </w:tr>
      <w:tr w:rsidR="00811B37" w:rsidRPr="00811B37" w14:paraId="352C31CB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7F4D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Thevarajan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83BD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D089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Nature Medicine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00AB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10.1038/s41591-020-0819-2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8559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IFA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907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AC4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D61D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0AD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16E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2BA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850D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</w:tr>
      <w:tr w:rsidR="00811B37" w:rsidRPr="00811B37" w14:paraId="577E3848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0C23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To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A149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500C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Lancet Infect Dis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D718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10.1016/S1473-3099(20)30196-1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7B6E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ELISA-NP, ELISA Spike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D7E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2B9C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E65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D22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C709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65D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73BF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732A02E1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1074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Wölfel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F40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973D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Nature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E6F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10.1038/s41586-020-2196-x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4EB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IFA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BD6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283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429C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2DD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82C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AE7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B81D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Germany</w:t>
            </w:r>
          </w:p>
        </w:tc>
      </w:tr>
      <w:tr w:rsidR="00811B37" w:rsidRPr="00811B37" w14:paraId="2394649A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637B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Xiang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355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DAF1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Clin Infect Dis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19F4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10.1093/cid/ciaa461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8DA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AAE9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A0C9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077B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9F9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86FB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F45C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2CD9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65B199FB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291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Xiao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F85E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18C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 Infect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299D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10.1016/j.jinf.2020.03.012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4308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MCLIA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38F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11E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B14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828D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36F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554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5DB3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3EC0BDB9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190F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Yongchen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3D5A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649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Emerg Microbes Infect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AB01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10.1080/22221751.2020.1756699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EBCE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 flow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F84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FB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8C9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74E4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283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BA9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3ECA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1335A7BF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4318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Young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9DE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7006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JAMA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51E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10.1001/jama.2020.3204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B57A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E9C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623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937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453F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4AA4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5DBB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94FF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5711837C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0B3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Zhang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98F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213A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medRxiv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7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10.1101/2020.03.28.20043059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6921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F22D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845D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995C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336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5C6B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4D9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4FBC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4431EACC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21FC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Zhang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96A4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E01A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Aging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2D12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10.18632/aging.103102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ED6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1E1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855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043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9E6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82CC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8F3F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3423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1A8C3402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63E8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Zhang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A64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DA51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Emerg Microbes Infect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3E2C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10.1080/22221751.2020.1729071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1BC9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ED5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53EE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B5F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A84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A1CF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38E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99F6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72D0842B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E8B4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Zhao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E8CF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EF2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Clin Infect Dis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1CC7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10.1093/cid/ciaa344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034A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ELISA-NP, ELISA Spike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179B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7A7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E2F3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553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65F6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5F84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19EE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021E5012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551E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Zhou et al.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353D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6117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Nature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99D4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10.1038/s41586-020-2012-7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382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ELISA-NP, ELISA Spike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02DC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8698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3270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B58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B06C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E87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FC49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  <w:tr w:rsidR="00811B37" w:rsidRPr="00811B37" w14:paraId="09F72908" w14:textId="77777777" w:rsidTr="00811B37">
        <w:trPr>
          <w:trHeight w:val="320"/>
        </w:trPr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263F5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Zou et al.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1884B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6915D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 Engl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3A130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﻿</w:t>
            </w: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10.1056/NEJMc2001737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B606B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A245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3F79D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F0941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2E22F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C05E2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A7CA7" w14:textId="77777777" w:rsidR="00811B37" w:rsidRPr="00811B37" w:rsidRDefault="00811B37" w:rsidP="00811B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CEC6F" w14:textId="77777777" w:rsidR="00811B37" w:rsidRPr="00811B37" w:rsidRDefault="00811B37" w:rsidP="00811B3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11B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</w:t>
            </w:r>
          </w:p>
        </w:tc>
      </w:tr>
    </w:tbl>
    <w:p w14:paraId="799FE4FA" w14:textId="753693E4" w:rsidR="00D942A8" w:rsidRDefault="00D942A8" w:rsidP="009D3451">
      <w:pPr>
        <w:pStyle w:val="MSsubsectiontitle"/>
      </w:pPr>
    </w:p>
    <w:sectPr w:rsidR="00D942A8" w:rsidSect="009D3451">
      <w:footerReference w:type="even" r:id="rId8"/>
      <w:footerReference w:type="default" r:id="rId9"/>
      <w:pgSz w:w="16840" w:h="11900" w:orient="landscape"/>
      <w:pgMar w:top="1440" w:right="1440" w:bottom="1440" w:left="1440" w:header="709" w:footer="709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AAF45" w16cex:dateUtc="2020-08-10T00:22:00Z"/>
  <w16cex:commentExtensible w16cex:durableId="22DAB426" w16cex:dateUtc="2020-08-10T00:43:00Z"/>
  <w16cex:commentExtensible w16cex:durableId="22DAB43F" w16cex:dateUtc="2020-08-10T00:43:00Z"/>
  <w16cex:commentExtensible w16cex:durableId="22DAB60E" w16cex:dateUtc="2020-08-10T00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7F1F7" w14:textId="77777777" w:rsidR="00514F4E" w:rsidRDefault="00514F4E" w:rsidP="00E23E61">
      <w:r>
        <w:separator/>
      </w:r>
    </w:p>
  </w:endnote>
  <w:endnote w:type="continuationSeparator" w:id="0">
    <w:p w14:paraId="191DA27F" w14:textId="77777777" w:rsidR="00514F4E" w:rsidRDefault="00514F4E" w:rsidP="00E2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vTimes">
    <w:altName w:val="Times New Roman"/>
    <w:panose1 w:val="020B0604020202020204"/>
    <w:charset w:val="00"/>
    <w:family w:val="roman"/>
    <w:notTrueType/>
    <w:pitch w:val="default"/>
  </w:font>
  <w:font w:name="AdvTT7d4973e5.I">
    <w:altName w:val="Times New Roman"/>
    <w:panose1 w:val="020B0604020202020204"/>
    <w:charset w:val="00"/>
    <w:family w:val="roman"/>
    <w:notTrueType/>
    <w:pitch w:val="default"/>
  </w:font>
  <w:font w:name="AdvOT82c4f4c4+20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77912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5E7575" w14:textId="7587E9A3" w:rsidR="00811B37" w:rsidRDefault="00811B37" w:rsidP="00811B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96C6D7" w14:textId="77777777" w:rsidR="00811B37" w:rsidRDefault="00811B37" w:rsidP="00E23E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0487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F6C84A" w14:textId="61CE8BFB" w:rsidR="00811B37" w:rsidRDefault="00811B37" w:rsidP="00811B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45F73A06" w14:textId="77777777" w:rsidR="00811B37" w:rsidRDefault="00811B37" w:rsidP="00E23E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F8468" w14:textId="77777777" w:rsidR="00514F4E" w:rsidRDefault="00514F4E" w:rsidP="00E23E61">
      <w:r>
        <w:separator/>
      </w:r>
    </w:p>
  </w:footnote>
  <w:footnote w:type="continuationSeparator" w:id="0">
    <w:p w14:paraId="613E0622" w14:textId="77777777" w:rsidR="00514F4E" w:rsidRDefault="00514F4E" w:rsidP="00E2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4696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6CF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A8A9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7257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44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886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185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247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84E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E4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77391"/>
    <w:multiLevelType w:val="hybridMultilevel"/>
    <w:tmpl w:val="8DD21F68"/>
    <w:lvl w:ilvl="0" w:tplc="C81201E4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84BE9"/>
    <w:multiLevelType w:val="multilevel"/>
    <w:tmpl w:val="DE7CFD3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10942CB7"/>
    <w:multiLevelType w:val="hybridMultilevel"/>
    <w:tmpl w:val="64A0AD7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4EB1DFA"/>
    <w:multiLevelType w:val="multilevel"/>
    <w:tmpl w:val="59EE55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79E0025"/>
    <w:multiLevelType w:val="multilevel"/>
    <w:tmpl w:val="61A69F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3524EC9"/>
    <w:multiLevelType w:val="hybridMultilevel"/>
    <w:tmpl w:val="B8E0EC02"/>
    <w:lvl w:ilvl="0" w:tplc="3C364B94">
      <w:start w:val="1"/>
      <w:numFmt w:val="bullet"/>
      <w:pStyle w:val="NormalBB11BulletList1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2C"/>
    <w:rsid w:val="00001171"/>
    <w:rsid w:val="000038D9"/>
    <w:rsid w:val="00011A66"/>
    <w:rsid w:val="000223B3"/>
    <w:rsid w:val="00033D9C"/>
    <w:rsid w:val="00055B5D"/>
    <w:rsid w:val="00056AA9"/>
    <w:rsid w:val="0005736B"/>
    <w:rsid w:val="000809B5"/>
    <w:rsid w:val="0009497A"/>
    <w:rsid w:val="000A7B8B"/>
    <w:rsid w:val="000B5E4E"/>
    <w:rsid w:val="000C0113"/>
    <w:rsid w:val="000C105A"/>
    <w:rsid w:val="000C657B"/>
    <w:rsid w:val="000C74EC"/>
    <w:rsid w:val="000D6F30"/>
    <w:rsid w:val="000D7C2A"/>
    <w:rsid w:val="0012769D"/>
    <w:rsid w:val="001428A8"/>
    <w:rsid w:val="001432DE"/>
    <w:rsid w:val="001531D3"/>
    <w:rsid w:val="00174115"/>
    <w:rsid w:val="00182FCF"/>
    <w:rsid w:val="001852E7"/>
    <w:rsid w:val="0019318B"/>
    <w:rsid w:val="001A03D1"/>
    <w:rsid w:val="001A69B7"/>
    <w:rsid w:val="001B0FE5"/>
    <w:rsid w:val="001F0F86"/>
    <w:rsid w:val="00205038"/>
    <w:rsid w:val="00220FA1"/>
    <w:rsid w:val="00221AD8"/>
    <w:rsid w:val="00222E54"/>
    <w:rsid w:val="00270D6F"/>
    <w:rsid w:val="002802CD"/>
    <w:rsid w:val="002A4D1F"/>
    <w:rsid w:val="002E6261"/>
    <w:rsid w:val="00311FC9"/>
    <w:rsid w:val="00323860"/>
    <w:rsid w:val="00330265"/>
    <w:rsid w:val="003313DF"/>
    <w:rsid w:val="00337158"/>
    <w:rsid w:val="00340D75"/>
    <w:rsid w:val="0034549D"/>
    <w:rsid w:val="00371875"/>
    <w:rsid w:val="0037480D"/>
    <w:rsid w:val="0039349C"/>
    <w:rsid w:val="003A18DC"/>
    <w:rsid w:val="003C1EF7"/>
    <w:rsid w:val="003C3496"/>
    <w:rsid w:val="003D52A3"/>
    <w:rsid w:val="003D6570"/>
    <w:rsid w:val="0044330B"/>
    <w:rsid w:val="004473EB"/>
    <w:rsid w:val="00475993"/>
    <w:rsid w:val="004A6677"/>
    <w:rsid w:val="004D3D0F"/>
    <w:rsid w:val="004D6251"/>
    <w:rsid w:val="004E2CEE"/>
    <w:rsid w:val="00506ED5"/>
    <w:rsid w:val="00514F4E"/>
    <w:rsid w:val="0051577C"/>
    <w:rsid w:val="005225FE"/>
    <w:rsid w:val="00530AF1"/>
    <w:rsid w:val="005610E5"/>
    <w:rsid w:val="0056386B"/>
    <w:rsid w:val="005811C1"/>
    <w:rsid w:val="005859DC"/>
    <w:rsid w:val="005C0B26"/>
    <w:rsid w:val="005F3DB4"/>
    <w:rsid w:val="00610BFC"/>
    <w:rsid w:val="00657FD0"/>
    <w:rsid w:val="006663D2"/>
    <w:rsid w:val="006A221D"/>
    <w:rsid w:val="006A24A4"/>
    <w:rsid w:val="006A6D7C"/>
    <w:rsid w:val="006B1EB4"/>
    <w:rsid w:val="006C217D"/>
    <w:rsid w:val="006C43A1"/>
    <w:rsid w:val="006C6694"/>
    <w:rsid w:val="006D05DF"/>
    <w:rsid w:val="006E189F"/>
    <w:rsid w:val="00704EE5"/>
    <w:rsid w:val="0076516D"/>
    <w:rsid w:val="00771A2E"/>
    <w:rsid w:val="00777C15"/>
    <w:rsid w:val="00790790"/>
    <w:rsid w:val="00797CDD"/>
    <w:rsid w:val="007B6798"/>
    <w:rsid w:val="007C1D9C"/>
    <w:rsid w:val="007E39B1"/>
    <w:rsid w:val="00800B5D"/>
    <w:rsid w:val="00807E39"/>
    <w:rsid w:val="00811B37"/>
    <w:rsid w:val="00812FB9"/>
    <w:rsid w:val="00824DD6"/>
    <w:rsid w:val="00827D84"/>
    <w:rsid w:val="00836A01"/>
    <w:rsid w:val="00853752"/>
    <w:rsid w:val="0088126E"/>
    <w:rsid w:val="00895525"/>
    <w:rsid w:val="00895E70"/>
    <w:rsid w:val="008B556F"/>
    <w:rsid w:val="008C0316"/>
    <w:rsid w:val="008C3D78"/>
    <w:rsid w:val="008D0C85"/>
    <w:rsid w:val="008D67C1"/>
    <w:rsid w:val="00926FA5"/>
    <w:rsid w:val="0092733A"/>
    <w:rsid w:val="00983A51"/>
    <w:rsid w:val="00985FB6"/>
    <w:rsid w:val="00987B4A"/>
    <w:rsid w:val="00990746"/>
    <w:rsid w:val="00992869"/>
    <w:rsid w:val="009D3451"/>
    <w:rsid w:val="009E355E"/>
    <w:rsid w:val="009F63EF"/>
    <w:rsid w:val="00A0605B"/>
    <w:rsid w:val="00A1329B"/>
    <w:rsid w:val="00A15396"/>
    <w:rsid w:val="00A21D14"/>
    <w:rsid w:val="00A60672"/>
    <w:rsid w:val="00A61EAE"/>
    <w:rsid w:val="00A660EE"/>
    <w:rsid w:val="00AB23F7"/>
    <w:rsid w:val="00AB47F2"/>
    <w:rsid w:val="00AE51D2"/>
    <w:rsid w:val="00AF175C"/>
    <w:rsid w:val="00AF3E22"/>
    <w:rsid w:val="00B01321"/>
    <w:rsid w:val="00B05924"/>
    <w:rsid w:val="00B06F46"/>
    <w:rsid w:val="00B130C3"/>
    <w:rsid w:val="00B13F8D"/>
    <w:rsid w:val="00B719A9"/>
    <w:rsid w:val="00B830C7"/>
    <w:rsid w:val="00B91421"/>
    <w:rsid w:val="00BA3E39"/>
    <w:rsid w:val="00BB2905"/>
    <w:rsid w:val="00BD2421"/>
    <w:rsid w:val="00BF215E"/>
    <w:rsid w:val="00C16596"/>
    <w:rsid w:val="00C17E6E"/>
    <w:rsid w:val="00C210AC"/>
    <w:rsid w:val="00C2337A"/>
    <w:rsid w:val="00C31166"/>
    <w:rsid w:val="00C406D6"/>
    <w:rsid w:val="00C40CB6"/>
    <w:rsid w:val="00C601F1"/>
    <w:rsid w:val="00C61175"/>
    <w:rsid w:val="00C80874"/>
    <w:rsid w:val="00CD26E6"/>
    <w:rsid w:val="00CE6D58"/>
    <w:rsid w:val="00D04A9B"/>
    <w:rsid w:val="00D14AF7"/>
    <w:rsid w:val="00D26710"/>
    <w:rsid w:val="00D320C9"/>
    <w:rsid w:val="00D610A9"/>
    <w:rsid w:val="00D61C5E"/>
    <w:rsid w:val="00D942A8"/>
    <w:rsid w:val="00DB47C4"/>
    <w:rsid w:val="00DC31BC"/>
    <w:rsid w:val="00DD02C8"/>
    <w:rsid w:val="00DD1B14"/>
    <w:rsid w:val="00DD7A72"/>
    <w:rsid w:val="00DD7C0D"/>
    <w:rsid w:val="00E03868"/>
    <w:rsid w:val="00E12712"/>
    <w:rsid w:val="00E23E61"/>
    <w:rsid w:val="00E3095A"/>
    <w:rsid w:val="00E35BA4"/>
    <w:rsid w:val="00E4491F"/>
    <w:rsid w:val="00E60967"/>
    <w:rsid w:val="00E67127"/>
    <w:rsid w:val="00E91490"/>
    <w:rsid w:val="00EA4189"/>
    <w:rsid w:val="00EA7B15"/>
    <w:rsid w:val="00EB7392"/>
    <w:rsid w:val="00ED673D"/>
    <w:rsid w:val="00EE1047"/>
    <w:rsid w:val="00EE1F08"/>
    <w:rsid w:val="00EE3231"/>
    <w:rsid w:val="00F07EA3"/>
    <w:rsid w:val="00F50E39"/>
    <w:rsid w:val="00F7576D"/>
    <w:rsid w:val="00F952BB"/>
    <w:rsid w:val="00F97CBB"/>
    <w:rsid w:val="00FA0952"/>
    <w:rsid w:val="00FA112C"/>
    <w:rsid w:val="00FA4EF2"/>
    <w:rsid w:val="00FC72CC"/>
    <w:rsid w:val="00FD0191"/>
    <w:rsid w:val="00FF077E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746CC"/>
  <w14:defaultImageDpi w14:val="32767"/>
  <w15:chartTrackingRefBased/>
  <w15:docId w15:val="{E618A201-B3A7-5E4A-B8AB-EA3FB17E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12C"/>
    <w:rPr>
      <w:rFonts w:ascii="Times New Roman" w:eastAsia="Times New Roman" w:hAnsi="Times New Roman" w:cs="Times New Roman"/>
    </w:rPr>
  </w:style>
  <w:style w:type="paragraph" w:styleId="Heading1">
    <w:name w:val="heading 1"/>
    <w:aliases w:val="(BB)"/>
    <w:basedOn w:val="Normal"/>
    <w:next w:val="Normal"/>
    <w:link w:val="Heading1Char"/>
    <w:uiPriority w:val="9"/>
    <w:qFormat/>
    <w:rsid w:val="00CD26E6"/>
    <w:pPr>
      <w:keepNext/>
      <w:keepLines/>
      <w:spacing w:before="160" w:after="200"/>
      <w:outlineLvl w:val="0"/>
    </w:pPr>
    <w:rPr>
      <w:rFonts w:eastAsiaTheme="majorEastAsia" w:cstheme="majorBidi"/>
      <w:b/>
      <w:bC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1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1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12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1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1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normaltext">
    <w:name w:val="MS_normal_text"/>
    <w:basedOn w:val="NormalBB"/>
    <w:autoRedefine/>
    <w:qFormat/>
    <w:rsid w:val="00811B37"/>
    <w:pPr>
      <w:spacing w:line="360" w:lineRule="auto"/>
      <w:ind w:firstLine="720"/>
      <w:contextualSpacing/>
    </w:pPr>
    <w:rPr>
      <w:rFonts w:ascii="Baskerville" w:hAnsi="Baskerville"/>
      <w:sz w:val="24"/>
      <w:lang w:val="en"/>
    </w:rPr>
  </w:style>
  <w:style w:type="paragraph" w:customStyle="1" w:styleId="MSreferences">
    <w:name w:val="MS_references"/>
    <w:basedOn w:val="MSnormaltext"/>
    <w:qFormat/>
    <w:rsid w:val="00811B37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811B37"/>
    <w:pPr>
      <w:ind w:firstLine="0"/>
    </w:pPr>
    <w:rPr>
      <w:b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11B37"/>
    <w:pPr>
      <w:ind w:firstLine="0"/>
    </w:pPr>
  </w:style>
  <w:style w:type="paragraph" w:customStyle="1" w:styleId="MStitle">
    <w:name w:val="MS_title"/>
    <w:basedOn w:val="MSsectiontitle"/>
    <w:next w:val="MSnormaltext"/>
    <w:qFormat/>
    <w:rsid w:val="00FA112C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NormalBB">
    <w:name w:val="Normal (BB)"/>
    <w:basedOn w:val="Normal"/>
    <w:qFormat/>
    <w:rsid w:val="00771A2E"/>
    <w:pPr>
      <w:spacing w:before="40" w:after="100" w:line="312" w:lineRule="auto"/>
      <w:jc w:val="both"/>
    </w:pPr>
    <w:rPr>
      <w:rFonts w:eastAsiaTheme="minorEastAsia"/>
      <w:sz w:val="20"/>
      <w:szCs w:val="20"/>
      <w:lang w:eastAsia="ja-JP"/>
    </w:rPr>
  </w:style>
  <w:style w:type="paragraph" w:customStyle="1" w:styleId="TitleBB">
    <w:name w:val="Title  (BB)"/>
    <w:basedOn w:val="NormalBB"/>
    <w:next w:val="Normal"/>
    <w:qFormat/>
    <w:rsid w:val="00771A2E"/>
    <w:pPr>
      <w:spacing w:after="300" w:line="240" w:lineRule="auto"/>
      <w:jc w:val="center"/>
    </w:pPr>
    <w:rPr>
      <w:b/>
      <w:sz w:val="28"/>
      <w:lang w:val="en-US" w:eastAsia="en-US"/>
    </w:rPr>
  </w:style>
  <w:style w:type="character" w:customStyle="1" w:styleId="Heading1Char">
    <w:name w:val="Heading 1 Char"/>
    <w:aliases w:val="(BB) Char"/>
    <w:basedOn w:val="DefaultParagraphFont"/>
    <w:link w:val="Heading1"/>
    <w:uiPriority w:val="9"/>
    <w:rsid w:val="00CD26E6"/>
    <w:rPr>
      <w:rFonts w:eastAsiaTheme="majorEastAsia" w:cstheme="majorBidi"/>
      <w:b/>
      <w:bCs/>
      <w:color w:val="000000" w:themeColor="text1"/>
      <w:szCs w:val="32"/>
    </w:rPr>
  </w:style>
  <w:style w:type="paragraph" w:styleId="TOC1">
    <w:name w:val="toc 1"/>
    <w:aliases w:val="TOC 1 (BB)"/>
    <w:basedOn w:val="Normal"/>
    <w:next w:val="Normal"/>
    <w:autoRedefine/>
    <w:uiPriority w:val="39"/>
    <w:qFormat/>
    <w:rsid w:val="00CD26E6"/>
    <w:pPr>
      <w:spacing w:after="200"/>
    </w:pPr>
    <w:rPr>
      <w:rFonts w:eastAsiaTheme="minorEastAsia"/>
      <w:lang w:val="nl-NL" w:eastAsia="ja-JP"/>
    </w:rPr>
  </w:style>
  <w:style w:type="paragraph" w:customStyle="1" w:styleId="MSfigurecaption">
    <w:name w:val="MS_figure_caption"/>
    <w:basedOn w:val="Normal"/>
    <w:next w:val="Normal"/>
    <w:qFormat/>
    <w:rsid w:val="00D04A9B"/>
    <w:pPr>
      <w:spacing w:before="40" w:after="100" w:line="360" w:lineRule="auto"/>
      <w:jc w:val="both"/>
    </w:pPr>
    <w:rPr>
      <w:rFonts w:ascii="Baskerville" w:eastAsiaTheme="minorEastAsia" w:hAnsi="Baskerville"/>
      <w:sz w:val="20"/>
      <w:szCs w:val="20"/>
      <w:lang w:val="en-US" w:eastAsia="ja-JP"/>
    </w:rPr>
  </w:style>
  <w:style w:type="paragraph" w:customStyle="1" w:styleId="MStablecaption">
    <w:name w:val="MS_table_caption"/>
    <w:basedOn w:val="MSnormaltext"/>
    <w:next w:val="MSnormaltext"/>
    <w:autoRedefine/>
    <w:qFormat/>
    <w:rsid w:val="001A03D1"/>
    <w:pPr>
      <w:spacing w:before="80" w:after="0"/>
      <w:ind w:firstLine="0"/>
      <w:jc w:val="left"/>
    </w:pPr>
    <w:rPr>
      <w:bCs/>
      <w:sz w:val="18"/>
    </w:rPr>
  </w:style>
  <w:style w:type="paragraph" w:customStyle="1" w:styleId="MSTableText">
    <w:name w:val="MS_TableText"/>
    <w:basedOn w:val="MSnormaltext"/>
    <w:qFormat/>
    <w:rsid w:val="00771A2E"/>
    <w:pPr>
      <w:spacing w:before="20" w:after="20"/>
      <w:jc w:val="center"/>
    </w:pPr>
    <w:rPr>
      <w:sz w:val="18"/>
    </w:rPr>
  </w:style>
  <w:style w:type="paragraph" w:customStyle="1" w:styleId="Normal-Section-CenteredBB">
    <w:name w:val="Normal - Section - Centered (BB)"/>
    <w:basedOn w:val="Normal"/>
    <w:next w:val="Normal"/>
    <w:qFormat/>
    <w:rsid w:val="00771A2E"/>
    <w:pPr>
      <w:spacing w:before="40" w:after="40" w:line="360" w:lineRule="auto"/>
      <w:contextualSpacing/>
      <w:jc w:val="center"/>
    </w:pPr>
    <w:rPr>
      <w:rFonts w:eastAsiaTheme="minorEastAsia"/>
      <w:b/>
      <w:sz w:val="22"/>
      <w:szCs w:val="20"/>
      <w:lang w:eastAsia="ja-JP"/>
    </w:rPr>
  </w:style>
  <w:style w:type="paragraph" w:customStyle="1" w:styleId="Normal-Section">
    <w:name w:val="Normal - Section"/>
    <w:basedOn w:val="Normal"/>
    <w:next w:val="Normal"/>
    <w:qFormat/>
    <w:rsid w:val="00771A2E"/>
    <w:pPr>
      <w:spacing w:before="40" w:after="40" w:line="360" w:lineRule="auto"/>
      <w:contextualSpacing/>
      <w:jc w:val="both"/>
    </w:pPr>
    <w:rPr>
      <w:rFonts w:eastAsiaTheme="minorEastAsia"/>
      <w:b/>
      <w:sz w:val="22"/>
      <w:szCs w:val="20"/>
      <w:lang w:eastAsia="ja-JP"/>
    </w:rPr>
  </w:style>
  <w:style w:type="paragraph" w:customStyle="1" w:styleId="NormalBB11">
    <w:name w:val="Normal (BB) 11"/>
    <w:basedOn w:val="Normal"/>
    <w:qFormat/>
    <w:rsid w:val="00771A2E"/>
    <w:pPr>
      <w:spacing w:before="40" w:after="40" w:line="360" w:lineRule="auto"/>
      <w:contextualSpacing/>
      <w:jc w:val="both"/>
    </w:pPr>
    <w:rPr>
      <w:rFonts w:eastAsiaTheme="minorEastAsia"/>
      <w:sz w:val="22"/>
      <w:szCs w:val="20"/>
      <w:lang w:eastAsia="ja-JP"/>
    </w:rPr>
  </w:style>
  <w:style w:type="paragraph" w:customStyle="1" w:styleId="NormalBB11BulletList1">
    <w:name w:val="Normal (BB) 11 Bullet List 1"/>
    <w:basedOn w:val="NormalBB11"/>
    <w:next w:val="NormalBB11"/>
    <w:qFormat/>
    <w:rsid w:val="00771A2E"/>
    <w:pPr>
      <w:numPr>
        <w:numId w:val="2"/>
      </w:numPr>
      <w:tabs>
        <w:tab w:val="left" w:pos="454"/>
      </w:tabs>
    </w:pPr>
  </w:style>
  <w:style w:type="paragraph" w:customStyle="1" w:styleId="NormalBB11BulletList1Bold">
    <w:name w:val="Normal (BB) 11 Bullet List 1 (Bold)"/>
    <w:basedOn w:val="NormalBB11BulletList1"/>
    <w:qFormat/>
    <w:rsid w:val="00771A2E"/>
    <w:pPr>
      <w:ind w:left="454" w:hanging="454"/>
    </w:pPr>
    <w:rPr>
      <w:b/>
    </w:rPr>
  </w:style>
  <w:style w:type="paragraph" w:customStyle="1" w:styleId="NormalBB11BulletList2">
    <w:name w:val="Normal (BB) 11 Bullet List 2"/>
    <w:basedOn w:val="NormalBB11"/>
    <w:next w:val="NormalBB11"/>
    <w:qFormat/>
    <w:rsid w:val="00771A2E"/>
    <w:pPr>
      <w:tabs>
        <w:tab w:val="left" w:pos="454"/>
      </w:tabs>
    </w:pPr>
  </w:style>
  <w:style w:type="paragraph" w:customStyle="1" w:styleId="NormalBB11BulletList3">
    <w:name w:val="Normal (BB) 11 Bullet List 3"/>
    <w:basedOn w:val="NormalBB11BulletList2"/>
    <w:qFormat/>
    <w:rsid w:val="00771A2E"/>
    <w:pPr>
      <w:tabs>
        <w:tab w:val="clear" w:pos="454"/>
        <w:tab w:val="left" w:pos="680"/>
      </w:tabs>
      <w:ind w:left="1040" w:hanging="360"/>
    </w:pPr>
  </w:style>
  <w:style w:type="paragraph" w:customStyle="1" w:styleId="NormalBB12">
    <w:name w:val="Normal (BB) 12"/>
    <w:basedOn w:val="Normal"/>
    <w:qFormat/>
    <w:rsid w:val="00771A2E"/>
    <w:pPr>
      <w:spacing w:before="40" w:after="100" w:line="312" w:lineRule="auto"/>
      <w:jc w:val="both"/>
    </w:pPr>
    <w:rPr>
      <w:rFonts w:eastAsiaTheme="minorEastAsia"/>
      <w:sz w:val="20"/>
      <w:szCs w:val="20"/>
      <w:lang w:eastAsia="ja-JP"/>
    </w:rPr>
  </w:style>
  <w:style w:type="paragraph" w:customStyle="1" w:styleId="NormalfootersmallBB">
    <w:name w:val="Normal_footer_small (BB)"/>
    <w:basedOn w:val="NormalBB11"/>
    <w:qFormat/>
    <w:rsid w:val="00771A2E"/>
    <w:rPr>
      <w:color w:val="808080" w:themeColor="background1" w:themeShade="80"/>
      <w:sz w:val="18"/>
    </w:rPr>
  </w:style>
  <w:style w:type="paragraph" w:customStyle="1" w:styleId="TOCBB">
    <w:name w:val="TOC (BB)"/>
    <w:basedOn w:val="TOC1"/>
    <w:qFormat/>
    <w:rsid w:val="00771A2E"/>
    <w:pPr>
      <w:tabs>
        <w:tab w:val="left" w:pos="600"/>
        <w:tab w:val="right" w:pos="10188"/>
      </w:tabs>
      <w:spacing w:before="60" w:after="0"/>
    </w:pPr>
    <w:rPr>
      <w:smallCaps/>
      <w:noProof/>
      <w:sz w:val="22"/>
      <w:szCs w:val="22"/>
      <w:lang w:val="en-US" w:eastAsia="en-US"/>
    </w:rPr>
  </w:style>
  <w:style w:type="paragraph" w:customStyle="1" w:styleId="TOCBBSpacing1">
    <w:name w:val="TOC (BB) Spacing 1"/>
    <w:basedOn w:val="TOCBB"/>
    <w:qFormat/>
    <w:rsid w:val="00771A2E"/>
    <w:pPr>
      <w:spacing w:before="0" w:line="220" w:lineRule="exact"/>
      <w:contextualSpacing/>
    </w:pPr>
    <w:rPr>
      <w:sz w:val="20"/>
      <w:lang w:eastAsia="ja-JP"/>
    </w:rPr>
  </w:style>
  <w:style w:type="paragraph" w:customStyle="1" w:styleId="TOCBBSpacing1L2">
    <w:name w:val="TOC (BB) Spacing1 L2"/>
    <w:basedOn w:val="TOCBBSpacing1"/>
    <w:qFormat/>
    <w:rsid w:val="00771A2E"/>
    <w:pPr>
      <w:tabs>
        <w:tab w:val="clear" w:pos="600"/>
        <w:tab w:val="left" w:pos="1134"/>
      </w:tabs>
      <w:ind w:firstLine="397"/>
    </w:pPr>
  </w:style>
  <w:style w:type="paragraph" w:customStyle="1" w:styleId="TOCL2BB">
    <w:name w:val="TOC L2 (BB)"/>
    <w:basedOn w:val="Normal"/>
    <w:qFormat/>
    <w:rsid w:val="00771A2E"/>
    <w:pPr>
      <w:tabs>
        <w:tab w:val="left" w:pos="907"/>
        <w:tab w:val="right" w:pos="10188"/>
      </w:tabs>
      <w:spacing w:before="40"/>
      <w:ind w:left="170"/>
    </w:pPr>
    <w:rPr>
      <w:rFonts w:eastAsiaTheme="minorEastAsia"/>
      <w:noProof/>
      <w:sz w:val="22"/>
      <w:szCs w:val="20"/>
      <w:lang w:val="en-US"/>
    </w:rPr>
  </w:style>
  <w:style w:type="paragraph" w:customStyle="1" w:styleId="MSnormaltextcomment">
    <w:name w:val="MS_normal_text_comment"/>
    <w:basedOn w:val="MSnormaltext"/>
    <w:next w:val="MSnormaltext"/>
    <w:qFormat/>
    <w:rsid w:val="005610E5"/>
    <w:rPr>
      <w:color w:val="C45911" w:themeColor="accent2" w:themeShade="BF"/>
      <w:bdr w:val="nil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811B37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A112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12C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12C"/>
    <w:rPr>
      <w:rFonts w:ascii="Times New Roman" w:eastAsia="Times New Roman" w:hAnsi="Times New Roman" w:cs="Times New Roman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12C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12C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112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112C"/>
    <w:rPr>
      <w:rFonts w:ascii="Times New Roman" w:eastAsia="Times New Roman" w:hAnsi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1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A112C"/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sid w:val="00FA1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12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A112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1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2C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A1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12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A112C"/>
    <w:rPr>
      <w:color w:val="0000FF"/>
      <w:u w:val="single"/>
    </w:rPr>
  </w:style>
  <w:style w:type="character" w:customStyle="1" w:styleId="fontstyle01">
    <w:name w:val="fontstyle01"/>
    <w:basedOn w:val="DefaultParagraphFont"/>
    <w:rsid w:val="00FA112C"/>
    <w:rPr>
      <w:rFonts w:ascii="AdvTimes" w:hAnsi="AdvTimes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A112C"/>
    <w:rPr>
      <w:rFonts w:ascii="AdvTT7d4973e5.I" w:hAnsi="AdvTT7d4973e5.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FA112C"/>
    <w:rPr>
      <w:rFonts w:ascii="AdvOT82c4f4c4+20" w:hAnsi="AdvOT82c4f4c4+20" w:hint="default"/>
      <w:b w:val="0"/>
      <w:bCs w:val="0"/>
      <w:i w:val="0"/>
      <w:iCs w:val="0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FA112C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A112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3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E6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23E61"/>
  </w:style>
  <w:style w:type="paragraph" w:customStyle="1" w:styleId="MStitlev2">
    <w:name w:val="MS_title v2"/>
    <w:basedOn w:val="MStitle"/>
    <w:next w:val="MSnormaltext1stparagraph"/>
    <w:qFormat/>
    <w:rsid w:val="003A18DC"/>
    <w:rPr>
      <w:rFonts w:eastAsia="Calibri"/>
      <w:smallCaps w:val="0"/>
    </w:rPr>
  </w:style>
  <w:style w:type="table" w:styleId="TableGrid">
    <w:name w:val="Table Grid"/>
    <w:basedOn w:val="TableNormal"/>
    <w:uiPriority w:val="39"/>
    <w:rsid w:val="0052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225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36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C2F786-02A0-1742-ABF3-F44AEB8C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Borremans Benny</dc:creator>
  <cp:keywords/>
  <dc:description/>
  <cp:lastModifiedBy>Benny Borremans</cp:lastModifiedBy>
  <cp:revision>4</cp:revision>
  <cp:lastPrinted>2020-06-16T22:36:00Z</cp:lastPrinted>
  <dcterms:created xsi:type="dcterms:W3CDTF">2020-08-26T17:50:00Z</dcterms:created>
  <dcterms:modified xsi:type="dcterms:W3CDTF">2020-08-26T17:53:00Z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http://www.zotero.org/styles/chicago-author-date</vt:lpwstr>
  </property>
  <property fmtid="{D5CDD505-2E9C-101B-9397-08002B2CF9AE}" pid="3" name="Mendeley Recent Style Name 0_1">
    <vt:lpwstr>Chicago Manual of Style 17th edition (author-date)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http://www.zotero.org/styles/modern-humanities-research-association</vt:lpwstr>
  </property>
  <property fmtid="{D5CDD505-2E9C-101B-9397-08002B2CF9AE}" pid="7" name="Mendeley Recent Style Name 2_1">
    <vt:lpwstr>Modern Humanities Research Association 3rd edition (note with bibliography)</vt:lpwstr>
  </property>
  <property fmtid="{D5CDD505-2E9C-101B-9397-08002B2CF9AE}" pid="8" name="Mendeley Recent Style Id 3_1">
    <vt:lpwstr>http://www.zotero.org/styles/modern-language-association</vt:lpwstr>
  </property>
  <property fmtid="{D5CDD505-2E9C-101B-9397-08002B2CF9AE}" pid="9" name="Mendeley Recent Style Name 3_1">
    <vt:lpwstr>Modern Language Association 8th edition</vt:lpwstr>
  </property>
  <property fmtid="{D5CDD505-2E9C-101B-9397-08002B2CF9AE}" pid="10" name="Mendeley Recent Style Id 4_1">
    <vt:lpwstr>http://www.zotero.org/styles/nature</vt:lpwstr>
  </property>
  <property fmtid="{D5CDD505-2E9C-101B-9397-08002B2CF9AE}" pid="11" name="Mendeley Recent Style Name 4_1">
    <vt:lpwstr>Nature</vt:lpwstr>
  </property>
  <property fmtid="{D5CDD505-2E9C-101B-9397-08002B2CF9AE}" pid="12" name="Mendeley Recent Style Id 5_1">
    <vt:lpwstr>http://www.zotero.org/styles/plos-pathogens</vt:lpwstr>
  </property>
  <property fmtid="{D5CDD505-2E9C-101B-9397-08002B2CF9AE}" pid="13" name="Mendeley Recent Style Name 5_1">
    <vt:lpwstr>PLOS Pathogens</vt:lpwstr>
  </property>
  <property fmtid="{D5CDD505-2E9C-101B-9397-08002B2CF9AE}" pid="14" name="Mendeley Recent Style Id 6_1">
    <vt:lpwstr>http://www.zotero.org/styles/philosophical-transactions-of-the-royal-society-b</vt:lpwstr>
  </property>
  <property fmtid="{D5CDD505-2E9C-101B-9397-08002B2CF9AE}" pid="15" name="Mendeley Recent Style Name 6_1">
    <vt:lpwstr>Philosophical Transactions of the Royal Society B</vt:lpwstr>
  </property>
  <property fmtid="{D5CDD505-2E9C-101B-9397-08002B2CF9AE}" pid="16" name="Mendeley Recent Style Id 7_1">
    <vt:lpwstr>http://www.zotero.org/styles/vancouver</vt:lpwstr>
  </property>
  <property fmtid="{D5CDD505-2E9C-101B-9397-08002B2CF9AE}" pid="17" name="Mendeley Recent Style Name 7_1">
    <vt:lpwstr>Vancouver</vt:lpwstr>
  </property>
  <property fmtid="{D5CDD505-2E9C-101B-9397-08002B2CF9AE}" pid="18" name="Mendeley Recent Style Id 8_1">
    <vt:lpwstr>http://www.zotero.org/styles/wildlife-research</vt:lpwstr>
  </property>
  <property fmtid="{D5CDD505-2E9C-101B-9397-08002B2CF9AE}" pid="19" name="Mendeley Recent Style Name 8_1">
    <vt:lpwstr>Wildlife Research</vt:lpwstr>
  </property>
  <property fmtid="{D5CDD505-2E9C-101B-9397-08002B2CF9AE}" pid="20" name="Mendeley Recent Style Id 9_1">
    <vt:lpwstr>http://www.zotero.org/styles/elife</vt:lpwstr>
  </property>
  <property fmtid="{D5CDD505-2E9C-101B-9397-08002B2CF9AE}" pid="21" name="Mendeley Recent Style Name 9_1">
    <vt:lpwstr>eLife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http://www.zotero.org/styles/harvard-cite-them-right</vt:lpwstr>
  </property>
  <property fmtid="{D5CDD505-2E9C-101B-9397-08002B2CF9AE}" pid="24" name="Mendeley Unique User Id_1">
    <vt:lpwstr>6907165d-4cd4-3618-b719-70d79461bf82</vt:lpwstr>
  </property>
</Properties>
</file>