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6646" w14:textId="587FBC99" w:rsidR="001F54EE" w:rsidRPr="001F54EE" w:rsidRDefault="001F54EE" w:rsidP="001F54EE">
      <w:pPr>
        <w:pStyle w:val="SOMContent"/>
        <w:spacing w:before="100" w:beforeAutospacing="1" w:after="100" w:afterAutospacing="1"/>
        <w:jc w:val="center"/>
        <w:rPr>
          <w:bCs/>
          <w:u w:val="single"/>
        </w:rPr>
      </w:pPr>
      <w:r w:rsidRPr="001F54EE">
        <w:rPr>
          <w:bCs/>
          <w:u w:val="single"/>
        </w:rPr>
        <w:t>Supplementary files</w:t>
      </w:r>
    </w:p>
    <w:p w14:paraId="3665B6C5" w14:textId="724A9B00" w:rsidR="008B1F04" w:rsidRPr="00362C10" w:rsidRDefault="008B1F04" w:rsidP="008B1F04">
      <w:pPr>
        <w:pStyle w:val="Paragraph"/>
        <w:spacing w:before="100" w:beforeAutospacing="1" w:after="100" w:afterAutospacing="1" w:line="480" w:lineRule="auto"/>
        <w:ind w:firstLine="0"/>
        <w:jc w:val="center"/>
        <w:rPr>
          <w:b/>
        </w:rPr>
      </w:pPr>
      <w:r w:rsidRPr="00362C10">
        <w:rPr>
          <w:b/>
        </w:rPr>
        <w:t>Membrane-</w:t>
      </w:r>
      <w:r w:rsidR="003C2142">
        <w:rPr>
          <w:b/>
        </w:rPr>
        <w:t>partitioned</w:t>
      </w:r>
      <w:r w:rsidRPr="00362C10">
        <w:rPr>
          <w:b/>
        </w:rPr>
        <w:t xml:space="preserve"> cell wall synthesis in mycobacteria</w:t>
      </w:r>
    </w:p>
    <w:p w14:paraId="57752F23" w14:textId="5C59CE09" w:rsidR="001A7070" w:rsidRPr="00FD5C9F" w:rsidRDefault="001F54EE" w:rsidP="00FD5C9F">
      <w:pPr>
        <w:pStyle w:val="Paragraph"/>
        <w:spacing w:before="100" w:beforeAutospacing="1" w:after="100" w:afterAutospacing="1" w:line="480" w:lineRule="auto"/>
        <w:ind w:firstLine="0"/>
      </w:pPr>
      <w:r w:rsidRPr="00581E36">
        <w:t>Alam García-Heredia</w:t>
      </w:r>
      <w:r w:rsidRPr="00581E36">
        <w:rPr>
          <w:vertAlign w:val="superscript"/>
        </w:rPr>
        <w:t>1</w:t>
      </w:r>
      <w:r w:rsidRPr="00581E36">
        <w:t xml:space="preserve">, </w:t>
      </w:r>
      <w:proofErr w:type="spellStart"/>
      <w:r w:rsidRPr="00581E36">
        <w:t>Takehiro</w:t>
      </w:r>
      <w:proofErr w:type="spellEnd"/>
      <w:r w:rsidRPr="00581E36">
        <w:t xml:space="preserve"> Kado</w:t>
      </w:r>
      <w:r w:rsidRPr="00581E36">
        <w:rPr>
          <w:vertAlign w:val="superscript"/>
        </w:rPr>
        <w:t>2</w:t>
      </w:r>
      <w:r w:rsidRPr="00581E36">
        <w:t xml:space="preserve">, </w:t>
      </w:r>
      <w:proofErr w:type="spellStart"/>
      <w:r w:rsidRPr="00581E36">
        <w:t>Caralyn</w:t>
      </w:r>
      <w:proofErr w:type="spellEnd"/>
      <w:r w:rsidRPr="00581E36">
        <w:t xml:space="preserve"> E. Sein</w:t>
      </w:r>
      <w:r w:rsidRPr="00581E36">
        <w:rPr>
          <w:vertAlign w:val="superscript"/>
        </w:rPr>
        <w:t>2</w:t>
      </w:r>
      <w:r w:rsidRPr="00581E36">
        <w:t>, Julia Puffal</w:t>
      </w:r>
      <w:r w:rsidRPr="00581E36">
        <w:rPr>
          <w:vertAlign w:val="superscript"/>
        </w:rPr>
        <w:t>2†</w:t>
      </w:r>
      <w:r>
        <w:rPr>
          <w:rStyle w:val="CommentReference"/>
        </w:rPr>
        <w:t>,</w:t>
      </w:r>
      <w:r w:rsidRPr="008335CE">
        <w:t xml:space="preserve"> Sarah</w:t>
      </w:r>
      <w:r>
        <w:t xml:space="preserve"> H.</w:t>
      </w:r>
      <w:r w:rsidRPr="008335CE">
        <w:t xml:space="preserve"> Osman</w:t>
      </w:r>
      <w:r w:rsidRPr="008335CE">
        <w:rPr>
          <w:vertAlign w:val="superscript"/>
        </w:rPr>
        <w:t>2</w:t>
      </w:r>
      <w:r w:rsidRPr="008335CE">
        <w:t>, Julius Judd</w:t>
      </w:r>
      <w:r w:rsidRPr="00E274BB">
        <w:rPr>
          <w:vertAlign w:val="superscript"/>
        </w:rPr>
        <w:t>3</w:t>
      </w:r>
      <w:r w:rsidRPr="00581E36">
        <w:rPr>
          <w:vertAlign w:val="superscript"/>
        </w:rPr>
        <w:t>††</w:t>
      </w:r>
      <w:r w:rsidRPr="00E274BB">
        <w:t>, Todd A. Gray</w:t>
      </w:r>
      <w:r w:rsidRPr="00E274BB">
        <w:rPr>
          <w:vertAlign w:val="superscript"/>
        </w:rPr>
        <w:t>3,4</w:t>
      </w:r>
      <w:r w:rsidRPr="00E274BB">
        <w:t xml:space="preserve">, </w:t>
      </w:r>
      <w:proofErr w:type="spellStart"/>
      <w:r w:rsidRPr="00E274BB">
        <w:t>Yasu</w:t>
      </w:r>
      <w:proofErr w:type="spellEnd"/>
      <w:r w:rsidRPr="00E274BB">
        <w:t xml:space="preserve"> S. Morita</w:t>
      </w:r>
      <w:r w:rsidRPr="00E274BB">
        <w:rPr>
          <w:vertAlign w:val="superscript"/>
        </w:rPr>
        <w:t>1,</w:t>
      </w:r>
      <w:proofErr w:type="gramStart"/>
      <w:r w:rsidRPr="00E274BB">
        <w:rPr>
          <w:vertAlign w:val="superscript"/>
        </w:rPr>
        <w:t>2,*</w:t>
      </w:r>
      <w:proofErr w:type="gramEnd"/>
      <w:r w:rsidRPr="00E274BB">
        <w:t>, M. Sloan Siegrist</w:t>
      </w:r>
      <w:r w:rsidRPr="00E274BB">
        <w:rPr>
          <w:vertAlign w:val="superscript"/>
        </w:rPr>
        <w:t>1,2,*</w:t>
      </w:r>
      <w:r w:rsidRPr="00E274BB">
        <w:t>.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735B" w:rsidRPr="00E274BB" w14:paraId="7F7A7AAD" w14:textId="77777777" w:rsidTr="00F058B1">
        <w:tc>
          <w:tcPr>
            <w:tcW w:w="935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5B524DAB" w14:textId="0E109594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Supplementary file </w:t>
            </w:r>
            <w:r w:rsidR="000622C1">
              <w:rPr>
                <w:b/>
                <w:sz w:val="24"/>
                <w:szCs w:val="24"/>
              </w:rPr>
              <w:t>1</w:t>
            </w:r>
            <w:r w:rsidR="00FD5C9F">
              <w:rPr>
                <w:b/>
                <w:sz w:val="24"/>
                <w:szCs w:val="24"/>
              </w:rPr>
              <w:t>a</w:t>
            </w:r>
            <w:r w:rsidRPr="00E274BB">
              <w:rPr>
                <w:b/>
                <w:sz w:val="24"/>
                <w:szCs w:val="24"/>
              </w:rPr>
              <w:t xml:space="preserve">. Incubation conditions </w:t>
            </w:r>
          </w:p>
        </w:tc>
      </w:tr>
      <w:tr w:rsidR="0095735B" w:rsidRPr="00E274BB" w14:paraId="7A4A346E" w14:textId="77777777" w:rsidTr="00F058B1">
        <w:tc>
          <w:tcPr>
            <w:tcW w:w="311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C12BB9" w14:textId="77777777" w:rsidR="0095735B" w:rsidRPr="00E274BB" w:rsidRDefault="0095735B" w:rsidP="00F058B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274BB">
              <w:rPr>
                <w:bCs/>
                <w:sz w:val="24"/>
                <w:szCs w:val="24"/>
              </w:rPr>
              <w:t>Bacterium</w:t>
            </w:r>
          </w:p>
        </w:tc>
        <w:tc>
          <w:tcPr>
            <w:tcW w:w="311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5B708D6" w14:textId="77777777" w:rsidR="0095735B" w:rsidRPr="00E274BB" w:rsidRDefault="0095735B" w:rsidP="00F058B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274BB">
              <w:rPr>
                <w:bCs/>
                <w:sz w:val="24"/>
                <w:szCs w:val="24"/>
              </w:rPr>
              <w:t>Antibiotic or compound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9DACF2A" w14:textId="77777777" w:rsidR="0095735B" w:rsidRPr="008335CE" w:rsidRDefault="0095735B" w:rsidP="00F058B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8335CE">
              <w:rPr>
                <w:bCs/>
                <w:sz w:val="24"/>
                <w:szCs w:val="24"/>
              </w:rPr>
              <w:t>Incubation conditions</w:t>
            </w:r>
          </w:p>
        </w:tc>
      </w:tr>
      <w:tr w:rsidR="0095735B" w:rsidRPr="00E274BB" w14:paraId="5194AA3F" w14:textId="77777777" w:rsidTr="00F058B1">
        <w:trPr>
          <w:trHeight w:val="296"/>
        </w:trPr>
        <w:tc>
          <w:tcPr>
            <w:tcW w:w="311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CA4651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M. smegmatis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9F849B2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100 mM benzyl alcohol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5301B4F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60 min at 37</w:t>
            </w:r>
            <w:r>
              <w:rPr>
                <w:sz w:val="24"/>
                <w:szCs w:val="24"/>
              </w:rPr>
              <w:t>ºC</w:t>
            </w:r>
            <w:r w:rsidRPr="008335CE">
              <w:rPr>
                <w:sz w:val="24"/>
                <w:szCs w:val="24"/>
              </w:rPr>
              <w:t xml:space="preserve"> with shaking</w:t>
            </w:r>
          </w:p>
        </w:tc>
      </w:tr>
      <w:tr w:rsidR="0095735B" w:rsidRPr="00E274BB" w14:paraId="658CCCE4" w14:textId="77777777" w:rsidTr="00F058B1">
        <w:trPr>
          <w:trHeight w:val="269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4192A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5637C6" w14:textId="775751C6" w:rsidR="0095735B" w:rsidRPr="00E274BB" w:rsidRDefault="00064616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  <w:r w:rsidR="0095735B" w:rsidRPr="00E274BB">
              <w:rPr>
                <w:sz w:val="24"/>
                <w:szCs w:val="24"/>
              </w:rPr>
              <w:t xml:space="preserve"> mM dibucaine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A686C3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274BB">
              <w:rPr>
                <w:sz w:val="24"/>
                <w:szCs w:val="24"/>
              </w:rPr>
              <w:t>0 min at 37</w:t>
            </w:r>
            <w:r>
              <w:rPr>
                <w:sz w:val="24"/>
                <w:szCs w:val="24"/>
              </w:rPr>
              <w:t>ºC</w:t>
            </w:r>
            <w:r w:rsidRPr="00E274BB">
              <w:rPr>
                <w:sz w:val="24"/>
                <w:szCs w:val="24"/>
              </w:rPr>
              <w:t xml:space="preserve"> </w:t>
            </w:r>
            <w:r w:rsidRPr="008335CE">
              <w:rPr>
                <w:sz w:val="24"/>
                <w:szCs w:val="24"/>
              </w:rPr>
              <w:t>with shaking</w:t>
            </w:r>
          </w:p>
        </w:tc>
      </w:tr>
      <w:tr w:rsidR="0095735B" w:rsidRPr="00E274BB" w14:paraId="1EECBFE7" w14:textId="77777777" w:rsidTr="00F058B1">
        <w:trPr>
          <w:trHeight w:val="27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9D2FCD" w14:textId="77777777" w:rsidR="0095735B" w:rsidRPr="00543E06" w:rsidRDefault="0095735B" w:rsidP="00F058B1">
            <w:pPr>
              <w:keepNext/>
              <w:keepLines/>
              <w:spacing w:before="100" w:beforeAutospacing="1" w:after="100" w:afterAutospacing="1"/>
              <w:jc w:val="both"/>
              <w:outlineLvl w:val="7"/>
              <w:rPr>
                <w:iCs/>
                <w:sz w:val="24"/>
                <w:szCs w:val="24"/>
              </w:rPr>
            </w:pPr>
            <w:proofErr w:type="spellStart"/>
            <w:r w:rsidRPr="00543E06">
              <w:rPr>
                <w:iCs/>
                <w:sz w:val="24"/>
                <w:szCs w:val="24"/>
              </w:rPr>
              <w:t>DivIVA</w:t>
            </w:r>
            <w:proofErr w:type="spellEnd"/>
            <w:r w:rsidRPr="00543E06">
              <w:rPr>
                <w:iCs/>
                <w:sz w:val="24"/>
                <w:szCs w:val="24"/>
              </w:rPr>
              <w:t>-</w:t>
            </w:r>
            <w:proofErr w:type="spellStart"/>
            <w:r w:rsidRPr="00543E06">
              <w:rPr>
                <w:iCs/>
                <w:sz w:val="24"/>
                <w:szCs w:val="24"/>
              </w:rPr>
              <w:t>eGFP</w:t>
            </w:r>
            <w:proofErr w:type="spellEnd"/>
            <w:r w:rsidRPr="00543E06">
              <w:rPr>
                <w:iCs/>
                <w:sz w:val="24"/>
                <w:szCs w:val="24"/>
              </w:rPr>
              <w:t xml:space="preserve">-ID </w:t>
            </w: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FB7AB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ng</w:t>
            </w:r>
            <w:r>
              <w:rPr>
                <w:sz w:val="24"/>
                <w:szCs w:val="24"/>
              </w:rPr>
              <w:t>/mL</w:t>
            </w:r>
            <w:r w:rsidRPr="00E274BB">
              <w:rPr>
                <w:sz w:val="24"/>
                <w:szCs w:val="24"/>
              </w:rPr>
              <w:t xml:space="preserve"> ATC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76000C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8 h, 14</w:t>
            </w:r>
            <w:r>
              <w:rPr>
                <w:sz w:val="24"/>
                <w:szCs w:val="24"/>
              </w:rPr>
              <w:t xml:space="preserve"> to </w:t>
            </w:r>
            <w:r w:rsidRPr="008335CE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>h</w:t>
            </w:r>
          </w:p>
        </w:tc>
      </w:tr>
      <w:tr w:rsidR="0095735B" w:rsidRPr="00E274BB" w14:paraId="1FC712E7" w14:textId="77777777" w:rsidTr="00F058B1">
        <w:trPr>
          <w:trHeight w:val="278"/>
        </w:trPr>
        <w:tc>
          <w:tcPr>
            <w:tcW w:w="31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B8AB7D6" w14:textId="77777777" w:rsidR="0095735B" w:rsidRPr="00543E06" w:rsidRDefault="0095735B" w:rsidP="00F058B1">
            <w:pPr>
              <w:keepNext/>
              <w:keepLines/>
              <w:spacing w:before="100" w:beforeAutospacing="1" w:after="100" w:afterAutospacing="1"/>
              <w:jc w:val="both"/>
              <w:outlineLvl w:val="7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MurJ</w:t>
            </w:r>
            <w:proofErr w:type="spellEnd"/>
            <w:r>
              <w:rPr>
                <w:iCs/>
                <w:sz w:val="24"/>
                <w:szCs w:val="24"/>
              </w:rPr>
              <w:t>-ID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3BB926B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ECC826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</w:tr>
      <w:tr w:rsidR="0095735B" w:rsidRPr="00E274BB" w14:paraId="264D3728" w14:textId="77777777" w:rsidTr="00F058B1">
        <w:tc>
          <w:tcPr>
            <w:tcW w:w="311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332CEB21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B. subtilis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452834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24 µg/mL kanamycin</w:t>
            </w:r>
          </w:p>
        </w:tc>
        <w:tc>
          <w:tcPr>
            <w:tcW w:w="3117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41243D37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10 min at 37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>°C with shaking</w:t>
            </w:r>
          </w:p>
        </w:tc>
      </w:tr>
      <w:tr w:rsidR="0095735B" w:rsidRPr="00E274BB" w14:paraId="56AE318B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B49BAA4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68A1FDC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 xml:space="preserve">50 µg/mL </w:t>
            </w:r>
            <w:proofErr w:type="spellStart"/>
            <w:r w:rsidRPr="00E274BB">
              <w:rPr>
                <w:sz w:val="24"/>
                <w:szCs w:val="24"/>
              </w:rPr>
              <w:t>phosphomycin</w:t>
            </w:r>
            <w:proofErr w:type="spellEnd"/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BF5258C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5735B" w:rsidRPr="00E274BB" w14:paraId="6383EC93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3AF787C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AE28D4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mM benzyl alcohol</w:t>
            </w: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D61298E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5735B" w:rsidRPr="00E274BB" w14:paraId="4B112A62" w14:textId="77777777" w:rsidTr="00F058B1">
        <w:tc>
          <w:tcPr>
            <w:tcW w:w="311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5717A1E3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 xml:space="preserve">C. </w:t>
            </w:r>
            <w:proofErr w:type="spellStart"/>
            <w:r w:rsidRPr="00E274BB">
              <w:rPr>
                <w:i/>
                <w:sz w:val="24"/>
                <w:szCs w:val="24"/>
              </w:rPr>
              <w:t>crescentus</w:t>
            </w:r>
            <w:proofErr w:type="spellEnd"/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AA5D2D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 µg/mL kanamycin</w:t>
            </w:r>
          </w:p>
        </w:tc>
        <w:tc>
          <w:tcPr>
            <w:tcW w:w="3117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62C56DC6" w14:textId="77777777" w:rsidR="0095735B" w:rsidRPr="008335CE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30 min at 30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>°C with shaking</w:t>
            </w:r>
          </w:p>
        </w:tc>
      </w:tr>
      <w:tr w:rsidR="0095735B" w:rsidRPr="00E274BB" w14:paraId="033216CE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C93C931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9A4399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 xml:space="preserve">50 µg/mL </w:t>
            </w:r>
            <w:proofErr w:type="spellStart"/>
            <w:r w:rsidRPr="00E274BB">
              <w:rPr>
                <w:sz w:val="24"/>
                <w:szCs w:val="24"/>
              </w:rPr>
              <w:t>phosphomycin</w:t>
            </w:r>
            <w:proofErr w:type="spellEnd"/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5204CE0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5735B" w:rsidRPr="00E274BB" w14:paraId="6D94C8A5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3A17FC1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5AEDB51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mM benzyl alcohol</w:t>
            </w: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02098DB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5735B" w:rsidRPr="00E274BB" w14:paraId="177CCEEE" w14:textId="77777777" w:rsidTr="00F058B1">
        <w:trPr>
          <w:trHeight w:val="1844"/>
        </w:trPr>
        <w:tc>
          <w:tcPr>
            <w:tcW w:w="311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7FE25FE4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E. coli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85BB12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20 µg/mL A22</w:t>
            </w: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666426" w14:textId="77777777" w:rsidR="0095735B" w:rsidRPr="00543E06" w:rsidRDefault="0095735B" w:rsidP="00F058B1">
            <w:pPr>
              <w:keepNext/>
              <w:keepLines/>
              <w:spacing w:before="100" w:beforeAutospacing="1" w:after="100" w:afterAutospacing="1"/>
              <w:outlineLvl w:val="3"/>
              <w:rPr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90 min at 37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>°C with shaking. Cultures were back</w:t>
            </w:r>
            <w:r>
              <w:rPr>
                <w:bCs/>
                <w:sz w:val="24"/>
                <w:szCs w:val="24"/>
                <w:shd w:val="clear" w:color="auto" w:fill="FFFFFF"/>
              </w:rPr>
              <w:t>-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>diluted after 40 min of incubation to an OD</w:t>
            </w:r>
            <w:r w:rsidRPr="00C330E2">
              <w:rPr>
                <w:sz w:val="24"/>
                <w:szCs w:val="24"/>
                <w:shd w:val="clear" w:color="auto" w:fill="FFFFFF"/>
                <w:vertAlign w:val="subscript"/>
              </w:rPr>
              <w:t xml:space="preserve">600 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>~0.3-0.5 in prewarmed medi</w:t>
            </w:r>
            <w:r>
              <w:rPr>
                <w:bCs/>
                <w:sz w:val="24"/>
                <w:szCs w:val="24"/>
                <w:shd w:val="clear" w:color="auto" w:fill="FFFFFF"/>
              </w:rPr>
              <w:t>um</w:t>
            </w:r>
            <w:r w:rsidRPr="008335CE">
              <w:rPr>
                <w:bCs/>
                <w:sz w:val="24"/>
                <w:szCs w:val="24"/>
                <w:shd w:val="clear" w:color="auto" w:fill="FFFFFF"/>
              </w:rPr>
              <w:t xml:space="preserve"> + A22 and incubated until completion of 90 min</w:t>
            </w:r>
          </w:p>
          <w:p w14:paraId="5E1CF200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5735B" w:rsidRPr="00E274BB" w14:paraId="635834D6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A1B4DA4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7E437F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16 µg/mL kanamycin</w:t>
            </w:r>
          </w:p>
        </w:tc>
        <w:tc>
          <w:tcPr>
            <w:tcW w:w="3117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2AF064CF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30 min at 37</w:t>
            </w:r>
            <w:r>
              <w:rPr>
                <w:sz w:val="24"/>
                <w:szCs w:val="24"/>
              </w:rPr>
              <w:t>ºC with shaking</w:t>
            </w:r>
          </w:p>
        </w:tc>
      </w:tr>
      <w:tr w:rsidR="0095735B" w:rsidRPr="00E274BB" w14:paraId="2D3330B8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9EFD533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D2EF1B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 xml:space="preserve">50 µg/mL </w:t>
            </w:r>
            <w:proofErr w:type="spellStart"/>
            <w:r w:rsidRPr="00E274BB">
              <w:rPr>
                <w:sz w:val="24"/>
                <w:szCs w:val="24"/>
              </w:rPr>
              <w:t>phosphomycin</w:t>
            </w:r>
            <w:proofErr w:type="spellEnd"/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72B8FAA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95735B" w:rsidRPr="00E274BB" w14:paraId="10C2D8DD" w14:textId="77777777" w:rsidTr="00F058B1">
        <w:tc>
          <w:tcPr>
            <w:tcW w:w="3116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0D305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F0C27EF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mM benzyl alcohol</w:t>
            </w: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064A961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95735B" w:rsidRPr="00E274BB" w14:paraId="671625AE" w14:textId="77777777" w:rsidTr="00F058B1">
        <w:tc>
          <w:tcPr>
            <w:tcW w:w="311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1E065BF9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S. aureus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73D32">
              <w:rPr>
                <w:iCs/>
                <w:sz w:val="24"/>
                <w:szCs w:val="24"/>
              </w:rPr>
              <w:t>and</w:t>
            </w:r>
            <w:r>
              <w:rPr>
                <w:i/>
                <w:sz w:val="24"/>
                <w:szCs w:val="24"/>
              </w:rPr>
              <w:t xml:space="preserve"> L. lactis</w:t>
            </w:r>
          </w:p>
        </w:tc>
        <w:tc>
          <w:tcPr>
            <w:tcW w:w="311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5031015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 xml:space="preserve">50µg/mL </w:t>
            </w:r>
            <w:proofErr w:type="spellStart"/>
            <w:r w:rsidRPr="00E274BB">
              <w:rPr>
                <w:sz w:val="24"/>
                <w:szCs w:val="24"/>
              </w:rPr>
              <w:t>phosphomycin</w:t>
            </w:r>
            <w:proofErr w:type="spellEnd"/>
          </w:p>
        </w:tc>
        <w:tc>
          <w:tcPr>
            <w:tcW w:w="3117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14:paraId="118CF16A" w14:textId="77777777" w:rsidR="0095735B" w:rsidRPr="008335CE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outlineLvl w:val="0"/>
              <w:rPr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335CE">
              <w:rPr>
                <w:sz w:val="24"/>
                <w:szCs w:val="24"/>
              </w:rPr>
              <w:t>30 min at 37</w:t>
            </w:r>
            <w:r>
              <w:rPr>
                <w:sz w:val="24"/>
                <w:szCs w:val="24"/>
              </w:rPr>
              <w:t>ºC with shaking</w:t>
            </w:r>
          </w:p>
        </w:tc>
      </w:tr>
      <w:tr w:rsidR="0095735B" w:rsidRPr="00E274BB" w14:paraId="0034D0F0" w14:textId="77777777" w:rsidTr="00F058B1">
        <w:trPr>
          <w:trHeight w:val="552"/>
        </w:trPr>
        <w:tc>
          <w:tcPr>
            <w:tcW w:w="3116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B06A90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5F4F4CD" w14:textId="77777777" w:rsidR="0095735B" w:rsidRPr="00E274BB" w:rsidRDefault="0095735B" w:rsidP="00F058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20 µg/mL kanamycin</w:t>
            </w:r>
          </w:p>
          <w:p w14:paraId="416011D2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mM benzyl alcohol</w:t>
            </w: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D988BB8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95735B" w:rsidRPr="00E274BB" w14:paraId="0F972808" w14:textId="77777777" w:rsidTr="00F058B1">
        <w:trPr>
          <w:trHeight w:val="552"/>
        </w:trPr>
        <w:tc>
          <w:tcPr>
            <w:tcW w:w="311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540386B" w14:textId="77777777" w:rsidR="0095735B" w:rsidRPr="00E274BB" w:rsidRDefault="0095735B" w:rsidP="00F058B1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BC12150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B27C402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95735B" w:rsidRPr="00E274BB" w14:paraId="7C2E23B0" w14:textId="77777777" w:rsidTr="00F058B1"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4E76594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30B679" w14:textId="77777777" w:rsidR="0095735B" w:rsidRPr="00E274BB" w:rsidRDefault="0095735B" w:rsidP="00F058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50 µg/mL ampicillin (with 5 µg/mL clavulanate)</w:t>
            </w:r>
          </w:p>
        </w:tc>
        <w:tc>
          <w:tcPr>
            <w:tcW w:w="3117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3D4F7AA" w14:textId="77777777" w:rsidR="0095735B" w:rsidRPr="00E274BB" w:rsidRDefault="0095735B" w:rsidP="00F058B1">
            <w:pPr>
              <w:keepNext/>
              <w:tabs>
                <w:tab w:val="center" w:pos="4320"/>
                <w:tab w:val="right" w:pos="8640"/>
              </w:tabs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1C00E4" w14:textId="77777777" w:rsidR="0095735B" w:rsidRPr="00E274BB" w:rsidRDefault="0095735B" w:rsidP="0095735B">
      <w:pPr>
        <w:rPr>
          <w:sz w:val="24"/>
          <w:szCs w:val="24"/>
        </w:rPr>
      </w:pPr>
    </w:p>
    <w:p w14:paraId="7A5AD84E" w14:textId="77777777" w:rsidR="0095735B" w:rsidRPr="00E274BB" w:rsidRDefault="0095735B" w:rsidP="0095735B">
      <w:pPr>
        <w:rPr>
          <w:sz w:val="24"/>
          <w:szCs w:val="24"/>
        </w:rPr>
      </w:pPr>
    </w:p>
    <w:p w14:paraId="0A29325C" w14:textId="77777777" w:rsidR="0095735B" w:rsidRPr="00E274BB" w:rsidRDefault="0095735B" w:rsidP="0095735B">
      <w:pPr>
        <w:rPr>
          <w:sz w:val="24"/>
          <w:szCs w:val="24"/>
        </w:rPr>
      </w:pPr>
    </w:p>
    <w:p w14:paraId="7DEA7DEE" w14:textId="77777777" w:rsidR="0095735B" w:rsidRPr="00E274BB" w:rsidRDefault="0095735B" w:rsidP="0095735B">
      <w:pPr>
        <w:rPr>
          <w:sz w:val="24"/>
          <w:szCs w:val="24"/>
        </w:rPr>
      </w:pPr>
    </w:p>
    <w:p w14:paraId="27EE0E32" w14:textId="77777777" w:rsidR="0095735B" w:rsidRDefault="0095735B" w:rsidP="0095735B">
      <w:pPr>
        <w:rPr>
          <w:sz w:val="24"/>
          <w:szCs w:val="24"/>
        </w:rPr>
      </w:pPr>
    </w:p>
    <w:tbl>
      <w:tblPr>
        <w:tblStyle w:val="TableGrid"/>
        <w:tblW w:w="0" w:type="auto"/>
        <w:tblInd w:w="1551" w:type="dxa"/>
        <w:tblLook w:val="04A0" w:firstRow="1" w:lastRow="0" w:firstColumn="1" w:lastColumn="0" w:noHBand="0" w:noVBand="1"/>
      </w:tblPr>
      <w:tblGrid>
        <w:gridCol w:w="1908"/>
        <w:gridCol w:w="1710"/>
        <w:gridCol w:w="3060"/>
      </w:tblGrid>
      <w:tr w:rsidR="0095735B" w14:paraId="000E0D14" w14:textId="77777777" w:rsidTr="00F058B1">
        <w:tc>
          <w:tcPr>
            <w:tcW w:w="6678" w:type="dxa"/>
            <w:gridSpan w:val="3"/>
            <w:tcBorders>
              <w:left w:val="nil"/>
              <w:right w:val="nil"/>
            </w:tcBorders>
          </w:tcPr>
          <w:p w14:paraId="72A35C04" w14:textId="1816D73C" w:rsidR="0095735B" w:rsidRDefault="00C01701" w:rsidP="008B1F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Supplementary file </w:t>
            </w:r>
            <w:r w:rsidR="000622C1">
              <w:rPr>
                <w:b/>
                <w:sz w:val="24"/>
                <w:szCs w:val="24"/>
              </w:rPr>
              <w:t>1</w:t>
            </w:r>
            <w:r w:rsidR="00FD5C9F">
              <w:rPr>
                <w:b/>
                <w:sz w:val="24"/>
                <w:szCs w:val="24"/>
              </w:rPr>
              <w:t>b</w:t>
            </w:r>
            <w:r w:rsidR="0095735B" w:rsidRPr="00E274BB">
              <w:rPr>
                <w:b/>
                <w:sz w:val="24"/>
                <w:szCs w:val="24"/>
              </w:rPr>
              <w:t xml:space="preserve">. </w:t>
            </w:r>
            <w:r w:rsidR="008B1F04">
              <w:rPr>
                <w:b/>
                <w:sz w:val="24"/>
                <w:szCs w:val="24"/>
              </w:rPr>
              <w:t>M</w:t>
            </w:r>
            <w:r w:rsidR="0095735B">
              <w:rPr>
                <w:b/>
                <w:sz w:val="24"/>
                <w:szCs w:val="24"/>
              </w:rPr>
              <w:t>etabolic label</w:t>
            </w:r>
            <w:r w:rsidR="008B1F04">
              <w:rPr>
                <w:b/>
                <w:sz w:val="24"/>
                <w:szCs w:val="24"/>
              </w:rPr>
              <w:t>ing conditions</w:t>
            </w:r>
          </w:p>
        </w:tc>
      </w:tr>
      <w:tr w:rsidR="0095735B" w14:paraId="31E49741" w14:textId="77777777" w:rsidTr="00F058B1">
        <w:tc>
          <w:tcPr>
            <w:tcW w:w="19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618630D" w14:textId="77777777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Bacterium</w:t>
            </w:r>
          </w:p>
        </w:tc>
        <w:tc>
          <w:tcPr>
            <w:tcW w:w="17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09CB8B2" w14:textId="77777777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Probe </w:t>
            </w:r>
          </w:p>
        </w:tc>
        <w:tc>
          <w:tcPr>
            <w:tcW w:w="30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667D5F" w14:textId="77777777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Labeling conditions</w:t>
            </w:r>
          </w:p>
        </w:tc>
      </w:tr>
      <w:tr w:rsidR="0095735B" w14:paraId="04068F20" w14:textId="77777777" w:rsidTr="00F058B1"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</w:tcPr>
          <w:p w14:paraId="298B6844" w14:textId="77777777" w:rsidR="0095735B" w:rsidRPr="00AF2C87" w:rsidRDefault="0095735B" w:rsidP="00F058B1">
            <w:pPr>
              <w:rPr>
                <w:i/>
                <w:iCs/>
                <w:sz w:val="24"/>
                <w:szCs w:val="24"/>
              </w:rPr>
            </w:pPr>
            <w:r w:rsidRPr="00AF2C87">
              <w:rPr>
                <w:i/>
                <w:iCs/>
                <w:sz w:val="24"/>
                <w:szCs w:val="24"/>
              </w:rPr>
              <w:t>M. smegmatis</w:t>
            </w:r>
          </w:p>
        </w:tc>
        <w:tc>
          <w:tcPr>
            <w:tcW w:w="17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42BAF66" w14:textId="77777777" w:rsidR="0095735B" w:rsidRPr="004E2837" w:rsidRDefault="0095735B" w:rsidP="00F058B1">
            <w:pPr>
              <w:rPr>
                <w:sz w:val="24"/>
                <w:szCs w:val="24"/>
                <w:lang w:val="es-ES"/>
              </w:rPr>
            </w:pPr>
            <w:proofErr w:type="spellStart"/>
            <w:r w:rsidRPr="004E2837">
              <w:rPr>
                <w:sz w:val="24"/>
                <w:szCs w:val="24"/>
                <w:lang w:val="es-ES"/>
              </w:rPr>
              <w:t>alkDADA</w:t>
            </w:r>
            <w:proofErr w:type="spellEnd"/>
          </w:p>
          <w:p w14:paraId="7AF4CCD2" w14:textId="77777777" w:rsidR="0095735B" w:rsidRPr="004E2837" w:rsidRDefault="0095735B" w:rsidP="00F058B1">
            <w:pPr>
              <w:rPr>
                <w:sz w:val="24"/>
                <w:szCs w:val="24"/>
                <w:lang w:val="es-ES"/>
              </w:rPr>
            </w:pPr>
            <w:r w:rsidRPr="004E2837">
              <w:rPr>
                <w:sz w:val="24"/>
                <w:szCs w:val="24"/>
                <w:lang w:val="es-ES"/>
              </w:rPr>
              <w:t>N-</w:t>
            </w:r>
            <w:proofErr w:type="spellStart"/>
            <w:r w:rsidRPr="004E2837">
              <w:rPr>
                <w:sz w:val="24"/>
                <w:szCs w:val="24"/>
                <w:lang w:val="es-ES"/>
              </w:rPr>
              <w:t>Alk</w:t>
            </w:r>
            <w:proofErr w:type="spellEnd"/>
            <w:r w:rsidRPr="004E2837">
              <w:rPr>
                <w:sz w:val="24"/>
                <w:szCs w:val="24"/>
                <w:lang w:val="es-ES"/>
              </w:rPr>
              <w:t>-TMM</w:t>
            </w:r>
          </w:p>
          <w:p w14:paraId="1C627C4B" w14:textId="77777777" w:rsidR="0095735B" w:rsidRPr="004E2837" w:rsidRDefault="0095735B" w:rsidP="00F058B1">
            <w:pPr>
              <w:rPr>
                <w:sz w:val="24"/>
                <w:szCs w:val="24"/>
                <w:lang w:val="es-ES"/>
              </w:rPr>
            </w:pPr>
            <w:r w:rsidRPr="004E2837">
              <w:rPr>
                <w:sz w:val="24"/>
                <w:szCs w:val="24"/>
                <w:lang w:val="es-ES"/>
              </w:rPr>
              <w:t>O-</w:t>
            </w:r>
            <w:proofErr w:type="spellStart"/>
            <w:r w:rsidRPr="004E2837">
              <w:rPr>
                <w:sz w:val="24"/>
                <w:szCs w:val="24"/>
                <w:lang w:val="es-ES"/>
              </w:rPr>
              <w:t>Alk</w:t>
            </w:r>
            <w:proofErr w:type="spellEnd"/>
            <w:r w:rsidRPr="004E2837">
              <w:rPr>
                <w:sz w:val="24"/>
                <w:szCs w:val="24"/>
                <w:lang w:val="es-ES"/>
              </w:rPr>
              <w:t>-TMM</w:t>
            </w:r>
          </w:p>
        </w:tc>
        <w:tc>
          <w:tcPr>
            <w:tcW w:w="30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9470139" w14:textId="0B8D9FEF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Unless otherwise indicated, 15 min with shaking at 37ºC</w:t>
            </w:r>
          </w:p>
        </w:tc>
      </w:tr>
      <w:tr w:rsidR="0095735B" w14:paraId="2202A8A5" w14:textId="77777777" w:rsidTr="00F058B1"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D6092" w14:textId="77777777" w:rsidR="0095735B" w:rsidRPr="00E81C1E" w:rsidRDefault="0095735B" w:rsidP="00F058B1">
            <w:pPr>
              <w:rPr>
                <w:i/>
                <w:iCs/>
                <w:sz w:val="24"/>
                <w:szCs w:val="24"/>
                <w:lang w:val="es-ES"/>
              </w:rPr>
            </w:pPr>
            <w:r w:rsidRPr="00E81C1E">
              <w:rPr>
                <w:i/>
                <w:iCs/>
                <w:sz w:val="24"/>
                <w:szCs w:val="24"/>
                <w:lang w:val="es-ES"/>
              </w:rPr>
              <w:t xml:space="preserve">E. </w:t>
            </w:r>
            <w:proofErr w:type="spellStart"/>
            <w:r w:rsidRPr="00E81C1E">
              <w:rPr>
                <w:i/>
                <w:iCs/>
                <w:sz w:val="24"/>
                <w:szCs w:val="24"/>
                <w:lang w:val="es-ES"/>
              </w:rPr>
              <w:t>coli</w:t>
            </w:r>
            <w:proofErr w:type="spellEnd"/>
          </w:p>
          <w:p w14:paraId="385E7F61" w14:textId="77777777" w:rsidR="0095735B" w:rsidRPr="00E81C1E" w:rsidRDefault="0095735B" w:rsidP="00F058B1">
            <w:pPr>
              <w:rPr>
                <w:i/>
                <w:iCs/>
                <w:sz w:val="24"/>
                <w:szCs w:val="24"/>
                <w:lang w:val="es-ES"/>
              </w:rPr>
            </w:pPr>
            <w:r w:rsidRPr="00E81C1E">
              <w:rPr>
                <w:i/>
                <w:iCs/>
                <w:sz w:val="24"/>
                <w:szCs w:val="24"/>
                <w:lang w:val="es-ES"/>
              </w:rPr>
              <w:t xml:space="preserve">B. </w:t>
            </w:r>
            <w:proofErr w:type="spellStart"/>
            <w:r w:rsidRPr="00E81C1E">
              <w:rPr>
                <w:i/>
                <w:iCs/>
                <w:sz w:val="24"/>
                <w:szCs w:val="24"/>
                <w:lang w:val="es-ES"/>
              </w:rPr>
              <w:t>subtilis</w:t>
            </w:r>
            <w:proofErr w:type="spellEnd"/>
          </w:p>
          <w:p w14:paraId="1C498AE0" w14:textId="77777777" w:rsidR="0095735B" w:rsidRPr="00E81C1E" w:rsidRDefault="0095735B" w:rsidP="00F058B1">
            <w:pPr>
              <w:rPr>
                <w:i/>
                <w:iCs/>
                <w:sz w:val="24"/>
                <w:szCs w:val="24"/>
                <w:lang w:val="es-ES"/>
              </w:rPr>
            </w:pPr>
            <w:r w:rsidRPr="00E81C1E">
              <w:rPr>
                <w:i/>
                <w:iCs/>
                <w:sz w:val="24"/>
                <w:szCs w:val="24"/>
                <w:lang w:val="es-ES"/>
              </w:rPr>
              <w:t xml:space="preserve">S. </w:t>
            </w:r>
            <w:proofErr w:type="spellStart"/>
            <w:r w:rsidRPr="00E81C1E">
              <w:rPr>
                <w:i/>
                <w:iCs/>
                <w:sz w:val="24"/>
                <w:szCs w:val="24"/>
                <w:lang w:val="es-ES"/>
              </w:rPr>
              <w:t>aureus</w:t>
            </w:r>
            <w:proofErr w:type="spellEnd"/>
          </w:p>
          <w:p w14:paraId="4C6176A9" w14:textId="77777777" w:rsidR="0095735B" w:rsidRPr="00AF2C87" w:rsidRDefault="0095735B" w:rsidP="00F058B1">
            <w:pPr>
              <w:rPr>
                <w:i/>
                <w:iCs/>
                <w:sz w:val="24"/>
                <w:szCs w:val="24"/>
              </w:rPr>
            </w:pPr>
            <w:r w:rsidRPr="00AF2C87">
              <w:rPr>
                <w:i/>
                <w:iCs/>
                <w:sz w:val="24"/>
                <w:szCs w:val="24"/>
              </w:rPr>
              <w:t>L. lactis</w:t>
            </w:r>
          </w:p>
        </w:tc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52120F94" w14:textId="77777777" w:rsidR="0095735B" w:rsidRDefault="0095735B" w:rsidP="00F058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alkDADA</w:t>
            </w:r>
            <w:proofErr w:type="spellEnd"/>
          </w:p>
        </w:tc>
        <w:tc>
          <w:tcPr>
            <w:tcW w:w="30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9EC86F8" w14:textId="533D3A90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Unless otherwise indicated, 5 min with shaking at 37ºC</w:t>
            </w:r>
          </w:p>
        </w:tc>
      </w:tr>
      <w:tr w:rsidR="0095735B" w14:paraId="626FCADE" w14:textId="77777777" w:rsidTr="00F058B1">
        <w:tc>
          <w:tcPr>
            <w:tcW w:w="1908" w:type="dxa"/>
            <w:tcBorders>
              <w:top w:val="nil"/>
              <w:left w:val="nil"/>
              <w:right w:val="nil"/>
            </w:tcBorders>
          </w:tcPr>
          <w:p w14:paraId="5B0C7F88" w14:textId="77777777" w:rsidR="0095735B" w:rsidRPr="00AF2C87" w:rsidRDefault="0095735B" w:rsidP="00F058B1">
            <w:pPr>
              <w:rPr>
                <w:i/>
                <w:iCs/>
                <w:sz w:val="24"/>
                <w:szCs w:val="24"/>
              </w:rPr>
            </w:pPr>
            <w:r w:rsidRPr="00AF2C87">
              <w:rPr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AF2C87">
              <w:rPr>
                <w:i/>
                <w:iCs/>
                <w:sz w:val="24"/>
                <w:szCs w:val="24"/>
              </w:rPr>
              <w:t>crescentus</w:t>
            </w:r>
            <w:proofErr w:type="spellEnd"/>
          </w:p>
          <w:p w14:paraId="09856A16" w14:textId="77777777" w:rsidR="0095735B" w:rsidRPr="00AF2C87" w:rsidRDefault="0095735B" w:rsidP="00F058B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</w:tcPr>
          <w:p w14:paraId="5E439420" w14:textId="77777777" w:rsidR="0095735B" w:rsidRDefault="0095735B" w:rsidP="00F058B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61966A10" w14:textId="67460FEB" w:rsidR="0095735B" w:rsidRDefault="0095735B" w:rsidP="00F0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 with shaking at 30ºC</w:t>
            </w:r>
          </w:p>
        </w:tc>
      </w:tr>
    </w:tbl>
    <w:p w14:paraId="75C6856E" w14:textId="77777777" w:rsidR="0095735B" w:rsidRDefault="0095735B" w:rsidP="0095735B">
      <w:pPr>
        <w:rPr>
          <w:sz w:val="24"/>
          <w:szCs w:val="24"/>
        </w:rPr>
      </w:pPr>
    </w:p>
    <w:p w14:paraId="5BF9C48C" w14:textId="77777777" w:rsidR="0095735B" w:rsidRDefault="0095735B" w:rsidP="0095735B">
      <w:pPr>
        <w:rPr>
          <w:sz w:val="24"/>
          <w:szCs w:val="24"/>
        </w:rPr>
      </w:pPr>
    </w:p>
    <w:p w14:paraId="17F604CE" w14:textId="77777777" w:rsidR="0095735B" w:rsidRDefault="0095735B" w:rsidP="0095735B">
      <w:pPr>
        <w:rPr>
          <w:sz w:val="24"/>
          <w:szCs w:val="24"/>
        </w:rPr>
      </w:pPr>
    </w:p>
    <w:p w14:paraId="5423136C" w14:textId="77777777" w:rsidR="0095735B" w:rsidRDefault="0095735B" w:rsidP="0095735B">
      <w:pPr>
        <w:rPr>
          <w:sz w:val="24"/>
          <w:szCs w:val="24"/>
        </w:rPr>
      </w:pPr>
    </w:p>
    <w:p w14:paraId="60AD061A" w14:textId="58412EE8" w:rsidR="0095735B" w:rsidRDefault="0095735B" w:rsidP="0095735B">
      <w:pPr>
        <w:rPr>
          <w:sz w:val="24"/>
          <w:szCs w:val="24"/>
        </w:rPr>
      </w:pPr>
    </w:p>
    <w:p w14:paraId="57B15A0A" w14:textId="49D810B7" w:rsidR="00242EF6" w:rsidRDefault="00242EF6" w:rsidP="0095735B">
      <w:pPr>
        <w:rPr>
          <w:sz w:val="24"/>
          <w:szCs w:val="24"/>
        </w:rPr>
      </w:pPr>
    </w:p>
    <w:p w14:paraId="01062995" w14:textId="6475D839" w:rsidR="00242EF6" w:rsidRDefault="00242EF6" w:rsidP="0095735B">
      <w:pPr>
        <w:rPr>
          <w:sz w:val="24"/>
          <w:szCs w:val="24"/>
        </w:rPr>
      </w:pPr>
    </w:p>
    <w:p w14:paraId="17F4EB29" w14:textId="29EE4AC7" w:rsidR="00242EF6" w:rsidRDefault="00242EF6" w:rsidP="0095735B">
      <w:pPr>
        <w:rPr>
          <w:sz w:val="24"/>
          <w:szCs w:val="24"/>
        </w:rPr>
      </w:pPr>
    </w:p>
    <w:p w14:paraId="35B787B0" w14:textId="5CDD4B25" w:rsidR="00242EF6" w:rsidRDefault="00242EF6" w:rsidP="0095735B">
      <w:pPr>
        <w:rPr>
          <w:sz w:val="24"/>
          <w:szCs w:val="24"/>
        </w:rPr>
      </w:pPr>
    </w:p>
    <w:p w14:paraId="3098ACF9" w14:textId="6C30A0D3" w:rsidR="00242EF6" w:rsidRDefault="00242EF6" w:rsidP="0095735B">
      <w:pPr>
        <w:rPr>
          <w:sz w:val="24"/>
          <w:szCs w:val="24"/>
        </w:rPr>
      </w:pPr>
    </w:p>
    <w:p w14:paraId="2096ACB9" w14:textId="4F6D089A" w:rsidR="00242EF6" w:rsidRDefault="00242EF6" w:rsidP="0095735B">
      <w:pPr>
        <w:rPr>
          <w:sz w:val="24"/>
          <w:szCs w:val="24"/>
        </w:rPr>
      </w:pPr>
    </w:p>
    <w:p w14:paraId="24EFDC28" w14:textId="20DDA6B3" w:rsidR="00242EF6" w:rsidRDefault="00242EF6" w:rsidP="0095735B">
      <w:pPr>
        <w:rPr>
          <w:sz w:val="24"/>
          <w:szCs w:val="24"/>
        </w:rPr>
      </w:pPr>
    </w:p>
    <w:p w14:paraId="7250F565" w14:textId="26E311C3" w:rsidR="00242EF6" w:rsidRDefault="00242EF6" w:rsidP="0095735B">
      <w:pPr>
        <w:rPr>
          <w:sz w:val="24"/>
          <w:szCs w:val="24"/>
        </w:rPr>
      </w:pPr>
    </w:p>
    <w:p w14:paraId="702D393B" w14:textId="11F99302" w:rsidR="00242EF6" w:rsidRDefault="00242EF6" w:rsidP="0095735B">
      <w:pPr>
        <w:rPr>
          <w:sz w:val="24"/>
          <w:szCs w:val="24"/>
        </w:rPr>
      </w:pPr>
    </w:p>
    <w:p w14:paraId="2E896FE5" w14:textId="6996788F" w:rsidR="00242EF6" w:rsidRDefault="00242EF6" w:rsidP="0095735B">
      <w:pPr>
        <w:rPr>
          <w:sz w:val="24"/>
          <w:szCs w:val="24"/>
        </w:rPr>
      </w:pPr>
    </w:p>
    <w:p w14:paraId="4C9BF405" w14:textId="15ED3724" w:rsidR="00242EF6" w:rsidRDefault="00242EF6" w:rsidP="0095735B">
      <w:pPr>
        <w:rPr>
          <w:sz w:val="24"/>
          <w:szCs w:val="24"/>
        </w:rPr>
      </w:pPr>
    </w:p>
    <w:p w14:paraId="486912F4" w14:textId="0209014C" w:rsidR="00242EF6" w:rsidRDefault="00242EF6" w:rsidP="0095735B">
      <w:pPr>
        <w:rPr>
          <w:sz w:val="24"/>
          <w:szCs w:val="24"/>
        </w:rPr>
      </w:pPr>
    </w:p>
    <w:p w14:paraId="2E836E3E" w14:textId="03290BC2" w:rsidR="00242EF6" w:rsidRDefault="00242EF6" w:rsidP="0095735B">
      <w:pPr>
        <w:rPr>
          <w:sz w:val="24"/>
          <w:szCs w:val="24"/>
        </w:rPr>
      </w:pPr>
    </w:p>
    <w:p w14:paraId="58B4C3AD" w14:textId="29C3B884" w:rsidR="00242EF6" w:rsidRDefault="00242EF6" w:rsidP="0095735B">
      <w:pPr>
        <w:rPr>
          <w:sz w:val="24"/>
          <w:szCs w:val="24"/>
        </w:rPr>
      </w:pPr>
    </w:p>
    <w:p w14:paraId="548A6350" w14:textId="5C10D937" w:rsidR="00242EF6" w:rsidRDefault="00242EF6" w:rsidP="0095735B">
      <w:pPr>
        <w:rPr>
          <w:sz w:val="24"/>
          <w:szCs w:val="24"/>
        </w:rPr>
      </w:pPr>
    </w:p>
    <w:p w14:paraId="0D69F511" w14:textId="34EB37BC" w:rsidR="00242EF6" w:rsidRDefault="00242EF6" w:rsidP="0095735B">
      <w:pPr>
        <w:rPr>
          <w:sz w:val="24"/>
          <w:szCs w:val="24"/>
        </w:rPr>
      </w:pPr>
    </w:p>
    <w:p w14:paraId="3EC607BB" w14:textId="4E236201" w:rsidR="00242EF6" w:rsidRDefault="00242EF6" w:rsidP="0095735B">
      <w:pPr>
        <w:rPr>
          <w:sz w:val="24"/>
          <w:szCs w:val="24"/>
        </w:rPr>
      </w:pPr>
    </w:p>
    <w:p w14:paraId="3E73AEBC" w14:textId="77032B20" w:rsidR="00242EF6" w:rsidRDefault="00242EF6" w:rsidP="0095735B">
      <w:pPr>
        <w:rPr>
          <w:sz w:val="24"/>
          <w:szCs w:val="24"/>
        </w:rPr>
      </w:pPr>
    </w:p>
    <w:p w14:paraId="4F9A59BE" w14:textId="6F71B63F" w:rsidR="00242EF6" w:rsidRDefault="00242EF6" w:rsidP="0095735B">
      <w:pPr>
        <w:rPr>
          <w:sz w:val="24"/>
          <w:szCs w:val="24"/>
        </w:rPr>
      </w:pPr>
    </w:p>
    <w:p w14:paraId="78698220" w14:textId="02B1ED8E" w:rsidR="00242EF6" w:rsidRDefault="00242EF6" w:rsidP="0095735B">
      <w:pPr>
        <w:rPr>
          <w:sz w:val="24"/>
          <w:szCs w:val="24"/>
        </w:rPr>
      </w:pPr>
    </w:p>
    <w:p w14:paraId="7EF311A9" w14:textId="4DF97FA0" w:rsidR="00242EF6" w:rsidRDefault="00242EF6" w:rsidP="0095735B">
      <w:pPr>
        <w:rPr>
          <w:sz w:val="24"/>
          <w:szCs w:val="24"/>
        </w:rPr>
      </w:pPr>
    </w:p>
    <w:p w14:paraId="77A1F803" w14:textId="1BB47198" w:rsidR="00242EF6" w:rsidRDefault="00242EF6" w:rsidP="0095735B">
      <w:pPr>
        <w:rPr>
          <w:sz w:val="24"/>
          <w:szCs w:val="24"/>
        </w:rPr>
      </w:pPr>
    </w:p>
    <w:p w14:paraId="74769A46" w14:textId="05096944" w:rsidR="00242EF6" w:rsidRDefault="00242EF6" w:rsidP="0095735B">
      <w:pPr>
        <w:rPr>
          <w:sz w:val="24"/>
          <w:szCs w:val="24"/>
        </w:rPr>
      </w:pPr>
    </w:p>
    <w:p w14:paraId="551816AA" w14:textId="182A641B" w:rsidR="00242EF6" w:rsidRDefault="00242EF6" w:rsidP="0095735B">
      <w:pPr>
        <w:rPr>
          <w:sz w:val="24"/>
          <w:szCs w:val="24"/>
        </w:rPr>
      </w:pPr>
    </w:p>
    <w:p w14:paraId="2D4F2C50" w14:textId="5163BDFF" w:rsidR="00242EF6" w:rsidRDefault="00242EF6" w:rsidP="0095735B">
      <w:pPr>
        <w:rPr>
          <w:sz w:val="24"/>
          <w:szCs w:val="24"/>
        </w:rPr>
      </w:pPr>
    </w:p>
    <w:p w14:paraId="7A7CBDAB" w14:textId="1E8547C1" w:rsidR="00242EF6" w:rsidRDefault="00242EF6" w:rsidP="0095735B">
      <w:pPr>
        <w:rPr>
          <w:sz w:val="24"/>
          <w:szCs w:val="24"/>
        </w:rPr>
      </w:pPr>
    </w:p>
    <w:p w14:paraId="7A1E69B0" w14:textId="7BC97613" w:rsidR="00242EF6" w:rsidRDefault="00242EF6" w:rsidP="0095735B">
      <w:pPr>
        <w:rPr>
          <w:sz w:val="24"/>
          <w:szCs w:val="24"/>
        </w:rPr>
      </w:pPr>
    </w:p>
    <w:p w14:paraId="7AC3C1E4" w14:textId="77777777" w:rsidR="00242EF6" w:rsidRDefault="00242EF6" w:rsidP="0095735B">
      <w:pPr>
        <w:rPr>
          <w:sz w:val="24"/>
          <w:szCs w:val="24"/>
        </w:rPr>
      </w:pPr>
    </w:p>
    <w:p w14:paraId="68CFF48D" w14:textId="77777777" w:rsidR="0095735B" w:rsidRPr="00E274BB" w:rsidRDefault="0095735B" w:rsidP="0095735B">
      <w:pPr>
        <w:rPr>
          <w:sz w:val="24"/>
          <w:szCs w:val="24"/>
        </w:rPr>
      </w:pPr>
    </w:p>
    <w:p w14:paraId="0CE5AEA6" w14:textId="77777777" w:rsidR="0095735B" w:rsidRPr="00E274BB" w:rsidRDefault="0095735B" w:rsidP="0095735B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685"/>
      </w:tblGrid>
      <w:tr w:rsidR="0095735B" w:rsidRPr="00E274BB" w14:paraId="12B349B3" w14:textId="77777777" w:rsidTr="00F058B1">
        <w:trPr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269DF95" w14:textId="59083530" w:rsidR="0095735B" w:rsidRPr="00E274BB" w:rsidRDefault="000B5D75" w:rsidP="00F058B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Supplementary file </w:t>
            </w:r>
            <w:r w:rsidR="000622C1">
              <w:rPr>
                <w:b/>
                <w:sz w:val="24"/>
                <w:szCs w:val="24"/>
              </w:rPr>
              <w:t>1</w:t>
            </w:r>
            <w:r w:rsidR="00FD5C9F">
              <w:rPr>
                <w:b/>
                <w:sz w:val="24"/>
                <w:szCs w:val="24"/>
              </w:rPr>
              <w:t>c</w:t>
            </w:r>
            <w:r w:rsidR="0095735B" w:rsidRPr="00E274BB">
              <w:rPr>
                <w:b/>
                <w:sz w:val="24"/>
                <w:szCs w:val="24"/>
              </w:rPr>
              <w:t>. NCBI Accession numbers from 16S rDNA</w:t>
            </w:r>
          </w:p>
        </w:tc>
      </w:tr>
      <w:tr w:rsidR="0095735B" w:rsidRPr="00E274BB" w14:paraId="6EB6535B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031F0118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Bacterium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57799783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NCBI accession number</w:t>
            </w:r>
          </w:p>
        </w:tc>
      </w:tr>
      <w:tr w:rsidR="0095735B" w:rsidRPr="00E274BB" w14:paraId="0F24FFDF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63A8C7F0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M. smegmatis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5D0B2205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AB305022.1</w:t>
            </w:r>
          </w:p>
        </w:tc>
      </w:tr>
      <w:tr w:rsidR="0095735B" w:rsidRPr="00E274BB" w14:paraId="4D504EEF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1978D0A0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B. subtilis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4AE84FF5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NR_112116.2</w:t>
            </w:r>
          </w:p>
        </w:tc>
      </w:tr>
      <w:tr w:rsidR="0095735B" w:rsidRPr="00E274BB" w14:paraId="00E5ACD5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1CF0F401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S. aureus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62CD8149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NR_118997.2</w:t>
            </w:r>
          </w:p>
        </w:tc>
      </w:tr>
      <w:tr w:rsidR="0095735B" w:rsidRPr="00E274BB" w14:paraId="77004AB1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06241CA8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L. lactis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326C1221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ES"/>
              </w:rPr>
            </w:pPr>
            <w:r w:rsidRPr="00E274BB">
              <w:rPr>
                <w:sz w:val="24"/>
                <w:szCs w:val="24"/>
                <w:lang w:val="es-ES"/>
              </w:rPr>
              <w:t>FJ348447.1</w:t>
            </w:r>
          </w:p>
        </w:tc>
      </w:tr>
      <w:tr w:rsidR="0095735B" w:rsidRPr="00E274BB" w14:paraId="735379B2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613E6CE2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>E. coli</w:t>
            </w:r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32E41702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NR_024570.1</w:t>
            </w:r>
          </w:p>
        </w:tc>
      </w:tr>
      <w:tr w:rsidR="0095735B" w:rsidRPr="00E274BB" w14:paraId="10410604" w14:textId="77777777" w:rsidTr="00F058B1">
        <w:trPr>
          <w:jc w:val="center"/>
        </w:trPr>
        <w:tc>
          <w:tcPr>
            <w:tcW w:w="1975" w:type="dxa"/>
            <w:tcBorders>
              <w:left w:val="nil"/>
              <w:right w:val="nil"/>
            </w:tcBorders>
          </w:tcPr>
          <w:p w14:paraId="647096ED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E274BB">
              <w:rPr>
                <w:i/>
                <w:sz w:val="24"/>
                <w:szCs w:val="24"/>
              </w:rPr>
              <w:t xml:space="preserve">C. </w:t>
            </w:r>
            <w:proofErr w:type="spellStart"/>
            <w:r w:rsidRPr="00E274BB">
              <w:rPr>
                <w:i/>
                <w:sz w:val="24"/>
                <w:szCs w:val="24"/>
              </w:rPr>
              <w:t>crescentus</w:t>
            </w:r>
            <w:proofErr w:type="spellEnd"/>
          </w:p>
        </w:tc>
        <w:tc>
          <w:tcPr>
            <w:tcW w:w="4685" w:type="dxa"/>
            <w:tcBorders>
              <w:left w:val="nil"/>
              <w:right w:val="nil"/>
            </w:tcBorders>
          </w:tcPr>
          <w:p w14:paraId="4E5AE647" w14:textId="77777777" w:rsidR="0095735B" w:rsidRPr="00E274BB" w:rsidRDefault="0095735B" w:rsidP="00F058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274BB">
              <w:rPr>
                <w:sz w:val="24"/>
                <w:szCs w:val="24"/>
              </w:rPr>
              <w:t>NR_037099.1</w:t>
            </w:r>
          </w:p>
        </w:tc>
      </w:tr>
    </w:tbl>
    <w:p w14:paraId="29908139" w14:textId="77777777" w:rsidR="0095735B" w:rsidRPr="00E274BB" w:rsidRDefault="0095735B" w:rsidP="0095735B">
      <w:pPr>
        <w:rPr>
          <w:sz w:val="24"/>
          <w:szCs w:val="24"/>
        </w:rPr>
      </w:pPr>
    </w:p>
    <w:p w14:paraId="27BA4345" w14:textId="77777777" w:rsidR="0095735B" w:rsidRPr="00E274BB" w:rsidRDefault="0095735B" w:rsidP="0095735B">
      <w:pPr>
        <w:rPr>
          <w:sz w:val="24"/>
          <w:szCs w:val="24"/>
        </w:rPr>
      </w:pPr>
    </w:p>
    <w:p w14:paraId="2FB3868F" w14:textId="77777777" w:rsidR="0095735B" w:rsidRPr="00E274BB" w:rsidRDefault="0095735B" w:rsidP="0095735B">
      <w:pPr>
        <w:rPr>
          <w:sz w:val="24"/>
          <w:szCs w:val="24"/>
        </w:rPr>
      </w:pPr>
    </w:p>
    <w:p w14:paraId="153DE349" w14:textId="77777777" w:rsidR="0095735B" w:rsidRPr="00E274BB" w:rsidRDefault="0095735B" w:rsidP="0095735B">
      <w:pPr>
        <w:rPr>
          <w:sz w:val="24"/>
          <w:szCs w:val="24"/>
        </w:rPr>
      </w:pPr>
    </w:p>
    <w:p w14:paraId="02451801" w14:textId="77777777" w:rsidR="0095735B" w:rsidRPr="008335CE" w:rsidRDefault="0095735B" w:rsidP="0095735B">
      <w:pPr>
        <w:rPr>
          <w:sz w:val="24"/>
          <w:szCs w:val="24"/>
        </w:rPr>
      </w:pPr>
    </w:p>
    <w:p w14:paraId="2FB67F7C" w14:textId="77777777" w:rsidR="0095735B" w:rsidRPr="008335CE" w:rsidRDefault="0095735B" w:rsidP="0095735B">
      <w:pPr>
        <w:rPr>
          <w:sz w:val="24"/>
          <w:szCs w:val="24"/>
        </w:rPr>
      </w:pPr>
    </w:p>
    <w:p w14:paraId="07457678" w14:textId="77777777" w:rsidR="0095735B" w:rsidRPr="008335CE" w:rsidRDefault="0095735B" w:rsidP="0095735B">
      <w:pPr>
        <w:rPr>
          <w:sz w:val="24"/>
          <w:szCs w:val="24"/>
        </w:rPr>
      </w:pPr>
    </w:p>
    <w:p w14:paraId="0EDE897A" w14:textId="77777777" w:rsidR="0095735B" w:rsidRPr="00E274BB" w:rsidRDefault="0095735B" w:rsidP="0095735B">
      <w:pPr>
        <w:rPr>
          <w:sz w:val="24"/>
          <w:szCs w:val="24"/>
        </w:rPr>
      </w:pPr>
    </w:p>
    <w:p w14:paraId="0A4CC36C" w14:textId="77777777" w:rsidR="0095735B" w:rsidRPr="00E274BB" w:rsidRDefault="0095735B" w:rsidP="0095735B">
      <w:pPr>
        <w:rPr>
          <w:sz w:val="24"/>
          <w:szCs w:val="24"/>
        </w:rPr>
      </w:pPr>
    </w:p>
    <w:p w14:paraId="3DF1BF41" w14:textId="77777777" w:rsidR="0095735B" w:rsidRPr="00E274BB" w:rsidRDefault="0095735B" w:rsidP="0095735B">
      <w:pPr>
        <w:rPr>
          <w:sz w:val="24"/>
          <w:szCs w:val="24"/>
        </w:rPr>
      </w:pPr>
    </w:p>
    <w:p w14:paraId="7E430337" w14:textId="77777777" w:rsidR="0095735B" w:rsidRPr="00E274BB" w:rsidRDefault="0095735B" w:rsidP="0095735B">
      <w:pPr>
        <w:rPr>
          <w:sz w:val="24"/>
          <w:szCs w:val="24"/>
        </w:rPr>
      </w:pPr>
    </w:p>
    <w:p w14:paraId="6BDF56AE" w14:textId="77777777" w:rsidR="0095735B" w:rsidRPr="00E274BB" w:rsidRDefault="0095735B" w:rsidP="0095735B">
      <w:pPr>
        <w:rPr>
          <w:sz w:val="24"/>
          <w:szCs w:val="24"/>
        </w:rPr>
      </w:pPr>
    </w:p>
    <w:p w14:paraId="720D3B3B" w14:textId="77777777" w:rsidR="0095735B" w:rsidRPr="00E274BB" w:rsidRDefault="0095735B" w:rsidP="0095735B">
      <w:pPr>
        <w:rPr>
          <w:sz w:val="24"/>
          <w:szCs w:val="24"/>
        </w:rPr>
      </w:pPr>
    </w:p>
    <w:p w14:paraId="00A6478A" w14:textId="77777777" w:rsidR="0095735B" w:rsidRPr="00E274BB" w:rsidRDefault="0095735B" w:rsidP="0095735B">
      <w:pPr>
        <w:rPr>
          <w:sz w:val="24"/>
          <w:szCs w:val="24"/>
        </w:rPr>
      </w:pPr>
    </w:p>
    <w:p w14:paraId="06132B6A" w14:textId="77777777" w:rsidR="0095735B" w:rsidRPr="00E274BB" w:rsidRDefault="0095735B" w:rsidP="0095735B">
      <w:pPr>
        <w:rPr>
          <w:sz w:val="24"/>
          <w:szCs w:val="24"/>
        </w:rPr>
      </w:pPr>
    </w:p>
    <w:p w14:paraId="2875306A" w14:textId="77777777" w:rsidR="0095735B" w:rsidRPr="00E274BB" w:rsidRDefault="0095735B" w:rsidP="0095735B">
      <w:pPr>
        <w:pStyle w:val="SMHeading"/>
        <w:spacing w:before="100" w:beforeAutospacing="1" w:after="100" w:afterAutospacing="1"/>
      </w:pPr>
    </w:p>
    <w:sectPr w:rsidR="0095735B" w:rsidRPr="00E274BB" w:rsidSect="00037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5735B"/>
    <w:rsid w:val="0000300B"/>
    <w:rsid w:val="0000365B"/>
    <w:rsid w:val="000056B0"/>
    <w:rsid w:val="00015B27"/>
    <w:rsid w:val="0002066E"/>
    <w:rsid w:val="00020F8E"/>
    <w:rsid w:val="00037B6E"/>
    <w:rsid w:val="000406F9"/>
    <w:rsid w:val="0004620F"/>
    <w:rsid w:val="000517EF"/>
    <w:rsid w:val="000622C1"/>
    <w:rsid w:val="00062C52"/>
    <w:rsid w:val="00064616"/>
    <w:rsid w:val="000670EC"/>
    <w:rsid w:val="000674EF"/>
    <w:rsid w:val="000809B9"/>
    <w:rsid w:val="0008713A"/>
    <w:rsid w:val="000A150B"/>
    <w:rsid w:val="000A3914"/>
    <w:rsid w:val="000B5D75"/>
    <w:rsid w:val="000B6E04"/>
    <w:rsid w:val="000C0E08"/>
    <w:rsid w:val="000C5670"/>
    <w:rsid w:val="000C6D06"/>
    <w:rsid w:val="000E3AD2"/>
    <w:rsid w:val="000E3B42"/>
    <w:rsid w:val="000E50F1"/>
    <w:rsid w:val="001027ED"/>
    <w:rsid w:val="001163B7"/>
    <w:rsid w:val="001210E9"/>
    <w:rsid w:val="00123919"/>
    <w:rsid w:val="001261D1"/>
    <w:rsid w:val="001373E5"/>
    <w:rsid w:val="00156029"/>
    <w:rsid w:val="00164427"/>
    <w:rsid w:val="00165BCC"/>
    <w:rsid w:val="00170696"/>
    <w:rsid w:val="00183920"/>
    <w:rsid w:val="00187A07"/>
    <w:rsid w:val="00196289"/>
    <w:rsid w:val="001A691B"/>
    <w:rsid w:val="001A7070"/>
    <w:rsid w:val="001B5C31"/>
    <w:rsid w:val="001C47CA"/>
    <w:rsid w:val="001C7B0A"/>
    <w:rsid w:val="001D4EA3"/>
    <w:rsid w:val="001E2573"/>
    <w:rsid w:val="001F4578"/>
    <w:rsid w:val="001F54EE"/>
    <w:rsid w:val="001F7E4F"/>
    <w:rsid w:val="00205622"/>
    <w:rsid w:val="0021361B"/>
    <w:rsid w:val="00221743"/>
    <w:rsid w:val="002334FA"/>
    <w:rsid w:val="00234486"/>
    <w:rsid w:val="002378E6"/>
    <w:rsid w:val="00242EF6"/>
    <w:rsid w:val="00260F89"/>
    <w:rsid w:val="00271C29"/>
    <w:rsid w:val="0027351C"/>
    <w:rsid w:val="00274D48"/>
    <w:rsid w:val="00277401"/>
    <w:rsid w:val="00281DAA"/>
    <w:rsid w:val="002828C8"/>
    <w:rsid w:val="00284A32"/>
    <w:rsid w:val="00284E34"/>
    <w:rsid w:val="002E2F19"/>
    <w:rsid w:val="003045C2"/>
    <w:rsid w:val="003100AA"/>
    <w:rsid w:val="00310863"/>
    <w:rsid w:val="003114F8"/>
    <w:rsid w:val="00323CC9"/>
    <w:rsid w:val="00323CE2"/>
    <w:rsid w:val="003304FC"/>
    <w:rsid w:val="00331BFD"/>
    <w:rsid w:val="00362C10"/>
    <w:rsid w:val="00364BF8"/>
    <w:rsid w:val="00375822"/>
    <w:rsid w:val="003844E3"/>
    <w:rsid w:val="003904FE"/>
    <w:rsid w:val="003929FA"/>
    <w:rsid w:val="003A0DF5"/>
    <w:rsid w:val="003A174C"/>
    <w:rsid w:val="003B209B"/>
    <w:rsid w:val="003B253D"/>
    <w:rsid w:val="003C2142"/>
    <w:rsid w:val="003F577B"/>
    <w:rsid w:val="004000A1"/>
    <w:rsid w:val="0041459F"/>
    <w:rsid w:val="00432DC2"/>
    <w:rsid w:val="0043455D"/>
    <w:rsid w:val="004354B5"/>
    <w:rsid w:val="0044160E"/>
    <w:rsid w:val="00442134"/>
    <w:rsid w:val="00455103"/>
    <w:rsid w:val="004561B0"/>
    <w:rsid w:val="004611DA"/>
    <w:rsid w:val="004626B8"/>
    <w:rsid w:val="00475E52"/>
    <w:rsid w:val="004826F2"/>
    <w:rsid w:val="00483D0B"/>
    <w:rsid w:val="004846E9"/>
    <w:rsid w:val="00486EB3"/>
    <w:rsid w:val="0049082D"/>
    <w:rsid w:val="00491B05"/>
    <w:rsid w:val="0049287B"/>
    <w:rsid w:val="004A473E"/>
    <w:rsid w:val="004B3457"/>
    <w:rsid w:val="004D498A"/>
    <w:rsid w:val="004D63AA"/>
    <w:rsid w:val="004E6995"/>
    <w:rsid w:val="004F1939"/>
    <w:rsid w:val="00511871"/>
    <w:rsid w:val="00512521"/>
    <w:rsid w:val="00550189"/>
    <w:rsid w:val="00550993"/>
    <w:rsid w:val="00552C22"/>
    <w:rsid w:val="0056772D"/>
    <w:rsid w:val="00576918"/>
    <w:rsid w:val="00581028"/>
    <w:rsid w:val="005861AC"/>
    <w:rsid w:val="00590E24"/>
    <w:rsid w:val="005B4256"/>
    <w:rsid w:val="005B4343"/>
    <w:rsid w:val="005D17C8"/>
    <w:rsid w:val="005D7A69"/>
    <w:rsid w:val="005E08F8"/>
    <w:rsid w:val="005E3F76"/>
    <w:rsid w:val="005F761F"/>
    <w:rsid w:val="00601D93"/>
    <w:rsid w:val="00607F09"/>
    <w:rsid w:val="00615A9A"/>
    <w:rsid w:val="006160A4"/>
    <w:rsid w:val="00616903"/>
    <w:rsid w:val="00616C23"/>
    <w:rsid w:val="00644EF9"/>
    <w:rsid w:val="006468FB"/>
    <w:rsid w:val="00654FE2"/>
    <w:rsid w:val="00655262"/>
    <w:rsid w:val="00657E94"/>
    <w:rsid w:val="00666547"/>
    <w:rsid w:val="00670667"/>
    <w:rsid w:val="00670C6E"/>
    <w:rsid w:val="00686629"/>
    <w:rsid w:val="006B0E0C"/>
    <w:rsid w:val="006B7190"/>
    <w:rsid w:val="006E172B"/>
    <w:rsid w:val="006E44D9"/>
    <w:rsid w:val="006E48E1"/>
    <w:rsid w:val="006F3F53"/>
    <w:rsid w:val="00702040"/>
    <w:rsid w:val="007079D5"/>
    <w:rsid w:val="00707D88"/>
    <w:rsid w:val="0073462B"/>
    <w:rsid w:val="00735B06"/>
    <w:rsid w:val="00742611"/>
    <w:rsid w:val="0075607B"/>
    <w:rsid w:val="007744EF"/>
    <w:rsid w:val="00780252"/>
    <w:rsid w:val="007B632D"/>
    <w:rsid w:val="007F57FA"/>
    <w:rsid w:val="00801890"/>
    <w:rsid w:val="0081768A"/>
    <w:rsid w:val="008266B9"/>
    <w:rsid w:val="00831850"/>
    <w:rsid w:val="008364A8"/>
    <w:rsid w:val="0083730A"/>
    <w:rsid w:val="008402F7"/>
    <w:rsid w:val="00862414"/>
    <w:rsid w:val="008628CC"/>
    <w:rsid w:val="00862AE0"/>
    <w:rsid w:val="008823F7"/>
    <w:rsid w:val="00882772"/>
    <w:rsid w:val="008860B4"/>
    <w:rsid w:val="008A59BC"/>
    <w:rsid w:val="008B1F04"/>
    <w:rsid w:val="008B274A"/>
    <w:rsid w:val="008C7095"/>
    <w:rsid w:val="008D3600"/>
    <w:rsid w:val="008E33E5"/>
    <w:rsid w:val="008F3968"/>
    <w:rsid w:val="00907D28"/>
    <w:rsid w:val="00941157"/>
    <w:rsid w:val="00942EF0"/>
    <w:rsid w:val="0095735B"/>
    <w:rsid w:val="009772F9"/>
    <w:rsid w:val="00984CFC"/>
    <w:rsid w:val="00993AA2"/>
    <w:rsid w:val="009957E7"/>
    <w:rsid w:val="00996ADF"/>
    <w:rsid w:val="009B2FA5"/>
    <w:rsid w:val="009B3108"/>
    <w:rsid w:val="009C18B2"/>
    <w:rsid w:val="009D5C59"/>
    <w:rsid w:val="009D6087"/>
    <w:rsid w:val="009E7354"/>
    <w:rsid w:val="009F5877"/>
    <w:rsid w:val="009F63BE"/>
    <w:rsid w:val="00A1780E"/>
    <w:rsid w:val="00A37783"/>
    <w:rsid w:val="00A46043"/>
    <w:rsid w:val="00A64DCB"/>
    <w:rsid w:val="00A657CC"/>
    <w:rsid w:val="00A838A9"/>
    <w:rsid w:val="00AA11A9"/>
    <w:rsid w:val="00AA21E8"/>
    <w:rsid w:val="00AF1DCB"/>
    <w:rsid w:val="00B015D9"/>
    <w:rsid w:val="00B017BA"/>
    <w:rsid w:val="00B044C2"/>
    <w:rsid w:val="00B12D02"/>
    <w:rsid w:val="00B16433"/>
    <w:rsid w:val="00B17A0D"/>
    <w:rsid w:val="00B23EFE"/>
    <w:rsid w:val="00B50A95"/>
    <w:rsid w:val="00B53079"/>
    <w:rsid w:val="00B5469A"/>
    <w:rsid w:val="00B61DC9"/>
    <w:rsid w:val="00B62DF2"/>
    <w:rsid w:val="00B70F81"/>
    <w:rsid w:val="00B77F24"/>
    <w:rsid w:val="00B829A3"/>
    <w:rsid w:val="00B945B2"/>
    <w:rsid w:val="00B95483"/>
    <w:rsid w:val="00BA1A50"/>
    <w:rsid w:val="00BA5B05"/>
    <w:rsid w:val="00BB7655"/>
    <w:rsid w:val="00BC0E65"/>
    <w:rsid w:val="00BD5AAC"/>
    <w:rsid w:val="00BD7D33"/>
    <w:rsid w:val="00BE29C2"/>
    <w:rsid w:val="00BF1207"/>
    <w:rsid w:val="00C01701"/>
    <w:rsid w:val="00C225AC"/>
    <w:rsid w:val="00C26D2E"/>
    <w:rsid w:val="00C35385"/>
    <w:rsid w:val="00C43DBA"/>
    <w:rsid w:val="00C52977"/>
    <w:rsid w:val="00C707FB"/>
    <w:rsid w:val="00C73CA4"/>
    <w:rsid w:val="00C768D7"/>
    <w:rsid w:val="00C85EBA"/>
    <w:rsid w:val="00C976EA"/>
    <w:rsid w:val="00CC02D8"/>
    <w:rsid w:val="00CC0780"/>
    <w:rsid w:val="00CC42CD"/>
    <w:rsid w:val="00CD7261"/>
    <w:rsid w:val="00CE1B86"/>
    <w:rsid w:val="00CF36FB"/>
    <w:rsid w:val="00CF76AD"/>
    <w:rsid w:val="00D01207"/>
    <w:rsid w:val="00D06885"/>
    <w:rsid w:val="00D23D25"/>
    <w:rsid w:val="00D331D2"/>
    <w:rsid w:val="00D33A3C"/>
    <w:rsid w:val="00D41826"/>
    <w:rsid w:val="00D42F72"/>
    <w:rsid w:val="00D56966"/>
    <w:rsid w:val="00D63969"/>
    <w:rsid w:val="00D64325"/>
    <w:rsid w:val="00D65B7F"/>
    <w:rsid w:val="00D67ECC"/>
    <w:rsid w:val="00D95FDB"/>
    <w:rsid w:val="00D97517"/>
    <w:rsid w:val="00DA1BC3"/>
    <w:rsid w:val="00DA3F08"/>
    <w:rsid w:val="00DA3FB4"/>
    <w:rsid w:val="00DB0F0C"/>
    <w:rsid w:val="00DB1413"/>
    <w:rsid w:val="00DB2B04"/>
    <w:rsid w:val="00DC3C89"/>
    <w:rsid w:val="00DC45BC"/>
    <w:rsid w:val="00DD1660"/>
    <w:rsid w:val="00DD3ED6"/>
    <w:rsid w:val="00DD5398"/>
    <w:rsid w:val="00DF48F6"/>
    <w:rsid w:val="00DF5C21"/>
    <w:rsid w:val="00DF7634"/>
    <w:rsid w:val="00E04693"/>
    <w:rsid w:val="00E0722C"/>
    <w:rsid w:val="00E53F74"/>
    <w:rsid w:val="00E543A7"/>
    <w:rsid w:val="00E54983"/>
    <w:rsid w:val="00E62231"/>
    <w:rsid w:val="00E857ED"/>
    <w:rsid w:val="00E8670A"/>
    <w:rsid w:val="00EB6D97"/>
    <w:rsid w:val="00EB6F00"/>
    <w:rsid w:val="00EC09C9"/>
    <w:rsid w:val="00EC7EE8"/>
    <w:rsid w:val="00EE1612"/>
    <w:rsid w:val="00EE183C"/>
    <w:rsid w:val="00EE4F10"/>
    <w:rsid w:val="00EE5EDE"/>
    <w:rsid w:val="00EF45D8"/>
    <w:rsid w:val="00EF4F3F"/>
    <w:rsid w:val="00F05BBC"/>
    <w:rsid w:val="00F36ADB"/>
    <w:rsid w:val="00F4555B"/>
    <w:rsid w:val="00F456FB"/>
    <w:rsid w:val="00F55ED3"/>
    <w:rsid w:val="00F5784F"/>
    <w:rsid w:val="00F60207"/>
    <w:rsid w:val="00F6239B"/>
    <w:rsid w:val="00F62F01"/>
    <w:rsid w:val="00F65A5D"/>
    <w:rsid w:val="00F679C2"/>
    <w:rsid w:val="00F74CFA"/>
    <w:rsid w:val="00F974D7"/>
    <w:rsid w:val="00F9776B"/>
    <w:rsid w:val="00FA375D"/>
    <w:rsid w:val="00FA379F"/>
    <w:rsid w:val="00FA4298"/>
    <w:rsid w:val="00FC0231"/>
    <w:rsid w:val="00FD5C9F"/>
    <w:rsid w:val="00FE4377"/>
    <w:rsid w:val="00FE4AF6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588167"/>
  <w14:defaultImageDpi w14:val="32767"/>
  <w15:docId w15:val="{E2F83934-0F55-D84A-A22E-7BA169E9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5B"/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D8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88"/>
    <w:rPr>
      <w:rFonts w:ascii="Times New Roman" w:hAnsi="Times New Roman" w:cs="Times New Roman"/>
      <w:sz w:val="18"/>
      <w:szCs w:val="18"/>
    </w:rPr>
  </w:style>
  <w:style w:type="paragraph" w:customStyle="1" w:styleId="SOMContent">
    <w:name w:val="SOMContent"/>
    <w:basedOn w:val="Normal"/>
    <w:link w:val="SOMContentChar"/>
    <w:rsid w:val="0095735B"/>
    <w:pPr>
      <w:spacing w:before="120"/>
    </w:pPr>
    <w:rPr>
      <w:rFonts w:eastAsia="Times New Roman"/>
      <w:sz w:val="24"/>
      <w:szCs w:val="24"/>
    </w:rPr>
  </w:style>
  <w:style w:type="character" w:customStyle="1" w:styleId="SOMContentChar">
    <w:name w:val="SOMContent Char"/>
    <w:basedOn w:val="DefaultParagraphFont"/>
    <w:link w:val="SOMContent"/>
    <w:rsid w:val="0095735B"/>
    <w:rPr>
      <w:rFonts w:ascii="Times New Roman" w:eastAsia="Times New Roman" w:hAnsi="Times New Roman" w:cs="Times New Roman"/>
    </w:rPr>
  </w:style>
  <w:style w:type="paragraph" w:customStyle="1" w:styleId="SMHeading">
    <w:name w:val="SM Heading"/>
    <w:basedOn w:val="Heading1"/>
    <w:qFormat/>
    <w:rsid w:val="0095735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95735B"/>
    <w:rPr>
      <w:rFonts w:eastAsia="Times New Roman"/>
      <w:sz w:val="24"/>
    </w:rPr>
  </w:style>
  <w:style w:type="table" w:styleId="TableGrid">
    <w:name w:val="Table Grid"/>
    <w:basedOn w:val="TableNormal"/>
    <w:uiPriority w:val="59"/>
    <w:rsid w:val="0095735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F54EE"/>
    <w:pPr>
      <w:spacing w:before="120"/>
      <w:ind w:firstLine="720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F54EE"/>
    <w:rPr>
      <w:sz w:val="18"/>
      <w:szCs w:val="18"/>
    </w:rPr>
  </w:style>
  <w:style w:type="paragraph" w:customStyle="1" w:styleId="Head">
    <w:name w:val="Head"/>
    <w:basedOn w:val="Normal"/>
    <w:rsid w:val="001F54EE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06461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6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04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0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F5E41-5244-6A4F-ADC9-67B47E2A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García Heredia</dc:creator>
  <cp:keywords/>
  <dc:description/>
  <cp:lastModifiedBy>Alam García Heredia</cp:lastModifiedBy>
  <cp:revision>3</cp:revision>
  <dcterms:created xsi:type="dcterms:W3CDTF">2020-12-22T16:18:00Z</dcterms:created>
  <dcterms:modified xsi:type="dcterms:W3CDTF">2020-12-22T16:43:00Z</dcterms:modified>
</cp:coreProperties>
</file>