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F2228CA" w:rsidR="00877644" w:rsidRPr="00125190" w:rsidRDefault="00555A8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special methods were used to compute appropriate sample size. For simulations using synthetic data, 200 to 1000 runs were repeated on a computing cluster for each condition with randomly selected parameters (e.g. noise levels, number of landmarks etc.) in each run. Such large number of runs were enough to capture the accuracy distribution across conditions. For demonstrati</w:t>
      </w:r>
      <w:r w:rsidR="00C96613">
        <w:rPr>
          <w:rFonts w:asciiTheme="minorHAnsi" w:hAnsiTheme="minorHAnsi"/>
        </w:rPr>
        <w:t>ng utility</w:t>
      </w:r>
      <w:r>
        <w:rPr>
          <w:rFonts w:asciiTheme="minorHAnsi" w:hAnsiTheme="minorHAnsi"/>
        </w:rPr>
        <w:t xml:space="preserve"> </w:t>
      </w:r>
      <w:r w:rsidR="00C96613">
        <w:rPr>
          <w:rFonts w:asciiTheme="minorHAnsi" w:hAnsiTheme="minorHAnsi"/>
        </w:rPr>
        <w:t>on</w:t>
      </w:r>
      <w:r>
        <w:rPr>
          <w:rFonts w:asciiTheme="minorHAnsi" w:hAnsiTheme="minorHAnsi"/>
        </w:rPr>
        <w:t xml:space="preserve"> </w:t>
      </w:r>
      <w:r w:rsidR="00C96613">
        <w:rPr>
          <w:rFonts w:asciiTheme="minorHAnsi" w:hAnsiTheme="minorHAnsi"/>
        </w:rPr>
        <w:t>experimental data, sample size &gt;</w:t>
      </w:r>
      <w:r w:rsidR="00DD0F57">
        <w:rPr>
          <w:rFonts w:asciiTheme="minorHAnsi" w:hAnsiTheme="minorHAnsi"/>
        </w:rPr>
        <w:t>= 25 animals except for NeuroPAL</w:t>
      </w:r>
      <w:r w:rsidR="00C96613">
        <w:rPr>
          <w:rFonts w:asciiTheme="minorHAnsi" w:hAnsiTheme="minorHAnsi"/>
        </w:rPr>
        <w:t xml:space="preserve"> strain (9 animals) and whole-brain imaging demonstration.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w:t>
      </w:r>
      <w:bookmarkStart w:id="0" w:name="_GoBack"/>
      <w:bookmarkEnd w:id="0"/>
      <w:r w:rsidRPr="00505C51">
        <w:rPr>
          <w:rFonts w:asciiTheme="minorHAnsi" w:hAnsiTheme="minorHAnsi"/>
          <w:sz w:val="22"/>
          <w:szCs w:val="22"/>
          <w:lang w:val="en-GB"/>
        </w:rPr>
        <w:t xml:space="preserve">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B142684" w:rsidR="00B330BD" w:rsidRPr="00125190" w:rsidRDefault="00555A8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regarding </w:t>
      </w:r>
      <w:r w:rsidR="00F208E0">
        <w:rPr>
          <w:rFonts w:asciiTheme="minorHAnsi" w:hAnsiTheme="minorHAnsi"/>
        </w:rPr>
        <w:t>how often each</w:t>
      </w:r>
      <w:r>
        <w:rPr>
          <w:rFonts w:asciiTheme="minorHAnsi" w:hAnsiTheme="minorHAnsi"/>
        </w:rPr>
        <w:t xml:space="preserve"> simulation experiment </w:t>
      </w:r>
      <w:r w:rsidR="00F208E0">
        <w:rPr>
          <w:rFonts w:asciiTheme="minorHAnsi" w:hAnsiTheme="minorHAnsi"/>
        </w:rPr>
        <w:t>was performed is</w:t>
      </w:r>
      <w:r>
        <w:rPr>
          <w:rFonts w:asciiTheme="minorHAnsi" w:hAnsiTheme="minorHAnsi"/>
        </w:rPr>
        <w:t xml:space="preserve"> present in figure legends and ‘Materials and methods’ section. No outliers were removed from the data.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E975323" w:rsidR="0015519A" w:rsidRPr="00505C51" w:rsidRDefault="00555A8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present in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D655AC2" w:rsidR="00BC3CCE" w:rsidRPr="00505C51" w:rsidRDefault="00555A8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AF096B9" w:rsidR="00BC3CCE" w:rsidRPr="00505C51" w:rsidRDefault="00555A8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Supplementary text file provides detailed description of model definition including the implementation details of previous methods that our model was compared against. All code and data is available freely on </w:t>
      </w:r>
      <w:hyperlink r:id="rId12" w:history="1">
        <w:r w:rsidR="00C96613" w:rsidRPr="00A243C0">
          <w:rPr>
            <w:rStyle w:val="Hyperlink"/>
            <w:rFonts w:asciiTheme="minorHAnsi" w:hAnsiTheme="minorHAnsi"/>
            <w:sz w:val="22"/>
            <w:szCs w:val="22"/>
          </w:rPr>
          <w:t>https://github.com/shiveshc/CRF_Cell_ID/tree/master/</w:t>
        </w:r>
      </w:hyperlink>
      <w:r w:rsidR="00C96613">
        <w:rPr>
          <w:rFonts w:asciiTheme="minorHAnsi" w:hAnsiTheme="minorHAnsi"/>
          <w:sz w:val="22"/>
          <w:szCs w:val="22"/>
        </w:rPr>
        <w:t xml:space="preserve"> and </w:t>
      </w:r>
      <w:hyperlink r:id="rId13" w:history="1">
        <w:r w:rsidR="00C96613" w:rsidRPr="00A243C0">
          <w:rPr>
            <w:rStyle w:val="Hyperlink"/>
            <w:rFonts w:asciiTheme="minorHAnsi" w:hAnsiTheme="minorHAnsi"/>
            <w:sz w:val="22"/>
            <w:szCs w:val="22"/>
          </w:rPr>
          <w:t>https://github.com/shiveshc/CRF_Cell_ID/tree/master/Datasets</w:t>
        </w:r>
      </w:hyperlink>
      <w:r w:rsidR="00C96613">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D7F3B" w14:textId="77777777" w:rsidR="00150FB2" w:rsidRDefault="00150FB2" w:rsidP="004215FE">
      <w:r>
        <w:separator/>
      </w:r>
    </w:p>
  </w:endnote>
  <w:endnote w:type="continuationSeparator" w:id="0">
    <w:p w14:paraId="61ED3D5F" w14:textId="77777777" w:rsidR="00150FB2" w:rsidRDefault="00150FB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8DB80AD"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DD0F57">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81B82" w14:textId="77777777" w:rsidR="00150FB2" w:rsidRDefault="00150FB2" w:rsidP="004215FE">
      <w:r>
        <w:separator/>
      </w:r>
    </w:p>
  </w:footnote>
  <w:footnote w:type="continuationSeparator" w:id="0">
    <w:p w14:paraId="1C9FED32" w14:textId="77777777" w:rsidR="00150FB2" w:rsidRDefault="00150FB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eastAsia="zh-CN"/>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0FB2"/>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A81"/>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4A6F"/>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96613"/>
    <w:rsid w:val="00CC6EF3"/>
    <w:rsid w:val="00CD6AEC"/>
    <w:rsid w:val="00CE6849"/>
    <w:rsid w:val="00CF4BBE"/>
    <w:rsid w:val="00CF6CB5"/>
    <w:rsid w:val="00D10224"/>
    <w:rsid w:val="00D44612"/>
    <w:rsid w:val="00D50299"/>
    <w:rsid w:val="00D74320"/>
    <w:rsid w:val="00D779BF"/>
    <w:rsid w:val="00D83D45"/>
    <w:rsid w:val="00D93937"/>
    <w:rsid w:val="00DD0F57"/>
    <w:rsid w:val="00DE207A"/>
    <w:rsid w:val="00DE2719"/>
    <w:rsid w:val="00DF1913"/>
    <w:rsid w:val="00E007B4"/>
    <w:rsid w:val="00E234CA"/>
    <w:rsid w:val="00E41364"/>
    <w:rsid w:val="00E61AB4"/>
    <w:rsid w:val="00E70517"/>
    <w:rsid w:val="00E870D1"/>
    <w:rsid w:val="00E94A49"/>
    <w:rsid w:val="00ED346E"/>
    <w:rsid w:val="00EF7423"/>
    <w:rsid w:val="00F208E0"/>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UnresolvedMention">
    <w:name w:val="Unresolved Mention"/>
    <w:basedOn w:val="DefaultParagraphFont"/>
    <w:uiPriority w:val="99"/>
    <w:semiHidden/>
    <w:unhideWhenUsed/>
    <w:rsid w:val="00C96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shiveshc/CRF_Cell_ID/tree/master/Datase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shiveshc/CRF_Cell_ID/tree/mas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144F1-B7A3-4DA2-A0EF-D4917F40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Lu, Hang</cp:lastModifiedBy>
  <cp:revision>33</cp:revision>
  <dcterms:created xsi:type="dcterms:W3CDTF">2017-06-13T14:43:00Z</dcterms:created>
  <dcterms:modified xsi:type="dcterms:W3CDTF">2020-07-03T18:58:00Z</dcterms:modified>
</cp:coreProperties>
</file>