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E4417">
        <w:fldChar w:fldCharType="begin"/>
      </w:r>
      <w:r w:rsidR="00BE4417">
        <w:instrText xml:space="preserve"> HYPERLINK "https://biosharing.org/" \t "_blank" </w:instrText>
      </w:r>
      <w:r w:rsidR="00BE441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E441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B69BBD" w14:textId="0111D1F5" w:rsidR="00D930ED" w:rsidRDefault="00D930ED" w:rsidP="00D930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536A4E">
        <w:rPr>
          <w:rFonts w:ascii="Times New Roman" w:eastAsia="Times New Roman" w:hAnsi="Times New Roman"/>
          <w:sz w:val="22"/>
          <w:szCs w:val="22"/>
        </w:rPr>
        <w:t xml:space="preserve">For experiments that involved collecting multiple </w:t>
      </w:r>
      <w:r w:rsidRPr="005412A6">
        <w:rPr>
          <w:rFonts w:ascii="Times New Roman" w:eastAsia="Times New Roman" w:hAnsi="Times New Roman"/>
          <w:sz w:val="22"/>
          <w:szCs w:val="22"/>
        </w:rPr>
        <w:t>zebrafish larvae</w:t>
      </w:r>
      <w:r>
        <w:rPr>
          <w:rFonts w:ascii="Times New Roman" w:eastAsia="Times New Roman" w:hAnsi="Times New Roman"/>
          <w:sz w:val="22"/>
          <w:szCs w:val="22"/>
        </w:rPr>
        <w:t xml:space="preserve">, </w:t>
      </w:r>
      <w:r w:rsidRPr="005412A6">
        <w:rPr>
          <w:rFonts w:ascii="Times New Roman" w:eastAsia="Times New Roman" w:hAnsi="Times New Roman"/>
          <w:sz w:val="22"/>
          <w:szCs w:val="22"/>
        </w:rPr>
        <w:t xml:space="preserve">biological replicates were obtained from </w:t>
      </w:r>
      <w:r>
        <w:rPr>
          <w:rFonts w:ascii="Times New Roman" w:eastAsia="Times New Roman" w:hAnsi="Times New Roman"/>
          <w:sz w:val="22"/>
          <w:szCs w:val="22"/>
        </w:rPr>
        <w:t>multiple</w:t>
      </w:r>
      <w:r w:rsidRPr="005412A6">
        <w:rPr>
          <w:rFonts w:ascii="Times New Roman" w:eastAsia="Times New Roman" w:hAnsi="Times New Roman"/>
          <w:sz w:val="22"/>
          <w:szCs w:val="22"/>
        </w:rPr>
        <w:t xml:space="preserve"> groups for each genotype </w:t>
      </w:r>
      <w:r w:rsidR="004B5734">
        <w:rPr>
          <w:rFonts w:ascii="Times New Roman" w:eastAsia="Times New Roman" w:hAnsi="Times New Roman"/>
          <w:sz w:val="22"/>
          <w:szCs w:val="22"/>
        </w:rPr>
        <w:t>for statistical analyses</w:t>
      </w:r>
      <w:r w:rsidRPr="005412A6">
        <w:rPr>
          <w:rFonts w:ascii="Times New Roman" w:eastAsia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5412A6">
        <w:rPr>
          <w:rFonts w:ascii="Times New Roman" w:hAnsi="Times New Roman"/>
          <w:sz w:val="22"/>
          <w:szCs w:val="22"/>
        </w:rPr>
        <w:t>For example, in WT of Figure</w:t>
      </w:r>
      <w:r>
        <w:rPr>
          <w:rFonts w:ascii="Times New Roman" w:hAnsi="Times New Roman"/>
          <w:sz w:val="22"/>
          <w:szCs w:val="22"/>
        </w:rPr>
        <w:t xml:space="preserve"> 4</w:t>
      </w:r>
      <w:r w:rsidRPr="005412A6">
        <w:rPr>
          <w:rFonts w:ascii="Times New Roman" w:hAnsi="Times New Roman"/>
          <w:sz w:val="22"/>
          <w:szCs w:val="22"/>
        </w:rPr>
        <w:t xml:space="preserve">D, </w:t>
      </w:r>
      <w:r w:rsidR="004B5734">
        <w:rPr>
          <w:rFonts w:ascii="Times New Roman" w:hAnsi="Times New Roman"/>
          <w:sz w:val="22"/>
          <w:szCs w:val="22"/>
        </w:rPr>
        <w:t xml:space="preserve">observations of </w:t>
      </w:r>
      <w:r w:rsidRPr="005412A6">
        <w:rPr>
          <w:rFonts w:ascii="Times New Roman" w:hAnsi="Times New Roman"/>
          <w:sz w:val="22"/>
          <w:szCs w:val="22"/>
        </w:rPr>
        <w:t xml:space="preserve">67 hair cell pairs were obtained from 7 groups (7 </w:t>
      </w:r>
      <w:r w:rsidRPr="005412A6">
        <w:rPr>
          <w:rFonts w:ascii="Times New Roman" w:eastAsia="Times New Roman" w:hAnsi="Times New Roman"/>
          <w:sz w:val="22"/>
          <w:szCs w:val="22"/>
        </w:rPr>
        <w:t>zebrafish larvae</w:t>
      </w:r>
      <w:r w:rsidRPr="005412A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. </w:t>
      </w:r>
      <w:r w:rsidR="004B5734" w:rsidRPr="005412A6">
        <w:rPr>
          <w:rFonts w:ascii="Times New Roman" w:hAnsi="Times New Roman"/>
          <w:sz w:val="22"/>
          <w:szCs w:val="22"/>
        </w:rPr>
        <w:t xml:space="preserve">At least more than three independent replicates were obtained </w:t>
      </w:r>
      <w:r w:rsidR="004B5734">
        <w:rPr>
          <w:rFonts w:ascii="Times New Roman" w:hAnsi="Times New Roman"/>
          <w:sz w:val="22"/>
          <w:szCs w:val="22"/>
        </w:rPr>
        <w:t>for sample</w:t>
      </w:r>
      <w:r w:rsidRPr="005412A6">
        <w:rPr>
          <w:rFonts w:ascii="Times New Roman" w:hAnsi="Times New Roman"/>
          <w:sz w:val="22"/>
          <w:szCs w:val="22"/>
        </w:rPr>
        <w:t xml:space="preserve"> sizes in experiments </w:t>
      </w:r>
      <w:r w:rsidR="004B5734">
        <w:rPr>
          <w:rFonts w:ascii="Times New Roman" w:hAnsi="Times New Roman"/>
          <w:sz w:val="22"/>
          <w:szCs w:val="22"/>
        </w:rPr>
        <w:t>such as</w:t>
      </w:r>
      <w:r w:rsidRPr="005412A6">
        <w:rPr>
          <w:rFonts w:ascii="Times New Roman" w:hAnsi="Times New Roman"/>
          <w:sz w:val="22"/>
          <w:szCs w:val="22"/>
        </w:rPr>
        <w:t xml:space="preserve"> emx2 reporter</w:t>
      </w:r>
      <w:r w:rsidR="004B5734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12A6">
        <w:rPr>
          <w:rFonts w:ascii="Times New Roman" w:hAnsi="Times New Roman"/>
          <w:sz w:val="22"/>
          <w:szCs w:val="22"/>
        </w:rPr>
        <w:t>3D reconstruction to ensure high confidence in spatial-temporal expression pattern of GFP</w:t>
      </w:r>
      <w:r w:rsidR="004B5734">
        <w:rPr>
          <w:rFonts w:ascii="Times New Roman" w:hAnsi="Times New Roman"/>
          <w:sz w:val="22"/>
          <w:szCs w:val="22"/>
        </w:rPr>
        <w:t xml:space="preserve"> reporter and</w:t>
      </w:r>
      <w:r w:rsidRPr="005412A6">
        <w:rPr>
          <w:rFonts w:ascii="Times New Roman" w:hAnsi="Times New Roman"/>
          <w:sz w:val="22"/>
          <w:szCs w:val="22"/>
        </w:rPr>
        <w:t xml:space="preserve"> 3D reconstructions.</w:t>
      </w:r>
    </w:p>
    <w:p w14:paraId="115635EB" w14:textId="78826AEE" w:rsidR="005412A6" w:rsidRPr="004B5734" w:rsidRDefault="005217FA" w:rsidP="005412A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</w:rPr>
      </w:pPr>
      <w:r w:rsidRPr="004B5734">
        <w:rPr>
          <w:rFonts w:ascii="Times New Roman" w:eastAsia="Times New Roman" w:hAnsi="Times New Roman"/>
          <w:sz w:val="22"/>
          <w:szCs w:val="22"/>
        </w:rPr>
        <w:t xml:space="preserve">All details related to sample size are </w:t>
      </w:r>
      <w:r w:rsidR="004B5734">
        <w:rPr>
          <w:rFonts w:ascii="Times New Roman" w:eastAsia="Times New Roman" w:hAnsi="Times New Roman"/>
          <w:sz w:val="22"/>
          <w:szCs w:val="22"/>
        </w:rPr>
        <w:t>described</w:t>
      </w:r>
      <w:r w:rsidRPr="004B5734">
        <w:rPr>
          <w:rFonts w:ascii="Times New Roman" w:eastAsia="Times New Roman" w:hAnsi="Times New Roman"/>
          <w:sz w:val="22"/>
          <w:szCs w:val="22"/>
        </w:rPr>
        <w:t xml:space="preserve"> in the</w:t>
      </w:r>
      <w:r w:rsidR="004B5734">
        <w:rPr>
          <w:rFonts w:ascii="Times New Roman" w:eastAsia="Times New Roman" w:hAnsi="Times New Roman"/>
          <w:sz w:val="22"/>
          <w:szCs w:val="22"/>
        </w:rPr>
        <w:t xml:space="preserve"> M</w:t>
      </w:r>
      <w:r w:rsidRPr="004B5734">
        <w:rPr>
          <w:rFonts w:ascii="Times New Roman" w:eastAsia="Times New Roman" w:hAnsi="Times New Roman"/>
          <w:sz w:val="22"/>
          <w:szCs w:val="22"/>
        </w:rPr>
        <w:t>aterials and methods</w:t>
      </w:r>
      <w:r w:rsidR="004B5734">
        <w:rPr>
          <w:rFonts w:ascii="Times New Roman" w:eastAsia="Times New Roman" w:hAnsi="Times New Roman"/>
          <w:sz w:val="22"/>
          <w:szCs w:val="22"/>
        </w:rPr>
        <w:t xml:space="preserve"> </w:t>
      </w:r>
      <w:r w:rsidRPr="004B5734">
        <w:rPr>
          <w:rFonts w:ascii="Times New Roman" w:eastAsia="Times New Roman" w:hAnsi="Times New Roman"/>
          <w:sz w:val="22"/>
          <w:szCs w:val="22"/>
        </w:rPr>
        <w:t>or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04EF49" w:rsidR="00B330BD" w:rsidRPr="005412A6" w:rsidRDefault="005412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5412A6">
        <w:rPr>
          <w:rFonts w:ascii="Times New Roman" w:hAnsi="Times New Roman"/>
          <w:sz w:val="22"/>
          <w:szCs w:val="22"/>
        </w:rPr>
        <w:t xml:space="preserve">The number of biological replicates (n) </w:t>
      </w:r>
      <w:r w:rsidR="004B5734">
        <w:rPr>
          <w:rFonts w:ascii="Times New Roman" w:hAnsi="Times New Roman"/>
          <w:sz w:val="22"/>
          <w:szCs w:val="22"/>
        </w:rPr>
        <w:t>for each experiment is described</w:t>
      </w:r>
      <w:r w:rsidRPr="005412A6">
        <w:rPr>
          <w:rFonts w:ascii="Times New Roman" w:hAnsi="Times New Roman"/>
          <w:sz w:val="22"/>
          <w:szCs w:val="22"/>
        </w:rPr>
        <w:t xml:space="preserve"> in the </w:t>
      </w:r>
      <w:r w:rsidR="004B5734">
        <w:rPr>
          <w:rFonts w:ascii="Times New Roman" w:hAnsi="Times New Roman"/>
          <w:sz w:val="22"/>
          <w:szCs w:val="22"/>
        </w:rPr>
        <w:t>R</w:t>
      </w:r>
      <w:r w:rsidRPr="005412A6">
        <w:rPr>
          <w:rFonts w:ascii="Times New Roman" w:hAnsi="Times New Roman"/>
          <w:sz w:val="22"/>
          <w:szCs w:val="22"/>
        </w:rPr>
        <w:t xml:space="preserve">esults, </w:t>
      </w:r>
      <w:r w:rsidR="004B5734">
        <w:rPr>
          <w:rFonts w:ascii="Times New Roman" w:hAnsi="Times New Roman"/>
          <w:sz w:val="22"/>
          <w:szCs w:val="22"/>
        </w:rPr>
        <w:t>F</w:t>
      </w:r>
      <w:r w:rsidRPr="005412A6">
        <w:rPr>
          <w:rFonts w:ascii="Times New Roman" w:hAnsi="Times New Roman"/>
          <w:sz w:val="22"/>
          <w:szCs w:val="22"/>
        </w:rPr>
        <w:t xml:space="preserve">igure legends and </w:t>
      </w:r>
      <w:r w:rsidR="004B5734">
        <w:rPr>
          <w:rFonts w:ascii="Times New Roman" w:hAnsi="Times New Roman"/>
          <w:sz w:val="22"/>
          <w:szCs w:val="22"/>
        </w:rPr>
        <w:t>M</w:t>
      </w:r>
      <w:r w:rsidRPr="005412A6">
        <w:rPr>
          <w:rFonts w:ascii="Times New Roman" w:hAnsi="Times New Roman"/>
          <w:sz w:val="22"/>
          <w:szCs w:val="22"/>
        </w:rPr>
        <w:t xml:space="preserve">aterial &amp; methods. </w:t>
      </w:r>
      <w:r w:rsidR="004B57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12A6">
        <w:rPr>
          <w:rFonts w:ascii="Times New Roman" w:hAnsi="Times New Roman"/>
          <w:sz w:val="22"/>
          <w:szCs w:val="22"/>
        </w:rPr>
        <w:t>scRNA</w:t>
      </w:r>
      <w:proofErr w:type="spellEnd"/>
      <w:r w:rsidRPr="005412A6">
        <w:rPr>
          <w:rFonts w:ascii="Times New Roman" w:hAnsi="Times New Roman"/>
          <w:sz w:val="22"/>
          <w:szCs w:val="22"/>
        </w:rPr>
        <w:t xml:space="preserve"> sequencing data of </w:t>
      </w:r>
      <w:r w:rsidR="004B5734">
        <w:rPr>
          <w:rFonts w:ascii="Times New Roman" w:hAnsi="Times New Roman"/>
          <w:sz w:val="22"/>
          <w:szCs w:val="22"/>
        </w:rPr>
        <w:t>neuromast</w:t>
      </w:r>
      <w:r w:rsidRPr="005412A6">
        <w:rPr>
          <w:rFonts w:ascii="Times New Roman" w:hAnsi="Times New Roman"/>
          <w:sz w:val="22"/>
          <w:szCs w:val="22"/>
        </w:rPr>
        <w:t xml:space="preserve"> hair cell</w:t>
      </w:r>
      <w:r w:rsidR="004B5734">
        <w:rPr>
          <w:rFonts w:ascii="Times New Roman" w:hAnsi="Times New Roman"/>
          <w:sz w:val="22"/>
          <w:szCs w:val="22"/>
        </w:rPr>
        <w:t xml:space="preserve">s </w:t>
      </w:r>
      <w:r w:rsidRPr="005412A6">
        <w:rPr>
          <w:rFonts w:ascii="Times New Roman" w:hAnsi="Times New Roman"/>
          <w:sz w:val="22"/>
          <w:szCs w:val="22"/>
        </w:rPr>
        <w:t>has been submitted (</w:t>
      </w:r>
      <w:r w:rsidRPr="005412A6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 xml:space="preserve">accession no. </w:t>
      </w:r>
      <w:r w:rsidRPr="005412A6">
        <w:rPr>
          <w:rFonts w:ascii="Times New Roman" w:hAnsi="Times New Roman"/>
          <w:sz w:val="22"/>
          <w:szCs w:val="22"/>
        </w:rPr>
        <w:t>GSE152859)</w:t>
      </w:r>
      <w:r>
        <w:rPr>
          <w:rFonts w:ascii="Times New Roman" w:hAnsi="Times New Roman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96397AB" w:rsidR="00B124CC" w:rsidRPr="005412A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8DF351" w:rsidR="0015519A" w:rsidRPr="00505C51" w:rsidRDefault="005412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 used in this research</w:t>
      </w:r>
      <w:r w:rsidR="005D174F">
        <w:rPr>
          <w:rFonts w:asciiTheme="minorHAnsi" w:hAnsiTheme="minorHAnsi"/>
          <w:sz w:val="22"/>
          <w:szCs w:val="22"/>
        </w:rPr>
        <w:t xml:space="preserve">, MANOVA with post-hoc Tukey’s test and chi-square with 3x3 contingency table and subsequent post-hoc chi-square for pairwise comparisons, was performed. The detailed was mentioned in </w:t>
      </w:r>
      <w:r w:rsidR="004B5734">
        <w:rPr>
          <w:rFonts w:asciiTheme="minorHAnsi" w:hAnsiTheme="minorHAnsi"/>
          <w:sz w:val="22"/>
          <w:szCs w:val="22"/>
        </w:rPr>
        <w:t>M</w:t>
      </w:r>
      <w:r w:rsidR="005D174F">
        <w:rPr>
          <w:rFonts w:asciiTheme="minorHAnsi" w:hAnsiTheme="minorHAnsi"/>
          <w:sz w:val="22"/>
          <w:szCs w:val="22"/>
        </w:rPr>
        <w:t xml:space="preserve">aterial &amp; methods or </w:t>
      </w:r>
      <w:r w:rsidR="004B5734">
        <w:rPr>
          <w:rFonts w:asciiTheme="minorHAnsi" w:hAnsiTheme="minorHAnsi"/>
          <w:sz w:val="22"/>
          <w:szCs w:val="22"/>
        </w:rPr>
        <w:t>F</w:t>
      </w:r>
      <w:r w:rsidR="005D174F">
        <w:rPr>
          <w:rFonts w:asciiTheme="minorHAnsi" w:hAnsiTheme="minorHAnsi"/>
          <w:sz w:val="22"/>
          <w:szCs w:val="22"/>
        </w:rPr>
        <w:t xml:space="preserve">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0455B9" w:rsidR="00BC3CCE" w:rsidRPr="00505C51" w:rsidRDefault="009D26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61716B">
        <w:rPr>
          <w:rFonts w:asciiTheme="minorHAnsi" w:hAnsiTheme="minorHAnsi"/>
          <w:sz w:val="22"/>
          <w:szCs w:val="22"/>
        </w:rPr>
        <w:t>information are</w:t>
      </w:r>
      <w:r>
        <w:rPr>
          <w:rFonts w:asciiTheme="minorHAnsi" w:hAnsiTheme="minorHAnsi"/>
          <w:sz w:val="22"/>
          <w:szCs w:val="22"/>
        </w:rPr>
        <w:t xml:space="preserve"> described in </w:t>
      </w:r>
      <w:r w:rsidR="004B573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 and methods. All zebrafish larvae were age matched for each experiment.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51AD025" w14:textId="0F4C9D7D" w:rsidR="0036652A" w:rsidRPr="0061716B" w:rsidRDefault="0036652A" w:rsidP="0036652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61716B">
        <w:rPr>
          <w:rFonts w:asciiTheme="minorHAnsi" w:hAnsiTheme="minorHAnsi"/>
          <w:color w:val="000000" w:themeColor="text1"/>
          <w:sz w:val="22"/>
          <w:szCs w:val="22"/>
        </w:rPr>
        <w:t xml:space="preserve">Source data for </w:t>
      </w:r>
      <w:r w:rsidR="0061716B">
        <w:rPr>
          <w:rFonts w:asciiTheme="minorHAnsi" w:hAnsiTheme="minorHAnsi"/>
          <w:color w:val="000000" w:themeColor="text1"/>
          <w:sz w:val="22"/>
          <w:szCs w:val="22"/>
        </w:rPr>
        <w:t>F</w:t>
      </w:r>
      <w:r w:rsidRPr="0061716B">
        <w:rPr>
          <w:rFonts w:asciiTheme="minorHAnsi" w:hAnsiTheme="minorHAnsi"/>
          <w:color w:val="000000" w:themeColor="text1"/>
          <w:sz w:val="22"/>
          <w:szCs w:val="22"/>
        </w:rPr>
        <w:t>igure</w:t>
      </w:r>
      <w:r w:rsidR="0061716B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61716B">
        <w:rPr>
          <w:rFonts w:asciiTheme="minorHAnsi" w:hAnsiTheme="minorHAnsi"/>
          <w:color w:val="000000" w:themeColor="text1"/>
          <w:sz w:val="22"/>
          <w:szCs w:val="22"/>
        </w:rPr>
        <w:t xml:space="preserve"> 3E</w:t>
      </w:r>
      <w:r w:rsidR="0061716B">
        <w:rPr>
          <w:rFonts w:asciiTheme="minorHAnsi" w:hAnsiTheme="minorHAnsi"/>
          <w:color w:val="000000" w:themeColor="text1"/>
          <w:sz w:val="22"/>
          <w:szCs w:val="22"/>
        </w:rPr>
        <w:t xml:space="preserve"> and F, 4D-F, 6R-U and 9 A-D are </w:t>
      </w:r>
      <w:r w:rsidRPr="0061716B">
        <w:rPr>
          <w:rFonts w:asciiTheme="minorHAnsi" w:hAnsiTheme="minorHAnsi"/>
          <w:color w:val="000000" w:themeColor="text1"/>
          <w:sz w:val="22"/>
          <w:szCs w:val="22"/>
        </w:rPr>
        <w:t>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45996" w14:textId="77777777" w:rsidR="00F80F3F" w:rsidRDefault="00F80F3F" w:rsidP="004215FE">
      <w:r>
        <w:separator/>
      </w:r>
    </w:p>
  </w:endnote>
  <w:endnote w:type="continuationSeparator" w:id="0">
    <w:p w14:paraId="7EB955F3" w14:textId="77777777" w:rsidR="00F80F3F" w:rsidRDefault="00F80F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E21C" w14:textId="77777777" w:rsidR="00F80F3F" w:rsidRDefault="00F80F3F" w:rsidP="004215FE">
      <w:r>
        <w:separator/>
      </w:r>
    </w:p>
  </w:footnote>
  <w:footnote w:type="continuationSeparator" w:id="0">
    <w:p w14:paraId="57D133C1" w14:textId="77777777" w:rsidR="00F80F3F" w:rsidRDefault="00F80F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70F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59B"/>
    <w:rsid w:val="002361B8"/>
    <w:rsid w:val="00241081"/>
    <w:rsid w:val="00266462"/>
    <w:rsid w:val="002A068D"/>
    <w:rsid w:val="002A0ED1"/>
    <w:rsid w:val="002A7487"/>
    <w:rsid w:val="002E064C"/>
    <w:rsid w:val="00307F5D"/>
    <w:rsid w:val="003248ED"/>
    <w:rsid w:val="0036652A"/>
    <w:rsid w:val="00370080"/>
    <w:rsid w:val="0038451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B5734"/>
    <w:rsid w:val="004D5E59"/>
    <w:rsid w:val="004D602A"/>
    <w:rsid w:val="004D73CF"/>
    <w:rsid w:val="004E4945"/>
    <w:rsid w:val="004F451D"/>
    <w:rsid w:val="00505C51"/>
    <w:rsid w:val="00516A01"/>
    <w:rsid w:val="005217FA"/>
    <w:rsid w:val="0053000A"/>
    <w:rsid w:val="005412A6"/>
    <w:rsid w:val="0055087A"/>
    <w:rsid w:val="00550F13"/>
    <w:rsid w:val="005530AE"/>
    <w:rsid w:val="00555F44"/>
    <w:rsid w:val="00566103"/>
    <w:rsid w:val="005B0A15"/>
    <w:rsid w:val="005D174F"/>
    <w:rsid w:val="00605A12"/>
    <w:rsid w:val="0061716B"/>
    <w:rsid w:val="00634AC7"/>
    <w:rsid w:val="00657587"/>
    <w:rsid w:val="00661DCC"/>
    <w:rsid w:val="00672545"/>
    <w:rsid w:val="00685CCF"/>
    <w:rsid w:val="00694E16"/>
    <w:rsid w:val="006A632B"/>
    <w:rsid w:val="006C06F5"/>
    <w:rsid w:val="006C7BC3"/>
    <w:rsid w:val="006E4A6C"/>
    <w:rsid w:val="006E6B2A"/>
    <w:rsid w:val="00700103"/>
    <w:rsid w:val="00706652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6EC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E4417"/>
    <w:rsid w:val="00C1184B"/>
    <w:rsid w:val="00C21D14"/>
    <w:rsid w:val="00C24CF7"/>
    <w:rsid w:val="00C42ECB"/>
    <w:rsid w:val="00C52A77"/>
    <w:rsid w:val="00C820B0"/>
    <w:rsid w:val="00C82FA7"/>
    <w:rsid w:val="00C9662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0ED"/>
    <w:rsid w:val="00D93937"/>
    <w:rsid w:val="00DD078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F3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Wu, Doris (NIH/NIDCD) [E]</cp:lastModifiedBy>
  <cp:revision>2</cp:revision>
  <dcterms:created xsi:type="dcterms:W3CDTF">2020-11-16T14:31:00Z</dcterms:created>
  <dcterms:modified xsi:type="dcterms:W3CDTF">2020-11-16T14:31:00Z</dcterms:modified>
</cp:coreProperties>
</file>