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CE95E02" w:rsidR="00877644" w:rsidRPr="002E4AB7" w:rsidRDefault="0010623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E4AB7">
        <w:rPr>
          <w:rFonts w:asciiTheme="minorHAnsi" w:hAnsiTheme="minorHAnsi"/>
          <w:sz w:val="22"/>
          <w:szCs w:val="22"/>
        </w:rPr>
        <w:t>This information</w:t>
      </w:r>
      <w:r w:rsidR="008F69E9" w:rsidRPr="002E4AB7">
        <w:rPr>
          <w:rFonts w:asciiTheme="minorHAnsi" w:hAnsiTheme="minorHAnsi"/>
          <w:sz w:val="22"/>
          <w:szCs w:val="22"/>
        </w:rPr>
        <w:t xml:space="preserve"> does not apply to our study since we did not use animals.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18DF47C" w:rsidR="00B330BD" w:rsidRPr="002E4AB7" w:rsidRDefault="00F2366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E4AB7">
        <w:rPr>
          <w:rFonts w:asciiTheme="minorHAnsi" w:hAnsiTheme="minorHAnsi"/>
          <w:sz w:val="22"/>
          <w:szCs w:val="22"/>
        </w:rPr>
        <w:t xml:space="preserve">This information can be found in </w:t>
      </w:r>
      <w:r w:rsidR="00484B3B" w:rsidRPr="002E4AB7">
        <w:rPr>
          <w:rFonts w:asciiTheme="minorHAnsi" w:hAnsiTheme="minorHAnsi"/>
          <w:sz w:val="22"/>
          <w:szCs w:val="22"/>
        </w:rPr>
        <w:t>the Figure</w:t>
      </w:r>
      <w:r w:rsidR="0060520A" w:rsidRPr="002E4AB7">
        <w:rPr>
          <w:rFonts w:asciiTheme="minorHAnsi" w:hAnsiTheme="minorHAnsi"/>
          <w:sz w:val="22"/>
          <w:szCs w:val="22"/>
        </w:rPr>
        <w:t xml:space="preserve"> Supplement</w:t>
      </w:r>
      <w:r w:rsidR="00506043" w:rsidRPr="002E4AB7">
        <w:rPr>
          <w:rFonts w:asciiTheme="minorHAnsi" w:hAnsiTheme="minorHAnsi"/>
          <w:sz w:val="22"/>
          <w:szCs w:val="22"/>
        </w:rPr>
        <w:t xml:space="preserve"> Legends</w:t>
      </w:r>
      <w:r w:rsidR="00DA624A" w:rsidRPr="002E4AB7">
        <w:rPr>
          <w:rFonts w:asciiTheme="minorHAnsi" w:hAnsiTheme="minorHAnsi"/>
          <w:sz w:val="22"/>
          <w:szCs w:val="22"/>
        </w:rPr>
        <w:t xml:space="preserve"> (Figure Supplement 4 and 6)</w:t>
      </w:r>
      <w:r w:rsidR="00484B3B" w:rsidRPr="002E4AB7">
        <w:rPr>
          <w:rFonts w:asciiTheme="minorHAnsi" w:hAnsiTheme="minorHAnsi"/>
          <w:sz w:val="22"/>
          <w:szCs w:val="22"/>
        </w:rPr>
        <w:t xml:space="preserve"> and the</w:t>
      </w:r>
      <w:r w:rsidRPr="002E4AB7">
        <w:rPr>
          <w:rFonts w:asciiTheme="minorHAnsi" w:hAnsiTheme="minorHAnsi"/>
          <w:sz w:val="22"/>
          <w:szCs w:val="22"/>
        </w:rPr>
        <w:t xml:space="preserve"> </w:t>
      </w:r>
      <w:r w:rsidR="00912A60" w:rsidRPr="002E4AB7">
        <w:rPr>
          <w:rFonts w:asciiTheme="minorHAnsi" w:hAnsiTheme="minorHAnsi"/>
          <w:sz w:val="22"/>
          <w:szCs w:val="22"/>
        </w:rPr>
        <w:t>“</w:t>
      </w:r>
      <w:r w:rsidRPr="002E4AB7">
        <w:rPr>
          <w:rFonts w:asciiTheme="minorHAnsi" w:hAnsiTheme="minorHAnsi"/>
          <w:sz w:val="22"/>
          <w:szCs w:val="22"/>
        </w:rPr>
        <w:t>Material and Methods</w:t>
      </w:r>
      <w:r w:rsidR="00912A60" w:rsidRPr="002E4AB7">
        <w:rPr>
          <w:rFonts w:asciiTheme="minorHAnsi" w:hAnsiTheme="minorHAnsi"/>
          <w:sz w:val="22"/>
          <w:szCs w:val="22"/>
        </w:rPr>
        <w:t>”</w:t>
      </w:r>
      <w:r w:rsidR="00B7433A" w:rsidRPr="002E4AB7">
        <w:rPr>
          <w:rFonts w:asciiTheme="minorHAnsi" w:hAnsiTheme="minorHAnsi"/>
          <w:sz w:val="22"/>
          <w:szCs w:val="22"/>
        </w:rPr>
        <w:t xml:space="preserve"> section</w:t>
      </w:r>
      <w:r w:rsidRPr="002E4AB7">
        <w:rPr>
          <w:rFonts w:asciiTheme="minorHAnsi" w:hAnsiTheme="minorHAnsi"/>
          <w:sz w:val="22"/>
          <w:szCs w:val="22"/>
        </w:rPr>
        <w:t xml:space="preserve">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4BA6B54" w:rsidR="0015519A" w:rsidRPr="00505C51" w:rsidRDefault="00F37AC9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information can be found in the</w:t>
      </w:r>
      <w:r w:rsidR="008E0F4C">
        <w:rPr>
          <w:rFonts w:asciiTheme="minorHAnsi" w:hAnsiTheme="minorHAnsi"/>
          <w:sz w:val="22"/>
          <w:szCs w:val="22"/>
        </w:rPr>
        <w:t xml:space="preserve"> Figure Legend (Figure 4, half-life determination)</w:t>
      </w:r>
      <w:r w:rsidR="002E4AB7">
        <w:rPr>
          <w:rFonts w:asciiTheme="minorHAnsi" w:hAnsiTheme="minorHAnsi"/>
          <w:sz w:val="22"/>
          <w:szCs w:val="22"/>
        </w:rPr>
        <w:t>, and the</w:t>
      </w:r>
      <w:r>
        <w:rPr>
          <w:rFonts w:asciiTheme="minorHAnsi" w:hAnsiTheme="minorHAnsi"/>
          <w:sz w:val="22"/>
          <w:szCs w:val="22"/>
        </w:rPr>
        <w:t xml:space="preserve"> Material and Methods</w:t>
      </w:r>
      <w:r w:rsidR="002E4AB7">
        <w:rPr>
          <w:rFonts w:asciiTheme="minorHAnsi" w:hAnsiTheme="minorHAnsi"/>
          <w:sz w:val="22"/>
          <w:szCs w:val="22"/>
        </w:rPr>
        <w:t xml:space="preserve"> section of Figure Supplements (Figure Supplement 7)</w:t>
      </w:r>
      <w:r w:rsidR="00521A2E">
        <w:rPr>
          <w:rFonts w:asciiTheme="minorHAnsi" w:hAnsiTheme="minorHAnsi"/>
          <w:sz w:val="22"/>
          <w:szCs w:val="22"/>
        </w:rPr>
        <w:t xml:space="preserve"> for proteomics data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0BA93B7" w:rsidR="00BC3CCE" w:rsidRPr="00505C51" w:rsidRDefault="00725DB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information doesn’t apply to our submission </w:t>
      </w:r>
      <w:r w:rsidR="008A62FF">
        <w:rPr>
          <w:rFonts w:asciiTheme="minorHAnsi" w:hAnsiTheme="minorHAnsi"/>
          <w:sz w:val="22"/>
          <w:szCs w:val="22"/>
        </w:rPr>
        <w:t xml:space="preserve">as group allocation was not required for our studies.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2D86DF08" w:rsidR="00BC3CCE" w:rsidRPr="00505C51" w:rsidRDefault="00C04E3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Table Supplement contains source data for proteomics studies. 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907A" w14:textId="77777777" w:rsidR="00235F77" w:rsidRDefault="00235F77" w:rsidP="004215FE">
      <w:r>
        <w:separator/>
      </w:r>
    </w:p>
  </w:endnote>
  <w:endnote w:type="continuationSeparator" w:id="0">
    <w:p w14:paraId="64A96BF2" w14:textId="77777777" w:rsidR="00235F77" w:rsidRDefault="00235F7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ABA8" w14:textId="77777777" w:rsidR="00235F77" w:rsidRDefault="00235F77" w:rsidP="004215FE">
      <w:r>
        <w:separator/>
      </w:r>
    </w:p>
  </w:footnote>
  <w:footnote w:type="continuationSeparator" w:id="0">
    <w:p w14:paraId="1AD196D0" w14:textId="77777777" w:rsidR="00235F77" w:rsidRDefault="00235F7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06236"/>
    <w:rsid w:val="00125190"/>
    <w:rsid w:val="00133662"/>
    <w:rsid w:val="00133907"/>
    <w:rsid w:val="00146DE9"/>
    <w:rsid w:val="0015519A"/>
    <w:rsid w:val="001618D5"/>
    <w:rsid w:val="00175192"/>
    <w:rsid w:val="001940D1"/>
    <w:rsid w:val="001E1D59"/>
    <w:rsid w:val="00212F30"/>
    <w:rsid w:val="00217B9E"/>
    <w:rsid w:val="002336C6"/>
    <w:rsid w:val="00235F77"/>
    <w:rsid w:val="00241081"/>
    <w:rsid w:val="00266462"/>
    <w:rsid w:val="002A068D"/>
    <w:rsid w:val="002A0ED1"/>
    <w:rsid w:val="002A7487"/>
    <w:rsid w:val="002E4AB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84B3B"/>
    <w:rsid w:val="004A5C32"/>
    <w:rsid w:val="004B41D4"/>
    <w:rsid w:val="004D5E59"/>
    <w:rsid w:val="004D602A"/>
    <w:rsid w:val="004D73CF"/>
    <w:rsid w:val="004E4945"/>
    <w:rsid w:val="004F451D"/>
    <w:rsid w:val="00505C51"/>
    <w:rsid w:val="00506043"/>
    <w:rsid w:val="00516A01"/>
    <w:rsid w:val="00521A2E"/>
    <w:rsid w:val="0053000A"/>
    <w:rsid w:val="00532B5C"/>
    <w:rsid w:val="00550F13"/>
    <w:rsid w:val="005530AE"/>
    <w:rsid w:val="00555F44"/>
    <w:rsid w:val="00566103"/>
    <w:rsid w:val="005B0A15"/>
    <w:rsid w:val="0060520A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25DB9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A62FF"/>
    <w:rsid w:val="008C73C0"/>
    <w:rsid w:val="008D252E"/>
    <w:rsid w:val="008D7885"/>
    <w:rsid w:val="008E0F4C"/>
    <w:rsid w:val="008F69E9"/>
    <w:rsid w:val="00912A60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7433A"/>
    <w:rsid w:val="00B94C5D"/>
    <w:rsid w:val="00BA4D1B"/>
    <w:rsid w:val="00BA5BB7"/>
    <w:rsid w:val="00BB00D0"/>
    <w:rsid w:val="00BB55EC"/>
    <w:rsid w:val="00BC3CCE"/>
    <w:rsid w:val="00BE0EFC"/>
    <w:rsid w:val="00C04E33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A624A"/>
    <w:rsid w:val="00DC2E5C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366C"/>
    <w:rsid w:val="00F27DEC"/>
    <w:rsid w:val="00F3344F"/>
    <w:rsid w:val="00F37AC9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CD937-ED15-2D4D-9B77-435D8EA7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Michael Cohen</cp:lastModifiedBy>
  <cp:revision>18</cp:revision>
  <dcterms:created xsi:type="dcterms:W3CDTF">2020-07-08T07:17:00Z</dcterms:created>
  <dcterms:modified xsi:type="dcterms:W3CDTF">2020-07-08T07:33:00Z</dcterms:modified>
</cp:coreProperties>
</file>