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24284">
        <w:fldChar w:fldCharType="begin"/>
      </w:r>
      <w:r w:rsidR="00524284">
        <w:instrText xml:space="preserve"> HYPERLINK "https://biosharing.org/" \t "_blank" </w:instrText>
      </w:r>
      <w:r w:rsidR="0052428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2428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0531F06C" w:rsidR="0015519A" w:rsidRPr="00505C51" w:rsidRDefault="006A4F67" w:rsidP="006A4F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 xml:space="preserve">A power analysis does not apply to this submission as the histological analysis was carried out on the singular BigBrain dataset.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881295" w:rsidR="00B330BD" w:rsidRPr="00125190" w:rsidRDefault="006A4F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vivo findings </w:t>
      </w:r>
      <w:proofErr w:type="spellStart"/>
      <w:r>
        <w:rPr>
          <w:rFonts w:asciiTheme="minorHAnsi" w:hAnsiTheme="minorHAnsi"/>
        </w:rPr>
        <w:t>wer</w:t>
      </w:r>
      <w:proofErr w:type="spellEnd"/>
      <w:r>
        <w:rPr>
          <w:rFonts w:asciiTheme="minorHAnsi" w:hAnsiTheme="minorHAnsi"/>
        </w:rPr>
        <w:t xml:space="preserve"> based on the MICs dataset (n=40) and replicated on a subset of the HCP dataset (n=40).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DE9CF3" w:rsidR="0015519A" w:rsidRPr="006A4F67" w:rsidRDefault="006A4F6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6A4F67">
        <w:rPr>
          <w:rFonts w:ascii="Calibri" w:hAnsi="Calibri" w:cs="Calibri"/>
          <w:sz w:val="22"/>
          <w:szCs w:val="22"/>
        </w:rPr>
        <w:t xml:space="preserve">P. 18.  </w:t>
      </w:r>
      <w:r w:rsidRPr="006A4F67">
        <w:rPr>
          <w:rFonts w:ascii="Calibri" w:hAnsi="Calibri" w:cs="Calibri"/>
          <w:sz w:val="22"/>
          <w:szCs w:val="22"/>
        </w:rPr>
        <w:t>Spearman correlations assessed the spatial correspondence of the r map with the functional gradients and spin permutations established significance, while accounting for spatial autocorrelation. We tested the specificity of the associations with functional gradients by comparing the correlation coefficients</w:t>
      </w:r>
      <w:r w:rsidRPr="006A4F67">
        <w:rPr>
          <w:rFonts w:ascii="Calibri" w:hAnsi="Calibri" w:cs="Calibr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18CCC4" w:rsidR="00BC3CCE" w:rsidRPr="00505C51" w:rsidRDefault="006A4F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current study did not involve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0E747" w14:textId="77777777" w:rsidR="00524284" w:rsidRDefault="00524284" w:rsidP="004215FE">
      <w:r>
        <w:separator/>
      </w:r>
    </w:p>
  </w:endnote>
  <w:endnote w:type="continuationSeparator" w:id="0">
    <w:p w14:paraId="6354E5E2" w14:textId="77777777" w:rsidR="00524284" w:rsidRDefault="005242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22DC2" w14:textId="77777777" w:rsidR="00524284" w:rsidRDefault="00524284" w:rsidP="004215FE">
      <w:r>
        <w:separator/>
      </w:r>
    </w:p>
  </w:footnote>
  <w:footnote w:type="continuationSeparator" w:id="0">
    <w:p w14:paraId="455734F5" w14:textId="77777777" w:rsidR="00524284" w:rsidRDefault="005242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284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4F6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98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Boris Office</cp:lastModifiedBy>
  <cp:revision>30</cp:revision>
  <dcterms:created xsi:type="dcterms:W3CDTF">2017-06-13T14:43:00Z</dcterms:created>
  <dcterms:modified xsi:type="dcterms:W3CDTF">2020-09-29T08:43:00Z</dcterms:modified>
</cp:coreProperties>
</file>