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91B9460" w:rsidR="00877644" w:rsidRPr="00125190" w:rsidRDefault="00572AD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For FACS analysis, 10,000 live cell events were collected. </w:t>
      </w:r>
      <w:r w:rsidRPr="00572AD3">
        <w:rPr>
          <w:rFonts w:asciiTheme="minorHAnsi" w:hAnsiTheme="minorHAnsi"/>
        </w:rPr>
        <w:t>Sample size was determined according to the effect size. All effect sizes used to draw conclusions were statistically supported.</w:t>
      </w:r>
      <w:r>
        <w:rPr>
          <w:rFonts w:asciiTheme="minorHAnsi" w:hAnsiTheme="minorHAnsi"/>
        </w:rPr>
        <w:t xml:space="preserve"> For viral </w:t>
      </w:r>
      <w:proofErr w:type="spellStart"/>
      <w:r>
        <w:rPr>
          <w:rFonts w:asciiTheme="minorHAnsi" w:hAnsiTheme="minorHAnsi"/>
        </w:rPr>
        <w:t>titre</w:t>
      </w:r>
      <w:proofErr w:type="spellEnd"/>
      <w:r>
        <w:rPr>
          <w:rFonts w:asciiTheme="minorHAnsi" w:hAnsiTheme="minorHAnsi"/>
        </w:rPr>
        <w:t xml:space="preserve"> calculations at least 3 titration points at different doses were used. This is well-established standard practice in the field.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6F16819E"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r w:rsidR="00572AD3">
        <w:rPr>
          <w:rFonts w:asciiTheme="minorHAnsi" w:hAnsiTheme="minorHAnsi"/>
          <w:sz w:val="22"/>
          <w:szCs w:val="22"/>
        </w:rPr>
        <w:t xml:space="preserve"> </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84A4274" w14:textId="6DB0B844" w:rsidR="00572AD3" w:rsidRPr="00261248" w:rsidRDefault="00572AD3" w:rsidP="00572AD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Each experiment was performed as </w:t>
      </w:r>
      <w:r w:rsidR="00261248">
        <w:rPr>
          <w:rFonts w:asciiTheme="minorHAnsi" w:hAnsiTheme="minorHAnsi"/>
        </w:rPr>
        <w:t>technical</w:t>
      </w:r>
      <w:r>
        <w:rPr>
          <w:rFonts w:asciiTheme="minorHAnsi" w:hAnsiTheme="minorHAnsi"/>
        </w:rPr>
        <w:t xml:space="preserve"> triplicates</w:t>
      </w:r>
      <w:r w:rsidR="00261248">
        <w:rPr>
          <w:rFonts w:asciiTheme="minorHAnsi" w:hAnsiTheme="minorHAnsi"/>
        </w:rPr>
        <w:t xml:space="preserve"> and repeated at least twice (biological duplicate</w:t>
      </w:r>
      <w:r w:rsidR="00614A52">
        <w:rPr>
          <w:rFonts w:asciiTheme="minorHAnsi" w:hAnsiTheme="minorHAnsi"/>
        </w:rPr>
        <w:t>s</w:t>
      </w:r>
      <w:r w:rsidR="00261248">
        <w:rPr>
          <w:rFonts w:asciiTheme="minorHAnsi" w:hAnsiTheme="minorHAnsi"/>
        </w:rPr>
        <w:t>). T</w:t>
      </w:r>
      <w:r>
        <w:rPr>
          <w:rFonts w:asciiTheme="minorHAnsi" w:hAnsiTheme="minorHAnsi"/>
        </w:rPr>
        <w:t>his is stated within each of the figure legends</w:t>
      </w:r>
      <w:r w:rsidR="00261248">
        <w:rPr>
          <w:rFonts w:asciiTheme="minorHAnsi" w:hAnsiTheme="minorHAnsi"/>
        </w:rPr>
        <w:t xml:space="preserve">. </w:t>
      </w:r>
      <w:r>
        <w:rPr>
          <w:rFonts w:asciiTheme="minorHAnsi" w:hAnsiTheme="minorHAnsi"/>
        </w:rPr>
        <w:t xml:space="preserve">For viral </w:t>
      </w:r>
      <w:proofErr w:type="spellStart"/>
      <w:r>
        <w:rPr>
          <w:rFonts w:asciiTheme="minorHAnsi" w:hAnsiTheme="minorHAnsi"/>
        </w:rPr>
        <w:t>titre</w:t>
      </w:r>
      <w:proofErr w:type="spellEnd"/>
      <w:r>
        <w:rPr>
          <w:rFonts w:asciiTheme="minorHAnsi" w:hAnsiTheme="minorHAnsi"/>
        </w:rPr>
        <w:t xml:space="preserve"> calculations at least 3 titration points at different doses were used. We define biological replication as independent and distinct experiments performed on different days, and technical replicates as the same measurements performed on the same biological sample. Outliers for viral </w:t>
      </w:r>
      <w:proofErr w:type="spellStart"/>
      <w:r>
        <w:rPr>
          <w:rFonts w:asciiTheme="minorHAnsi" w:hAnsiTheme="minorHAnsi"/>
        </w:rPr>
        <w:t>titre</w:t>
      </w:r>
      <w:proofErr w:type="spellEnd"/>
      <w:r>
        <w:rPr>
          <w:rFonts w:asciiTheme="minorHAnsi" w:hAnsiTheme="minorHAnsi"/>
        </w:rPr>
        <w:t xml:space="preserve"> calculations were excluded only where they fell outside the linear range of the assay, </w:t>
      </w:r>
      <w:r w:rsidR="00552422">
        <w:rPr>
          <w:rFonts w:asciiTheme="minorHAnsi" w:hAnsiTheme="minorHAnsi"/>
        </w:rPr>
        <w:t>i.e.</w:t>
      </w:r>
      <w:r>
        <w:rPr>
          <w:rFonts w:asciiTheme="minorHAnsi" w:hAnsiTheme="minorHAnsi"/>
        </w:rPr>
        <w:t xml:space="preserve"> the titration curve. This is standard practice in the field.</w:t>
      </w:r>
    </w:p>
    <w:p w14:paraId="203989C1" w14:textId="77777777" w:rsidR="00FF5ED7" w:rsidRDefault="00FF5ED7" w:rsidP="00FF5ED7">
      <w:pPr>
        <w:rPr>
          <w:rFonts w:asciiTheme="minorHAnsi" w:hAnsiTheme="minorHAnsi"/>
          <w:b/>
          <w:bCs/>
        </w:rPr>
      </w:pPr>
    </w:p>
    <w:p w14:paraId="3E1A6B61" w14:textId="110B7346"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98110E5" w14:textId="77777777" w:rsidR="00572AD3" w:rsidRDefault="00572AD3" w:rsidP="00572AD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72AD3">
        <w:rPr>
          <w:rFonts w:asciiTheme="minorHAnsi" w:hAnsiTheme="minorHAnsi"/>
          <w:sz w:val="22"/>
          <w:szCs w:val="22"/>
        </w:rPr>
        <w:t xml:space="preserve">Data were </w:t>
      </w:r>
      <w:proofErr w:type="spellStart"/>
      <w:r w:rsidRPr="00572AD3">
        <w:rPr>
          <w:rFonts w:asciiTheme="minorHAnsi" w:hAnsiTheme="minorHAnsi"/>
          <w:sz w:val="22"/>
          <w:szCs w:val="22"/>
        </w:rPr>
        <w:t>analysed</w:t>
      </w:r>
      <w:proofErr w:type="spellEnd"/>
      <w:r w:rsidRPr="00572AD3">
        <w:rPr>
          <w:rFonts w:asciiTheme="minorHAnsi" w:hAnsiTheme="minorHAnsi"/>
          <w:sz w:val="22"/>
          <w:szCs w:val="22"/>
        </w:rPr>
        <w:t xml:space="preserve"> by statistical tests as indicated in the figure legends.</w:t>
      </w:r>
    </w:p>
    <w:p w14:paraId="5771F077" w14:textId="77777777" w:rsidR="00572AD3" w:rsidRDefault="00572AD3" w:rsidP="00572AD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Error bars on graphs represent +/-SD for an n=3 and this is stated in the figure legends. </w:t>
      </w:r>
    </w:p>
    <w:p w14:paraId="614D6089" w14:textId="5AD73B92" w:rsidR="0015519A" w:rsidRPr="00505C51" w:rsidRDefault="00572AD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p-value are displayed through (*) key on each graph and indicates p-values &lt;0.05(*), &lt;0.01(**), &lt;0.001(***) or &lt;0.0001(***).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269D668" w:rsidR="00BC3CCE" w:rsidRPr="00505C51" w:rsidRDefault="00351BE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51BE5">
        <w:rPr>
          <w:rFonts w:asciiTheme="minorHAnsi" w:hAnsiTheme="minorHAnsi"/>
          <w:sz w:val="22"/>
          <w:szCs w:val="22"/>
        </w:rPr>
        <w:t>Group allocation was not required in this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F9A6F8E" w:rsidR="00BC3CCE" w:rsidRPr="00505C51" w:rsidRDefault="00D724E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45CD1" w14:textId="77777777" w:rsidR="00887321" w:rsidRDefault="00887321" w:rsidP="004215FE">
      <w:r>
        <w:separator/>
      </w:r>
    </w:p>
  </w:endnote>
  <w:endnote w:type="continuationSeparator" w:id="0">
    <w:p w14:paraId="3D196A15" w14:textId="77777777" w:rsidR="00887321" w:rsidRDefault="0088732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455DE" w14:textId="77777777" w:rsidR="00887321" w:rsidRDefault="00887321" w:rsidP="004215FE">
      <w:r>
        <w:separator/>
      </w:r>
    </w:p>
  </w:footnote>
  <w:footnote w:type="continuationSeparator" w:id="0">
    <w:p w14:paraId="508F5058" w14:textId="77777777" w:rsidR="00887321" w:rsidRDefault="0088732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1248"/>
    <w:rsid w:val="00266462"/>
    <w:rsid w:val="002A068D"/>
    <w:rsid w:val="002A0ED1"/>
    <w:rsid w:val="002A7487"/>
    <w:rsid w:val="00307F5D"/>
    <w:rsid w:val="003248ED"/>
    <w:rsid w:val="00351BE5"/>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2422"/>
    <w:rsid w:val="005530AE"/>
    <w:rsid w:val="00555F44"/>
    <w:rsid w:val="00566103"/>
    <w:rsid w:val="00572AD3"/>
    <w:rsid w:val="00576FEB"/>
    <w:rsid w:val="005B0A15"/>
    <w:rsid w:val="00602A36"/>
    <w:rsid w:val="00605A12"/>
    <w:rsid w:val="00614A5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7321"/>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27E01"/>
    <w:rsid w:val="00C42ECB"/>
    <w:rsid w:val="00C52A77"/>
    <w:rsid w:val="00C820B0"/>
    <w:rsid w:val="00CC6EF3"/>
    <w:rsid w:val="00CD6AEC"/>
    <w:rsid w:val="00CE6849"/>
    <w:rsid w:val="00CF4BBE"/>
    <w:rsid w:val="00CF6CB5"/>
    <w:rsid w:val="00D10224"/>
    <w:rsid w:val="00D44612"/>
    <w:rsid w:val="00D50299"/>
    <w:rsid w:val="00D724EA"/>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150EF46-273A-7E4E-AA09-D50365F5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019164114">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298224402">
      <w:bodyDiv w:val="1"/>
      <w:marLeft w:val="0"/>
      <w:marRight w:val="0"/>
      <w:marTop w:val="0"/>
      <w:marBottom w:val="0"/>
      <w:divBdr>
        <w:top w:val="none" w:sz="0" w:space="0" w:color="auto"/>
        <w:left w:val="none" w:sz="0" w:space="0" w:color="auto"/>
        <w:bottom w:val="none" w:sz="0" w:space="0" w:color="auto"/>
        <w:right w:val="none" w:sz="0" w:space="0" w:color="auto"/>
      </w:divBdr>
    </w:div>
    <w:div w:id="1679114296">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64254861">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7259-104E-4744-9FD2-6CE11FC7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Towers, Greg</cp:lastModifiedBy>
  <cp:revision>3</cp:revision>
  <dcterms:created xsi:type="dcterms:W3CDTF">2020-07-13T18:04:00Z</dcterms:created>
  <dcterms:modified xsi:type="dcterms:W3CDTF">2020-07-13T18:06:00Z</dcterms:modified>
</cp:coreProperties>
</file>