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45467BA" w14:textId="5CEC2E46" w:rsidR="00221DCF" w:rsidRPr="00AE5CFA" w:rsidRDefault="00221DCF" w:rsidP="00221DC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AE5CFA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Pr="00AE5CFA">
        <w:rPr>
          <w:rFonts w:asciiTheme="minorHAnsi" w:hAnsiTheme="minorHAnsi" w:hint="eastAsia"/>
          <w:sz w:val="22"/>
          <w:szCs w:val="22"/>
          <w:lang w:val="en-GB"/>
        </w:rPr>
        <w:t xml:space="preserve">information can be found in the section of </w:t>
      </w:r>
      <w:r w:rsidRPr="00AE5CFA">
        <w:rPr>
          <w:rFonts w:asciiTheme="minorHAnsi" w:hAnsiTheme="minorHAnsi"/>
          <w:sz w:val="22"/>
          <w:szCs w:val="22"/>
          <w:lang w:val="en-GB"/>
        </w:rPr>
        <w:t>Materials and Methods</w:t>
      </w:r>
      <w:r w:rsidRPr="00AE5CFA">
        <w:rPr>
          <w:rFonts w:asciiTheme="minorHAnsi" w:hAnsiTheme="minorHAnsi" w:hint="eastAsia"/>
          <w:sz w:val="22"/>
          <w:szCs w:val="22"/>
          <w:lang w:val="en-GB"/>
        </w:rPr>
        <w:t>, page</w:t>
      </w:r>
      <w:r w:rsidR="00AE5CFA">
        <w:rPr>
          <w:rFonts w:asciiTheme="minorHAnsi" w:hAnsiTheme="minorHAnsi"/>
          <w:sz w:val="22"/>
          <w:szCs w:val="22"/>
          <w:lang w:val="en-GB"/>
        </w:rPr>
        <w:t>2</w:t>
      </w:r>
      <w:r w:rsidR="00F118CA">
        <w:rPr>
          <w:rFonts w:asciiTheme="minorHAnsi" w:hAnsiTheme="minorHAnsi"/>
          <w:sz w:val="22"/>
          <w:szCs w:val="22"/>
          <w:lang w:val="en-GB"/>
        </w:rPr>
        <w:t>6</w:t>
      </w:r>
      <w:r w:rsidRPr="00AE5CFA">
        <w:rPr>
          <w:rFonts w:asciiTheme="minorHAnsi" w:hAnsiTheme="minorHAnsi" w:hint="eastAsia"/>
          <w:sz w:val="22"/>
          <w:szCs w:val="22"/>
          <w:lang w:val="en-GB"/>
        </w:rPr>
        <w:t>-</w:t>
      </w:r>
      <w:r w:rsidR="00F118CA">
        <w:rPr>
          <w:rFonts w:asciiTheme="minorHAnsi" w:hAnsiTheme="minorHAnsi"/>
          <w:sz w:val="22"/>
          <w:szCs w:val="22"/>
          <w:lang w:val="en-GB"/>
        </w:rPr>
        <w:t>30</w:t>
      </w:r>
      <w:r w:rsidRPr="00AE5CFA">
        <w:rPr>
          <w:rFonts w:asciiTheme="minorHAnsi" w:hAnsiTheme="minorHAnsi" w:hint="eastAsia"/>
          <w:sz w:val="22"/>
          <w:szCs w:val="22"/>
          <w:lang w:val="en-GB"/>
        </w:rPr>
        <w:t xml:space="preserve">. 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239D42C" w14:textId="5345EBB6" w:rsidR="00221DCF" w:rsidRPr="00AE5CFA" w:rsidRDefault="00221DCF" w:rsidP="00221DC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AE5CFA">
        <w:rPr>
          <w:rFonts w:asciiTheme="minorHAnsi" w:hAnsiTheme="minorHAnsi"/>
          <w:sz w:val="22"/>
          <w:szCs w:val="22"/>
          <w:lang w:val="en-GB"/>
        </w:rPr>
        <w:t xml:space="preserve">This </w:t>
      </w:r>
      <w:r w:rsidRPr="00AE5CFA">
        <w:rPr>
          <w:rFonts w:asciiTheme="minorHAnsi" w:hAnsiTheme="minorHAnsi" w:hint="eastAsia"/>
          <w:sz w:val="22"/>
          <w:szCs w:val="22"/>
          <w:lang w:val="en-GB"/>
        </w:rPr>
        <w:t xml:space="preserve">information can be found in the section of </w:t>
      </w:r>
      <w:r w:rsidRPr="00AE5CFA">
        <w:rPr>
          <w:rFonts w:asciiTheme="minorHAnsi" w:hAnsiTheme="minorHAnsi"/>
          <w:sz w:val="22"/>
          <w:szCs w:val="22"/>
          <w:lang w:val="en-GB"/>
        </w:rPr>
        <w:t>Materials and Methods</w:t>
      </w:r>
      <w:r w:rsidRPr="00AE5CFA">
        <w:rPr>
          <w:rFonts w:asciiTheme="minorHAnsi" w:hAnsiTheme="minorHAnsi" w:hint="eastAsia"/>
          <w:sz w:val="22"/>
          <w:szCs w:val="22"/>
          <w:lang w:val="en-GB"/>
        </w:rPr>
        <w:t>, page</w:t>
      </w:r>
      <w:r w:rsidR="00AE5CFA">
        <w:rPr>
          <w:rFonts w:asciiTheme="minorHAnsi" w:hAnsiTheme="minorHAnsi"/>
          <w:sz w:val="22"/>
          <w:szCs w:val="22"/>
          <w:lang w:val="en-GB"/>
        </w:rPr>
        <w:t>2</w:t>
      </w:r>
      <w:r w:rsidR="00F118CA">
        <w:rPr>
          <w:rFonts w:asciiTheme="minorHAnsi" w:hAnsiTheme="minorHAnsi"/>
          <w:sz w:val="22"/>
          <w:szCs w:val="22"/>
          <w:lang w:val="en-GB"/>
        </w:rPr>
        <w:t>6</w:t>
      </w:r>
      <w:r w:rsidRPr="00AE5CFA">
        <w:rPr>
          <w:rFonts w:asciiTheme="minorHAnsi" w:hAnsiTheme="minorHAnsi" w:hint="eastAsia"/>
          <w:sz w:val="22"/>
          <w:szCs w:val="22"/>
          <w:lang w:val="en-GB"/>
        </w:rPr>
        <w:t>-</w:t>
      </w:r>
      <w:r w:rsidR="00F118CA">
        <w:rPr>
          <w:rFonts w:asciiTheme="minorHAnsi" w:hAnsiTheme="minorHAnsi"/>
          <w:sz w:val="22"/>
          <w:szCs w:val="22"/>
          <w:lang w:val="en-GB"/>
        </w:rPr>
        <w:t>30</w:t>
      </w:r>
      <w:r w:rsidRPr="00AE5CFA">
        <w:rPr>
          <w:rFonts w:asciiTheme="minorHAnsi" w:hAnsiTheme="minorHAnsi" w:hint="eastAsia"/>
          <w:sz w:val="22"/>
          <w:szCs w:val="22"/>
          <w:lang w:val="en-GB"/>
        </w:rPr>
        <w:t xml:space="preserve">. 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F35003E" w14:textId="45066993" w:rsidR="00221DCF" w:rsidRPr="00AE5CFA" w:rsidRDefault="00221DCF" w:rsidP="00221DC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E5CFA">
        <w:rPr>
          <w:rFonts w:asciiTheme="minorHAnsi" w:hAnsiTheme="minorHAnsi"/>
          <w:sz w:val="22"/>
          <w:szCs w:val="22"/>
        </w:rPr>
        <w:t xml:space="preserve">This </w:t>
      </w:r>
      <w:r w:rsidRPr="00AE5CFA">
        <w:rPr>
          <w:rFonts w:asciiTheme="minorHAnsi" w:hAnsiTheme="minorHAnsi" w:hint="eastAsia"/>
          <w:sz w:val="22"/>
          <w:szCs w:val="22"/>
        </w:rPr>
        <w:t xml:space="preserve">information can be found in the section of </w:t>
      </w:r>
      <w:r w:rsidRPr="00AE5CFA">
        <w:rPr>
          <w:rFonts w:asciiTheme="minorHAnsi" w:hAnsiTheme="minorHAnsi"/>
          <w:sz w:val="22"/>
          <w:szCs w:val="22"/>
        </w:rPr>
        <w:t>Materials and Methods</w:t>
      </w:r>
      <w:r w:rsidRPr="00AE5CFA">
        <w:rPr>
          <w:rFonts w:asciiTheme="minorHAnsi" w:hAnsiTheme="minorHAnsi" w:hint="eastAsia"/>
          <w:sz w:val="22"/>
          <w:szCs w:val="22"/>
        </w:rPr>
        <w:t>, page</w:t>
      </w:r>
      <w:r w:rsidR="00AE5CFA">
        <w:rPr>
          <w:rFonts w:asciiTheme="minorHAnsi" w:hAnsiTheme="minorHAnsi"/>
          <w:sz w:val="22"/>
          <w:szCs w:val="22"/>
        </w:rPr>
        <w:t>2</w:t>
      </w:r>
      <w:r w:rsidR="00F118CA">
        <w:rPr>
          <w:rFonts w:asciiTheme="minorHAnsi" w:hAnsiTheme="minorHAnsi"/>
          <w:sz w:val="22"/>
          <w:szCs w:val="22"/>
        </w:rPr>
        <w:t>6</w:t>
      </w:r>
      <w:r w:rsidRPr="00AE5CFA">
        <w:rPr>
          <w:rFonts w:asciiTheme="minorHAnsi" w:hAnsiTheme="minorHAnsi" w:hint="eastAsia"/>
          <w:sz w:val="22"/>
          <w:szCs w:val="22"/>
        </w:rPr>
        <w:t>-</w:t>
      </w:r>
      <w:r w:rsidR="00F118CA">
        <w:rPr>
          <w:rFonts w:asciiTheme="minorHAnsi" w:hAnsiTheme="minorHAnsi"/>
          <w:sz w:val="22"/>
          <w:szCs w:val="22"/>
        </w:rPr>
        <w:t>30</w:t>
      </w:r>
      <w:r w:rsidRPr="00AE5CFA">
        <w:rPr>
          <w:rFonts w:asciiTheme="minorHAnsi" w:hAnsiTheme="minorHAnsi" w:hint="eastAsia"/>
          <w:sz w:val="22"/>
          <w:szCs w:val="22"/>
        </w:rPr>
        <w:t xml:space="preserve">, and the statistical report was shown in each relevant figure legend.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33530F2" w:rsidR="00BC3CCE" w:rsidRPr="00505C51" w:rsidRDefault="001D54E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zh-CN"/>
        </w:rPr>
      </w:pPr>
      <w:r>
        <w:rPr>
          <w:rFonts w:asciiTheme="minorHAnsi" w:hAnsiTheme="minorHAnsi" w:hint="eastAsia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his information doesn’t apply to our submission</w:t>
      </w:r>
      <w:r w:rsidR="00AE5CFA">
        <w:rPr>
          <w:rFonts w:asciiTheme="minorHAnsi" w:hAnsiTheme="minorHAnsi"/>
          <w:sz w:val="22"/>
          <w:szCs w:val="22"/>
        </w:rPr>
        <w:t xml:space="preserve"> </w:t>
      </w:r>
      <w:r w:rsidR="00AE5CFA">
        <w:rPr>
          <w:rFonts w:asciiTheme="minorHAnsi" w:hAnsiTheme="minorHAnsi" w:hint="eastAsia"/>
          <w:sz w:val="22"/>
          <w:szCs w:val="22"/>
          <w:lang w:eastAsia="zh-CN"/>
        </w:rPr>
        <w:t>a</w:t>
      </w:r>
      <w:r w:rsidR="00AE5CFA">
        <w:rPr>
          <w:rFonts w:asciiTheme="minorHAnsi" w:hAnsiTheme="minorHAnsi"/>
          <w:sz w:val="22"/>
          <w:szCs w:val="22"/>
          <w:lang w:eastAsia="zh-CN"/>
        </w:rPr>
        <w:t xml:space="preserve"> </w:t>
      </w:r>
      <w:r w:rsidR="00AE5CFA">
        <w:rPr>
          <w:rFonts w:asciiTheme="minorHAnsi" w:hAnsiTheme="minorHAnsi" w:hint="eastAsia"/>
          <w:sz w:val="22"/>
          <w:szCs w:val="22"/>
          <w:lang w:eastAsia="zh-CN"/>
        </w:rPr>
        <w:t>lot</w:t>
      </w:r>
      <w:r>
        <w:rPr>
          <w:rFonts w:asciiTheme="minorHAnsi" w:hAnsiTheme="minorHAnsi"/>
          <w:sz w:val="22"/>
          <w:szCs w:val="22"/>
        </w:rPr>
        <w:t xml:space="preserve">, </w:t>
      </w:r>
      <w:r w:rsidR="00A32238">
        <w:rPr>
          <w:rFonts w:asciiTheme="minorHAnsi" w:hAnsiTheme="minorHAnsi"/>
          <w:sz w:val="22"/>
          <w:szCs w:val="22"/>
        </w:rPr>
        <w:t>since samples were allocated into experimental groups according to the genotype</w:t>
      </w:r>
      <w:r w:rsidR="00514477">
        <w:rPr>
          <w:rFonts w:asciiTheme="minorHAnsi" w:hAnsiTheme="minorHAnsi"/>
          <w:sz w:val="22"/>
          <w:szCs w:val="22"/>
        </w:rPr>
        <w:t xml:space="preserve"> </w:t>
      </w:r>
      <w:r w:rsidR="00514477">
        <w:rPr>
          <w:rFonts w:asciiTheme="minorHAnsi" w:hAnsiTheme="minorHAnsi" w:hint="eastAsia"/>
          <w:sz w:val="22"/>
          <w:szCs w:val="22"/>
          <w:lang w:eastAsia="zh-CN"/>
        </w:rPr>
        <w:t>in</w:t>
      </w:r>
      <w:r w:rsidR="00514477">
        <w:rPr>
          <w:rFonts w:asciiTheme="minorHAnsi" w:hAnsiTheme="minorHAnsi"/>
          <w:sz w:val="22"/>
          <w:szCs w:val="22"/>
          <w:lang w:eastAsia="zh-CN"/>
        </w:rPr>
        <w:t xml:space="preserve"> </w:t>
      </w:r>
      <w:r w:rsidR="00514477">
        <w:rPr>
          <w:rFonts w:asciiTheme="minorHAnsi" w:hAnsiTheme="minorHAnsi" w:hint="eastAsia"/>
          <w:sz w:val="22"/>
          <w:szCs w:val="22"/>
          <w:lang w:eastAsia="zh-CN"/>
        </w:rPr>
        <w:t>this</w:t>
      </w:r>
      <w:r w:rsidR="00514477">
        <w:rPr>
          <w:rFonts w:asciiTheme="minorHAnsi" w:hAnsiTheme="minorHAnsi"/>
          <w:sz w:val="22"/>
          <w:szCs w:val="22"/>
          <w:lang w:eastAsia="zh-CN"/>
        </w:rPr>
        <w:t xml:space="preserve"> </w:t>
      </w:r>
      <w:r w:rsidR="00514477">
        <w:rPr>
          <w:rFonts w:asciiTheme="minorHAnsi" w:hAnsiTheme="minorHAnsi" w:hint="eastAsia"/>
          <w:sz w:val="22"/>
          <w:szCs w:val="22"/>
          <w:lang w:eastAsia="zh-CN"/>
        </w:rPr>
        <w:t>study</w:t>
      </w:r>
      <w:r w:rsidR="00A32238">
        <w:rPr>
          <w:rFonts w:asciiTheme="minorHAnsi" w:hAnsiTheme="minorHAnsi"/>
          <w:sz w:val="22"/>
          <w:szCs w:val="22"/>
        </w:rPr>
        <w:t xml:space="preserve">. For instance, </w:t>
      </w:r>
      <w:r w:rsidR="00E53185">
        <w:rPr>
          <w:rFonts w:asciiTheme="minorHAnsi" w:hAnsiTheme="minorHAnsi"/>
          <w:sz w:val="22"/>
          <w:szCs w:val="22"/>
        </w:rPr>
        <w:t xml:space="preserve"> Gal4 lines crossed with wild type flies are always control groups, while Gal4 lines crossed with UAS-</w:t>
      </w:r>
      <w:proofErr w:type="spellStart"/>
      <w:r w:rsidR="00E53185">
        <w:rPr>
          <w:rFonts w:asciiTheme="minorHAnsi" w:hAnsiTheme="minorHAnsi"/>
          <w:sz w:val="22"/>
          <w:szCs w:val="22"/>
        </w:rPr>
        <w:t>Rab</w:t>
      </w:r>
      <w:proofErr w:type="spellEnd"/>
      <w:r w:rsidR="00E53185">
        <w:rPr>
          <w:rFonts w:asciiTheme="minorHAnsi" w:hAnsiTheme="minorHAnsi"/>
          <w:sz w:val="22"/>
          <w:szCs w:val="22"/>
        </w:rPr>
        <w:t xml:space="preserve"> DN</w:t>
      </w:r>
      <w:r w:rsidR="00E53185">
        <w:rPr>
          <w:rFonts w:asciiTheme="minorHAnsi" w:hAnsiTheme="minorHAnsi" w:hint="eastAsia"/>
          <w:sz w:val="22"/>
          <w:szCs w:val="22"/>
          <w:lang w:eastAsia="zh-CN"/>
        </w:rPr>
        <w:t>/RNAi</w:t>
      </w:r>
      <w:r w:rsidR="00E53185">
        <w:rPr>
          <w:rFonts w:asciiTheme="minorHAnsi" w:hAnsiTheme="minorHAnsi"/>
          <w:sz w:val="22"/>
          <w:szCs w:val="22"/>
          <w:lang w:eastAsia="zh-CN"/>
        </w:rPr>
        <w:t xml:space="preserve"> </w:t>
      </w:r>
      <w:r w:rsidR="00E53185">
        <w:rPr>
          <w:rFonts w:asciiTheme="minorHAnsi" w:hAnsiTheme="minorHAnsi" w:hint="eastAsia"/>
          <w:sz w:val="22"/>
          <w:szCs w:val="22"/>
          <w:lang w:eastAsia="zh-CN"/>
        </w:rPr>
        <w:t>lines</w:t>
      </w:r>
      <w:r w:rsidR="00E53185">
        <w:rPr>
          <w:rFonts w:asciiTheme="minorHAnsi" w:hAnsiTheme="minorHAnsi"/>
          <w:sz w:val="22"/>
          <w:szCs w:val="22"/>
          <w:lang w:eastAsia="zh-CN"/>
        </w:rPr>
        <w:t xml:space="preserve"> </w:t>
      </w:r>
      <w:r w:rsidR="00E53185">
        <w:rPr>
          <w:rFonts w:asciiTheme="minorHAnsi" w:hAnsiTheme="minorHAnsi" w:hint="eastAsia"/>
          <w:sz w:val="22"/>
          <w:szCs w:val="22"/>
          <w:lang w:eastAsia="zh-CN"/>
        </w:rPr>
        <w:t>are</w:t>
      </w:r>
      <w:r w:rsidR="00E53185">
        <w:rPr>
          <w:rFonts w:asciiTheme="minorHAnsi" w:hAnsiTheme="minorHAnsi"/>
          <w:sz w:val="22"/>
          <w:szCs w:val="22"/>
          <w:lang w:eastAsia="zh-CN"/>
        </w:rPr>
        <w:t xml:space="preserve"> </w:t>
      </w:r>
      <w:r w:rsidR="00E53185">
        <w:rPr>
          <w:rFonts w:asciiTheme="minorHAnsi" w:hAnsiTheme="minorHAnsi" w:hint="eastAsia"/>
          <w:sz w:val="22"/>
          <w:szCs w:val="22"/>
          <w:lang w:eastAsia="zh-CN"/>
        </w:rPr>
        <w:t>experimental</w:t>
      </w:r>
      <w:r w:rsidR="00E53185">
        <w:rPr>
          <w:rFonts w:asciiTheme="minorHAnsi" w:hAnsiTheme="minorHAnsi"/>
          <w:sz w:val="22"/>
          <w:szCs w:val="22"/>
          <w:lang w:eastAsia="zh-CN"/>
        </w:rPr>
        <w:t xml:space="preserve"> </w:t>
      </w:r>
      <w:r w:rsidR="00E53185">
        <w:rPr>
          <w:rFonts w:asciiTheme="minorHAnsi" w:hAnsiTheme="minorHAnsi" w:hint="eastAsia"/>
          <w:sz w:val="22"/>
          <w:szCs w:val="22"/>
          <w:lang w:eastAsia="zh-CN"/>
        </w:rPr>
        <w:t>groups</w:t>
      </w:r>
      <w:r w:rsidR="00E53185">
        <w:rPr>
          <w:rFonts w:asciiTheme="minorHAnsi" w:hAnsiTheme="minorHAnsi"/>
          <w:sz w:val="22"/>
          <w:szCs w:val="22"/>
          <w:lang w:eastAsia="zh-CN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E05B6EB" w:rsidR="00BC3CCE" w:rsidRPr="00505C51" w:rsidRDefault="00221DC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o source data files have been provided.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BCCD2" w14:textId="77777777" w:rsidR="00C708F9" w:rsidRDefault="00C708F9" w:rsidP="004215FE">
      <w:r>
        <w:separator/>
      </w:r>
    </w:p>
  </w:endnote>
  <w:endnote w:type="continuationSeparator" w:id="0">
    <w:p w14:paraId="132BB782" w14:textId="77777777" w:rsidR="00C708F9" w:rsidRDefault="00C708F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05B36" w14:textId="77777777" w:rsidR="00C708F9" w:rsidRDefault="00C708F9" w:rsidP="004215FE">
      <w:r>
        <w:separator/>
      </w:r>
    </w:p>
  </w:footnote>
  <w:footnote w:type="continuationSeparator" w:id="0">
    <w:p w14:paraId="014E4159" w14:textId="77777777" w:rsidR="00C708F9" w:rsidRDefault="00C708F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76053"/>
    <w:rsid w:val="001D54E1"/>
    <w:rsid w:val="001E1D59"/>
    <w:rsid w:val="00212F30"/>
    <w:rsid w:val="00217B9E"/>
    <w:rsid w:val="00221DCF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4477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06EB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5381E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238"/>
    <w:rsid w:val="00A32E20"/>
    <w:rsid w:val="00A5368C"/>
    <w:rsid w:val="00A62B52"/>
    <w:rsid w:val="00A84B3E"/>
    <w:rsid w:val="00AB5612"/>
    <w:rsid w:val="00AC49AA"/>
    <w:rsid w:val="00AD7A8F"/>
    <w:rsid w:val="00AE5CFA"/>
    <w:rsid w:val="00AE7C75"/>
    <w:rsid w:val="00AF5736"/>
    <w:rsid w:val="00B124CC"/>
    <w:rsid w:val="00B17836"/>
    <w:rsid w:val="00B22573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708F9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D0595"/>
    <w:rsid w:val="00DE207A"/>
    <w:rsid w:val="00DE2719"/>
    <w:rsid w:val="00DF1913"/>
    <w:rsid w:val="00E007B4"/>
    <w:rsid w:val="00E234CA"/>
    <w:rsid w:val="00E41364"/>
    <w:rsid w:val="00E53185"/>
    <w:rsid w:val="00E61AB4"/>
    <w:rsid w:val="00E70517"/>
    <w:rsid w:val="00E870D1"/>
    <w:rsid w:val="00ED346E"/>
    <w:rsid w:val="00EF7423"/>
    <w:rsid w:val="00F118CA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2555B75-4C1E-4E4C-AFFF-F8376E41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Shichao Yu</cp:lastModifiedBy>
  <cp:revision>34</cp:revision>
  <dcterms:created xsi:type="dcterms:W3CDTF">2017-06-13T14:43:00Z</dcterms:created>
  <dcterms:modified xsi:type="dcterms:W3CDTF">2020-12-30T08:59:00Z</dcterms:modified>
</cp:coreProperties>
</file>