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0F775" w14:textId="77777777" w:rsidR="00A85598" w:rsidRDefault="00A85598" w:rsidP="00A855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114" w:type="dxa"/>
        <w:tblLook w:val="04A0" w:firstRow="1" w:lastRow="0" w:firstColumn="1" w:lastColumn="0" w:noHBand="0" w:noVBand="1"/>
      </w:tblPr>
      <w:tblGrid>
        <w:gridCol w:w="350"/>
        <w:gridCol w:w="1650"/>
        <w:gridCol w:w="350"/>
        <w:gridCol w:w="1650"/>
        <w:gridCol w:w="350"/>
        <w:gridCol w:w="1604"/>
        <w:gridCol w:w="350"/>
        <w:gridCol w:w="1810"/>
      </w:tblGrid>
      <w:tr w:rsidR="00A85598" w:rsidRPr="009E2972" w14:paraId="12526C03" w14:textId="77777777" w:rsidTr="00DC1F2C">
        <w:trPr>
          <w:trHeight w:val="300"/>
        </w:trPr>
        <w:tc>
          <w:tcPr>
            <w:tcW w:w="4000" w:type="dxa"/>
            <w:gridSpan w:val="4"/>
            <w:noWrap/>
            <w:hideMark/>
          </w:tcPr>
          <w:p w14:paraId="32C22D14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Fos</w:t>
            </w:r>
            <w:proofErr w:type="spellEnd"/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mRNA expression in YFPH+ neurons</w:t>
            </w:r>
          </w:p>
        </w:tc>
        <w:tc>
          <w:tcPr>
            <w:tcW w:w="4114" w:type="dxa"/>
            <w:gridSpan w:val="4"/>
            <w:noWrap/>
            <w:hideMark/>
          </w:tcPr>
          <w:p w14:paraId="5E482F7B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Stk11 mRNA expression in YFPH+ neurons</w:t>
            </w:r>
          </w:p>
        </w:tc>
      </w:tr>
      <w:tr w:rsidR="00A85598" w:rsidRPr="009E2972" w14:paraId="3BE9EDB9" w14:textId="77777777" w:rsidTr="00DC1F2C">
        <w:trPr>
          <w:trHeight w:val="300"/>
        </w:trPr>
        <w:tc>
          <w:tcPr>
            <w:tcW w:w="350" w:type="dxa"/>
            <w:noWrap/>
            <w:hideMark/>
          </w:tcPr>
          <w:p w14:paraId="7F0658E5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/>
            <w:hideMark/>
          </w:tcPr>
          <w:p w14:paraId="318D5708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</w:t>
            </w:r>
          </w:p>
        </w:tc>
        <w:tc>
          <w:tcPr>
            <w:tcW w:w="350" w:type="dxa"/>
            <w:noWrap/>
            <w:hideMark/>
          </w:tcPr>
          <w:p w14:paraId="1650A1E7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/>
            <w:hideMark/>
          </w:tcPr>
          <w:p w14:paraId="2E5FE626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350" w:type="dxa"/>
            <w:noWrap/>
            <w:hideMark/>
          </w:tcPr>
          <w:p w14:paraId="300D015E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noWrap/>
            <w:hideMark/>
          </w:tcPr>
          <w:p w14:paraId="7DFA4A83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</w:t>
            </w:r>
          </w:p>
        </w:tc>
        <w:tc>
          <w:tcPr>
            <w:tcW w:w="350" w:type="dxa"/>
            <w:noWrap/>
            <w:hideMark/>
          </w:tcPr>
          <w:p w14:paraId="06097BDB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noWrap/>
            <w:hideMark/>
          </w:tcPr>
          <w:p w14:paraId="34E12234" w14:textId="77777777" w:rsidR="00A85598" w:rsidRPr="009E2972" w:rsidRDefault="00A85598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Control</w:t>
            </w:r>
          </w:p>
        </w:tc>
      </w:tr>
      <w:tr w:rsidR="00A85598" w:rsidRPr="009E2972" w14:paraId="34016E11" w14:textId="77777777" w:rsidTr="00DC1F2C">
        <w:trPr>
          <w:trHeight w:val="300"/>
        </w:trPr>
        <w:tc>
          <w:tcPr>
            <w:tcW w:w="350" w:type="dxa"/>
            <w:noWrap/>
            <w:hideMark/>
          </w:tcPr>
          <w:p w14:paraId="18519AF7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noWrap/>
            <w:hideMark/>
          </w:tcPr>
          <w:p w14:paraId="0DB2B785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590.6706</w:t>
            </w:r>
          </w:p>
        </w:tc>
        <w:tc>
          <w:tcPr>
            <w:tcW w:w="350" w:type="dxa"/>
            <w:noWrap/>
            <w:hideMark/>
          </w:tcPr>
          <w:p w14:paraId="1C372F3A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noWrap/>
            <w:hideMark/>
          </w:tcPr>
          <w:p w14:paraId="0C1B899B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119.1335</w:t>
            </w:r>
          </w:p>
        </w:tc>
        <w:tc>
          <w:tcPr>
            <w:tcW w:w="350" w:type="dxa"/>
            <w:noWrap/>
            <w:hideMark/>
          </w:tcPr>
          <w:p w14:paraId="177AC85E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4" w:type="dxa"/>
            <w:noWrap/>
            <w:hideMark/>
          </w:tcPr>
          <w:p w14:paraId="5C657572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47.74758</w:t>
            </w:r>
          </w:p>
        </w:tc>
        <w:tc>
          <w:tcPr>
            <w:tcW w:w="350" w:type="dxa"/>
            <w:noWrap/>
            <w:hideMark/>
          </w:tcPr>
          <w:p w14:paraId="3B577234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noWrap/>
            <w:hideMark/>
          </w:tcPr>
          <w:p w14:paraId="24C4FBED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71.272515</w:t>
            </w:r>
          </w:p>
        </w:tc>
      </w:tr>
      <w:tr w:rsidR="00A85598" w:rsidRPr="009E2972" w14:paraId="7B2191FE" w14:textId="77777777" w:rsidTr="00DC1F2C">
        <w:trPr>
          <w:trHeight w:val="300"/>
        </w:trPr>
        <w:tc>
          <w:tcPr>
            <w:tcW w:w="350" w:type="dxa"/>
            <w:noWrap/>
            <w:hideMark/>
          </w:tcPr>
          <w:p w14:paraId="35E85A24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noWrap/>
            <w:hideMark/>
          </w:tcPr>
          <w:p w14:paraId="2DD6FA5C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679.0608</w:t>
            </w:r>
          </w:p>
        </w:tc>
        <w:tc>
          <w:tcPr>
            <w:tcW w:w="350" w:type="dxa"/>
            <w:noWrap/>
            <w:hideMark/>
          </w:tcPr>
          <w:p w14:paraId="2B4F68C0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noWrap/>
            <w:hideMark/>
          </w:tcPr>
          <w:p w14:paraId="2072529D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2.566835</w:t>
            </w:r>
          </w:p>
        </w:tc>
        <w:tc>
          <w:tcPr>
            <w:tcW w:w="350" w:type="dxa"/>
            <w:noWrap/>
            <w:hideMark/>
          </w:tcPr>
          <w:p w14:paraId="5CD801BD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4" w:type="dxa"/>
            <w:noWrap/>
            <w:hideMark/>
          </w:tcPr>
          <w:p w14:paraId="65C78C0B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59.67813</w:t>
            </w:r>
          </w:p>
        </w:tc>
        <w:tc>
          <w:tcPr>
            <w:tcW w:w="350" w:type="dxa"/>
            <w:noWrap/>
            <w:hideMark/>
          </w:tcPr>
          <w:p w14:paraId="335480C7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0" w:type="dxa"/>
            <w:noWrap/>
            <w:hideMark/>
          </w:tcPr>
          <w:p w14:paraId="4BDD12A8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66.143336</w:t>
            </w:r>
          </w:p>
        </w:tc>
      </w:tr>
      <w:tr w:rsidR="00A85598" w:rsidRPr="009E2972" w14:paraId="2EE4C206" w14:textId="77777777" w:rsidTr="00DC1F2C">
        <w:trPr>
          <w:trHeight w:val="300"/>
        </w:trPr>
        <w:tc>
          <w:tcPr>
            <w:tcW w:w="350" w:type="dxa"/>
            <w:noWrap/>
            <w:hideMark/>
          </w:tcPr>
          <w:p w14:paraId="51EAAABE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noWrap/>
            <w:hideMark/>
          </w:tcPr>
          <w:p w14:paraId="32A52366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473.2317</w:t>
            </w:r>
          </w:p>
        </w:tc>
        <w:tc>
          <w:tcPr>
            <w:tcW w:w="350" w:type="dxa"/>
            <w:noWrap/>
            <w:hideMark/>
          </w:tcPr>
          <w:p w14:paraId="044BDADF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noWrap/>
            <w:hideMark/>
          </w:tcPr>
          <w:p w14:paraId="6D18562E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2.990958</w:t>
            </w:r>
          </w:p>
        </w:tc>
        <w:tc>
          <w:tcPr>
            <w:tcW w:w="350" w:type="dxa"/>
            <w:noWrap/>
            <w:hideMark/>
          </w:tcPr>
          <w:p w14:paraId="59AF1341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4" w:type="dxa"/>
            <w:noWrap/>
            <w:hideMark/>
          </w:tcPr>
          <w:p w14:paraId="2C8277DC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59.08793</w:t>
            </w:r>
          </w:p>
        </w:tc>
        <w:tc>
          <w:tcPr>
            <w:tcW w:w="350" w:type="dxa"/>
            <w:noWrap/>
            <w:hideMark/>
          </w:tcPr>
          <w:p w14:paraId="243D0532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0" w:type="dxa"/>
            <w:noWrap/>
            <w:hideMark/>
          </w:tcPr>
          <w:p w14:paraId="53FD1393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137.85988</w:t>
            </w:r>
          </w:p>
        </w:tc>
      </w:tr>
      <w:tr w:rsidR="00A85598" w:rsidRPr="009E2972" w14:paraId="619F9F7D" w14:textId="77777777" w:rsidTr="00DC1F2C">
        <w:trPr>
          <w:trHeight w:val="300"/>
        </w:trPr>
        <w:tc>
          <w:tcPr>
            <w:tcW w:w="350" w:type="dxa"/>
            <w:noWrap/>
            <w:hideMark/>
          </w:tcPr>
          <w:p w14:paraId="18F42EEF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noWrap/>
            <w:hideMark/>
          </w:tcPr>
          <w:p w14:paraId="6AB936A0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100.2304</w:t>
            </w:r>
          </w:p>
        </w:tc>
        <w:tc>
          <w:tcPr>
            <w:tcW w:w="350" w:type="dxa"/>
            <w:noWrap/>
            <w:hideMark/>
          </w:tcPr>
          <w:p w14:paraId="5E7193FB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noWrap/>
            <w:hideMark/>
          </w:tcPr>
          <w:p w14:paraId="4646E7B0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275.3087</w:t>
            </w:r>
          </w:p>
        </w:tc>
        <w:tc>
          <w:tcPr>
            <w:tcW w:w="350" w:type="dxa"/>
            <w:noWrap/>
            <w:hideMark/>
          </w:tcPr>
          <w:p w14:paraId="29332D2C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4" w:type="dxa"/>
            <w:noWrap/>
            <w:hideMark/>
          </w:tcPr>
          <w:p w14:paraId="2B58A97B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46.60252</w:t>
            </w:r>
          </w:p>
        </w:tc>
        <w:tc>
          <w:tcPr>
            <w:tcW w:w="350" w:type="dxa"/>
            <w:noWrap/>
            <w:hideMark/>
          </w:tcPr>
          <w:p w14:paraId="036AABE1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0" w:type="dxa"/>
            <w:noWrap/>
            <w:hideMark/>
          </w:tcPr>
          <w:p w14:paraId="2E508233" w14:textId="77777777" w:rsidR="00A85598" w:rsidRPr="009E2972" w:rsidRDefault="00A85598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29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124.72427</w:t>
            </w:r>
          </w:p>
        </w:tc>
      </w:tr>
    </w:tbl>
    <w:p w14:paraId="43B66AC2" w14:textId="77777777" w:rsidR="00A85598" w:rsidRDefault="00A85598" w:rsidP="00A85598">
      <w:pPr>
        <w:jc w:val="both"/>
        <w:rPr>
          <w:rFonts w:ascii="Arial" w:hAnsi="Arial" w:cs="Arial"/>
          <w:sz w:val="24"/>
          <w:szCs w:val="24"/>
        </w:rPr>
      </w:pPr>
    </w:p>
    <w:p w14:paraId="482A60FA" w14:textId="77777777" w:rsidR="00A85598" w:rsidRDefault="00A85598" w:rsidP="00A85598">
      <w:pPr>
        <w:jc w:val="both"/>
        <w:rPr>
          <w:rFonts w:ascii="Arial" w:hAnsi="Arial" w:cs="Arial"/>
          <w:sz w:val="24"/>
          <w:szCs w:val="24"/>
        </w:rPr>
      </w:pPr>
      <w:r w:rsidRPr="00E129EA">
        <w:rPr>
          <w:rFonts w:ascii="Arial" w:hAnsi="Arial" w:cs="Arial"/>
          <w:b/>
          <w:sz w:val="24"/>
          <w:szCs w:val="24"/>
        </w:rPr>
        <w:t>Figure 2-Source data 1.</w:t>
      </w:r>
      <w:r>
        <w:rPr>
          <w:rFonts w:ascii="Arial" w:hAnsi="Arial" w:cs="Arial"/>
          <w:sz w:val="24"/>
          <w:szCs w:val="24"/>
        </w:rPr>
        <w:t xml:space="preserve"> qPCR validation for </w:t>
      </w:r>
      <w:proofErr w:type="spellStart"/>
      <w:r>
        <w:rPr>
          <w:rFonts w:ascii="Arial" w:hAnsi="Arial" w:cs="Arial"/>
          <w:sz w:val="24"/>
          <w:szCs w:val="24"/>
        </w:rPr>
        <w:t>Fos</w:t>
      </w:r>
      <w:proofErr w:type="spellEnd"/>
      <w:r>
        <w:rPr>
          <w:rFonts w:ascii="Arial" w:hAnsi="Arial" w:cs="Arial"/>
          <w:sz w:val="24"/>
          <w:szCs w:val="24"/>
        </w:rPr>
        <w:t xml:space="preserve"> and Stk11 mRNA expression in YFPH+ neurons. This data relates to Figure 2, panel C.</w:t>
      </w:r>
    </w:p>
    <w:p w14:paraId="31D1ABB7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98"/>
    <w:rsid w:val="000827C4"/>
    <w:rsid w:val="0080662E"/>
    <w:rsid w:val="00A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2ED9F"/>
  <w15:chartTrackingRefBased/>
  <w15:docId w15:val="{9FF758D7-E14C-B344-8418-3CE6CD06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98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59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2020-08-10T19:20:00Z</dcterms:created>
  <dcterms:modified xsi:type="dcterms:W3CDTF">2020-08-10T19:21:00Z</dcterms:modified>
</cp:coreProperties>
</file>