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AE62495" w14:textId="77777777" w:rsidR="00300958" w:rsidRDefault="00300958" w:rsidP="003009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00958">
        <w:rPr>
          <w:rFonts w:asciiTheme="minorHAnsi" w:hAnsiTheme="minorHAnsi"/>
        </w:rPr>
        <w:t>No statistical method of sample size computation was used. Rather, sample sizes</w:t>
      </w:r>
      <w:r>
        <w:rPr>
          <w:rFonts w:asciiTheme="minorHAnsi" w:hAnsiTheme="minorHAnsi"/>
        </w:rPr>
        <w:t xml:space="preserve"> </w:t>
      </w:r>
      <w:r w:rsidRPr="00300958">
        <w:rPr>
          <w:rFonts w:asciiTheme="minorHAnsi" w:hAnsiTheme="minorHAnsi"/>
        </w:rPr>
        <w:t>were estimated based on similar experiments previously performed in our laboratory,</w:t>
      </w:r>
      <w:r>
        <w:rPr>
          <w:rFonts w:asciiTheme="minorHAnsi" w:hAnsiTheme="minorHAnsi"/>
        </w:rPr>
        <w:t xml:space="preserve"> </w:t>
      </w:r>
      <w:r w:rsidRPr="00300958">
        <w:rPr>
          <w:rFonts w:asciiTheme="minorHAnsi" w:hAnsiTheme="minorHAnsi"/>
        </w:rPr>
        <w:t xml:space="preserve">as well as in the literature. </w:t>
      </w:r>
    </w:p>
    <w:p w14:paraId="283305D7" w14:textId="73D6108C" w:rsidR="00877644" w:rsidRPr="00125190" w:rsidRDefault="00300958" w:rsidP="003009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00958">
        <w:rPr>
          <w:rFonts w:asciiTheme="minorHAnsi" w:hAnsiTheme="minorHAnsi"/>
        </w:rPr>
        <w:t xml:space="preserve">For the experiments in which </w:t>
      </w:r>
      <w:r>
        <w:rPr>
          <w:rFonts w:asciiTheme="minorHAnsi" w:hAnsiTheme="minorHAnsi"/>
        </w:rPr>
        <w:t>two or more cell types are co-cultured</w:t>
      </w:r>
      <w:r w:rsidRPr="00300958">
        <w:rPr>
          <w:rFonts w:asciiTheme="minorHAnsi" w:hAnsiTheme="minorHAnsi"/>
        </w:rPr>
        <w:t xml:space="preserve">, we used at least </w:t>
      </w:r>
      <w:r>
        <w:rPr>
          <w:rFonts w:asciiTheme="minorHAnsi" w:hAnsiTheme="minorHAnsi"/>
        </w:rPr>
        <w:t>3 samples</w:t>
      </w:r>
      <w:r w:rsidRPr="00300958">
        <w:rPr>
          <w:rFonts w:asciiTheme="minorHAnsi" w:hAnsiTheme="minorHAnsi"/>
        </w:rPr>
        <w:t xml:space="preserve"> per group</w:t>
      </w:r>
      <w:r>
        <w:rPr>
          <w:rFonts w:asciiTheme="minorHAnsi" w:hAnsiTheme="minorHAnsi"/>
        </w:rPr>
        <w:t xml:space="preserve"> for FACS analysis, at least 10 images </w:t>
      </w:r>
      <w:r w:rsidR="00442B98">
        <w:rPr>
          <w:rFonts w:asciiTheme="minorHAnsi" w:hAnsiTheme="minorHAnsi"/>
        </w:rPr>
        <w:t>were</w:t>
      </w:r>
      <w:r>
        <w:rPr>
          <w:rFonts w:asciiTheme="minorHAnsi" w:hAnsiTheme="minorHAnsi"/>
        </w:rPr>
        <w:t xml:space="preserve"> taken per group for image quantification. </w:t>
      </w:r>
      <w:r w:rsidRPr="00300958">
        <w:rPr>
          <w:rFonts w:asciiTheme="minorHAnsi" w:hAnsiTheme="minorHAnsi"/>
        </w:rPr>
        <w:t xml:space="preserve">For the experiments in which </w:t>
      </w:r>
      <w:r>
        <w:rPr>
          <w:rFonts w:asciiTheme="minorHAnsi" w:hAnsiTheme="minorHAnsi"/>
        </w:rPr>
        <w:t>cancer cell and T cell are transplanted into mice</w:t>
      </w:r>
      <w:r w:rsidRPr="00300958">
        <w:rPr>
          <w:rFonts w:asciiTheme="minorHAnsi" w:hAnsiTheme="minorHAnsi"/>
        </w:rPr>
        <w:t xml:space="preserve">, we used at least </w:t>
      </w:r>
      <w:r>
        <w:rPr>
          <w:rFonts w:asciiTheme="minorHAnsi" w:hAnsiTheme="minorHAnsi"/>
        </w:rPr>
        <w:t xml:space="preserve">3 mice </w:t>
      </w:r>
      <w:r w:rsidRPr="00300958">
        <w:rPr>
          <w:rFonts w:asciiTheme="minorHAnsi" w:hAnsiTheme="minorHAnsi"/>
        </w:rPr>
        <w:t>per group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B25461" w:rsidR="00B330BD" w:rsidRPr="00125190" w:rsidRDefault="00300958" w:rsidP="003009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00958">
        <w:rPr>
          <w:rFonts w:asciiTheme="minorHAnsi" w:hAnsiTheme="minorHAnsi"/>
        </w:rPr>
        <w:t xml:space="preserve">For experiments with cells in culture, we performed 3 replicates per </w:t>
      </w:r>
      <w:r w:rsidR="0098337B" w:rsidRPr="00300958">
        <w:rPr>
          <w:rFonts w:asciiTheme="minorHAnsi" w:hAnsiTheme="minorHAnsi"/>
        </w:rPr>
        <w:t>experiment,</w:t>
      </w:r>
      <w:r w:rsidRPr="00300958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</w:t>
      </w:r>
      <w:r w:rsidRPr="00300958">
        <w:rPr>
          <w:rFonts w:asciiTheme="minorHAnsi" w:hAnsiTheme="minorHAnsi"/>
        </w:rPr>
        <w:t xml:space="preserve">we repeated each experiment 3 times. For </w:t>
      </w:r>
      <w:r w:rsidR="00442B98">
        <w:rPr>
          <w:rFonts w:asciiTheme="minorHAnsi" w:hAnsiTheme="minorHAnsi"/>
        </w:rPr>
        <w:t xml:space="preserve">image </w:t>
      </w:r>
      <w:r w:rsidRPr="00300958">
        <w:rPr>
          <w:rFonts w:asciiTheme="minorHAnsi" w:hAnsiTheme="minorHAnsi"/>
        </w:rPr>
        <w:t xml:space="preserve">quantification, we reviewed the </w:t>
      </w:r>
      <w:r w:rsidR="00442B98">
        <w:rPr>
          <w:rFonts w:asciiTheme="minorHAnsi" w:hAnsiTheme="minorHAnsi"/>
        </w:rPr>
        <w:t>images taken from all the slides</w:t>
      </w:r>
      <w:r w:rsidRPr="00300958">
        <w:rPr>
          <w:rFonts w:asciiTheme="minorHAnsi" w:hAnsiTheme="minorHAnsi"/>
        </w:rPr>
        <w:t>. No</w:t>
      </w:r>
      <w:r w:rsidR="00442B98">
        <w:rPr>
          <w:rFonts w:asciiTheme="minorHAnsi" w:hAnsiTheme="minorHAnsi"/>
        </w:rPr>
        <w:t xml:space="preserve"> </w:t>
      </w:r>
      <w:r w:rsidRPr="00300958">
        <w:rPr>
          <w:rFonts w:asciiTheme="minorHAnsi" w:hAnsiTheme="minorHAnsi"/>
        </w:rPr>
        <w:t>outliers were removed. The number of replicates is mentioned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FE93C27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71BF14" w:rsidR="0015519A" w:rsidRPr="00505C51" w:rsidRDefault="0098337B" w:rsidP="0098337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8337B">
        <w:rPr>
          <w:rFonts w:asciiTheme="minorHAnsi" w:hAnsiTheme="minorHAnsi"/>
          <w:sz w:val="22"/>
          <w:szCs w:val="22"/>
        </w:rPr>
        <w:t>Specific statistical methods used in each experiment are detailed in the figure legends</w:t>
      </w:r>
      <w:r>
        <w:rPr>
          <w:rFonts w:asciiTheme="minorHAnsi" w:hAnsiTheme="minorHAnsi"/>
          <w:sz w:val="22"/>
          <w:szCs w:val="22"/>
        </w:rPr>
        <w:t xml:space="preserve"> and statistical analysis section in Methods</w:t>
      </w:r>
      <w:r w:rsidRPr="0098337B">
        <w:rPr>
          <w:rFonts w:asciiTheme="minorHAnsi" w:hAnsiTheme="minorHAnsi"/>
          <w:sz w:val="22"/>
          <w:szCs w:val="22"/>
        </w:rPr>
        <w:t xml:space="preserve">. </w:t>
      </w:r>
      <w:r w:rsidR="005848F6" w:rsidRPr="005848F6">
        <w:rPr>
          <w:rFonts w:asciiTheme="minorHAnsi" w:hAnsiTheme="minorHAnsi"/>
          <w:sz w:val="22"/>
          <w:szCs w:val="22"/>
        </w:rPr>
        <w:t>All values are presented as means ± SEM</w:t>
      </w:r>
      <w:r w:rsidR="005848F6">
        <w:rPr>
          <w:rFonts w:asciiTheme="minorHAnsi" w:hAnsiTheme="minorHAnsi"/>
          <w:sz w:val="22"/>
          <w:szCs w:val="22"/>
        </w:rPr>
        <w:t>. Raw</w:t>
      </w:r>
      <w:r w:rsidR="005848F6">
        <w:rPr>
          <w:rFonts w:asciiTheme="minorHAnsi" w:hAnsiTheme="minorHAnsi"/>
          <w:sz w:val="22"/>
          <w:szCs w:val="22"/>
        </w:rPr>
        <w:t xml:space="preserve"> </w:t>
      </w:r>
      <w:r w:rsidR="005848F6" w:rsidRPr="0098337B">
        <w:rPr>
          <w:rFonts w:asciiTheme="minorHAnsi" w:hAnsiTheme="minorHAnsi"/>
          <w:sz w:val="22"/>
          <w:szCs w:val="22"/>
        </w:rPr>
        <w:t>data are</w:t>
      </w:r>
      <w:r w:rsidR="005848F6">
        <w:rPr>
          <w:rFonts w:asciiTheme="minorHAnsi" w:hAnsiTheme="minorHAnsi"/>
          <w:sz w:val="22"/>
          <w:szCs w:val="22"/>
        </w:rPr>
        <w:t xml:space="preserve"> also</w:t>
      </w:r>
      <w:r w:rsidR="005848F6" w:rsidRPr="0098337B">
        <w:rPr>
          <w:rFonts w:asciiTheme="minorHAnsi" w:hAnsiTheme="minorHAnsi"/>
          <w:sz w:val="22"/>
          <w:szCs w:val="22"/>
        </w:rPr>
        <w:t xml:space="preserve"> presented in the figures, with each sample represented by an individual</w:t>
      </w:r>
      <w:r w:rsidR="005848F6">
        <w:rPr>
          <w:rFonts w:asciiTheme="minorHAnsi" w:hAnsiTheme="minorHAnsi"/>
          <w:sz w:val="22"/>
          <w:szCs w:val="22"/>
        </w:rPr>
        <w:t xml:space="preserve"> </w:t>
      </w:r>
      <w:r w:rsidR="005848F6" w:rsidRPr="0098337B">
        <w:rPr>
          <w:rFonts w:asciiTheme="minorHAnsi" w:hAnsiTheme="minorHAnsi"/>
          <w:sz w:val="22"/>
          <w:szCs w:val="22"/>
        </w:rPr>
        <w:t>symbol.</w:t>
      </w:r>
      <w:r w:rsidR="005848F6">
        <w:rPr>
          <w:rFonts w:asciiTheme="minorHAnsi" w:hAnsiTheme="minorHAnsi"/>
          <w:sz w:val="22"/>
          <w:szCs w:val="22"/>
        </w:rPr>
        <w:t xml:space="preserve"> </w:t>
      </w:r>
      <w:r w:rsidR="005848F6" w:rsidRPr="005848F6">
        <w:rPr>
          <w:rFonts w:asciiTheme="minorHAnsi" w:hAnsiTheme="minorHAnsi"/>
          <w:sz w:val="22"/>
          <w:szCs w:val="22"/>
        </w:rPr>
        <w:t>Comparisons of parameters between two groups were made by two-tailed Student’s t-tests. The differences among several groups will be evaluated by one-way ANOVA with Tukey-Kramer post hoc evaluation. P-values less than 0.05 and 0.01 were considered significant (*) or very significant (**), respectively.</w:t>
      </w:r>
      <w:r w:rsidR="005848F6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926F32" w:rsidR="00BC3CCE" w:rsidRPr="00505C51" w:rsidRDefault="009833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8337B">
        <w:rPr>
          <w:rFonts w:asciiTheme="minorHAnsi" w:hAnsiTheme="minorHAnsi"/>
          <w:sz w:val="22"/>
          <w:szCs w:val="22"/>
        </w:rPr>
        <w:t>Randomization and masking were not used (the experiments did not require it).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3F52B8" w:rsidR="00BC3CCE" w:rsidRPr="00505C51" w:rsidRDefault="009833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Detailed information of plasmid, cell, and culture condition for each experiment</w:t>
      </w:r>
      <w:r w:rsidRPr="0098337B">
        <w:rPr>
          <w:rFonts w:asciiTheme="minorHAnsi" w:hAnsiTheme="minorHAnsi"/>
          <w:sz w:val="22"/>
          <w:szCs w:val="22"/>
        </w:rPr>
        <w:t xml:space="preserve"> can be found in the supplemental table</w:t>
      </w:r>
      <w:r>
        <w:rPr>
          <w:rFonts w:asciiTheme="minorHAnsi" w:hAnsiTheme="minorHAnsi"/>
          <w:sz w:val="22"/>
          <w:szCs w:val="22"/>
        </w:rPr>
        <w:t xml:space="preserve"> 1 and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09B05" w14:textId="77777777" w:rsidR="005F0ECB" w:rsidRDefault="005F0ECB" w:rsidP="004215FE">
      <w:r>
        <w:separator/>
      </w:r>
    </w:p>
  </w:endnote>
  <w:endnote w:type="continuationSeparator" w:id="0">
    <w:p w14:paraId="1E9432FE" w14:textId="77777777" w:rsidR="005F0ECB" w:rsidRDefault="005F0E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422F8" w14:textId="77777777" w:rsidR="005F0ECB" w:rsidRDefault="005F0ECB" w:rsidP="004215FE">
      <w:r>
        <w:separator/>
      </w:r>
    </w:p>
  </w:footnote>
  <w:footnote w:type="continuationSeparator" w:id="0">
    <w:p w14:paraId="36E3F333" w14:textId="77777777" w:rsidR="005F0ECB" w:rsidRDefault="005F0E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95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2B98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8F6"/>
    <w:rsid w:val="005B0A15"/>
    <w:rsid w:val="005F0EC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337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72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FD48737-2D13-2844-A94A-0F1697CE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Rui Tang</cp:lastModifiedBy>
  <cp:revision>29</cp:revision>
  <dcterms:created xsi:type="dcterms:W3CDTF">2017-06-13T14:43:00Z</dcterms:created>
  <dcterms:modified xsi:type="dcterms:W3CDTF">2020-07-22T03:16:00Z</dcterms:modified>
</cp:coreProperties>
</file>