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D7E0E" w14:textId="77777777" w:rsidR="00781DD7" w:rsidRPr="00774A27" w:rsidRDefault="00781DD7" w:rsidP="00781DD7">
      <w:pPr>
        <w:rPr>
          <w:b/>
          <w:color w:val="000000" w:themeColor="text1"/>
        </w:rPr>
      </w:pPr>
      <w:r w:rsidRPr="00774A27">
        <w:rPr>
          <w:color w:val="000000" w:themeColor="text1"/>
        </w:rPr>
        <w:t>Supplementary File 2.</w:t>
      </w:r>
      <w:r w:rsidRPr="00774A27">
        <w:rPr>
          <w:b/>
          <w:color w:val="000000" w:themeColor="text1"/>
        </w:rPr>
        <w:t xml:space="preserve"> Significant items from all-gene GOEA</w:t>
      </w:r>
    </w:p>
    <w:tbl>
      <w:tblPr>
        <w:tblW w:w="9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1155"/>
        <w:gridCol w:w="450"/>
        <w:gridCol w:w="930"/>
        <w:gridCol w:w="3030"/>
        <w:gridCol w:w="1125"/>
        <w:gridCol w:w="1380"/>
      </w:tblGrid>
      <w:tr w:rsidR="00781DD7" w:rsidRPr="00774A27" w14:paraId="3F3DF299" w14:textId="77777777" w:rsidTr="00644B1A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19CA9B" w14:textId="77777777" w:rsidR="00781DD7" w:rsidRPr="00774A27" w:rsidRDefault="00781DD7" w:rsidP="00644B1A">
            <w:pPr>
              <w:widowControl w:val="0"/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74A27">
              <w:rPr>
                <w:b/>
                <w:color w:val="000000" w:themeColor="text1"/>
                <w:sz w:val="16"/>
                <w:szCs w:val="16"/>
              </w:rPr>
              <w:t>gene association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7E8F3F" w14:textId="77777777" w:rsidR="00781DD7" w:rsidRPr="00774A27" w:rsidRDefault="00781DD7" w:rsidP="00644B1A">
            <w:pPr>
              <w:widowControl w:val="0"/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74A27">
              <w:rPr>
                <w:b/>
                <w:color w:val="000000" w:themeColor="text1"/>
                <w:sz w:val="16"/>
                <w:szCs w:val="16"/>
              </w:rPr>
              <w:t>ID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4A564E" w14:textId="77777777" w:rsidR="00781DD7" w:rsidRPr="00774A27" w:rsidRDefault="00781DD7" w:rsidP="00644B1A">
            <w:pPr>
              <w:widowControl w:val="0"/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74A27">
              <w:rPr>
                <w:b/>
                <w:color w:val="000000" w:themeColor="text1"/>
                <w:sz w:val="16"/>
                <w:szCs w:val="16"/>
              </w:rPr>
              <w:t>e/p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DDAFE6" w14:textId="77777777" w:rsidR="00781DD7" w:rsidRPr="00774A27" w:rsidRDefault="00781DD7" w:rsidP="00644B1A">
            <w:pPr>
              <w:widowControl w:val="0"/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74A27">
              <w:rPr>
                <w:b/>
                <w:color w:val="000000" w:themeColor="text1"/>
                <w:sz w:val="16"/>
                <w:szCs w:val="16"/>
              </w:rPr>
              <w:t>ontology</w:t>
            </w:r>
          </w:p>
        </w:tc>
        <w:tc>
          <w:tcPr>
            <w:tcW w:w="3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B1E1EC" w14:textId="77777777" w:rsidR="00781DD7" w:rsidRPr="00774A27" w:rsidRDefault="00781DD7" w:rsidP="00644B1A">
            <w:pPr>
              <w:widowControl w:val="0"/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74A27">
              <w:rPr>
                <w:b/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34ECA2" w14:textId="77777777" w:rsidR="00781DD7" w:rsidRPr="00774A27" w:rsidRDefault="00781DD7" w:rsidP="00644B1A">
            <w:pPr>
              <w:widowControl w:val="0"/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74A27">
              <w:rPr>
                <w:b/>
                <w:color w:val="000000" w:themeColor="text1"/>
                <w:sz w:val="16"/>
                <w:szCs w:val="16"/>
              </w:rPr>
              <w:t>enrichment</w:t>
            </w:r>
          </w:p>
          <w:p w14:paraId="4966CAC8" w14:textId="77777777" w:rsidR="00781DD7" w:rsidRPr="00774A27" w:rsidRDefault="00781DD7" w:rsidP="00644B1A">
            <w:pPr>
              <w:widowControl w:val="0"/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74A27">
              <w:rPr>
                <w:b/>
                <w:color w:val="000000" w:themeColor="text1"/>
                <w:sz w:val="16"/>
                <w:szCs w:val="16"/>
              </w:rPr>
              <w:t>ratio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7E42E3" w14:textId="77777777" w:rsidR="00781DD7" w:rsidRPr="00774A27" w:rsidRDefault="00781DD7" w:rsidP="00644B1A">
            <w:pPr>
              <w:widowControl w:val="0"/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74A27">
              <w:rPr>
                <w:b/>
                <w:color w:val="000000" w:themeColor="text1"/>
                <w:sz w:val="16"/>
                <w:szCs w:val="16"/>
              </w:rPr>
              <w:t>p-value</w:t>
            </w:r>
          </w:p>
          <w:p w14:paraId="11D8A4FB" w14:textId="77777777" w:rsidR="00781DD7" w:rsidRPr="00774A27" w:rsidRDefault="00781DD7" w:rsidP="00644B1A">
            <w:pPr>
              <w:widowControl w:val="0"/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74A27">
              <w:rPr>
                <w:b/>
                <w:color w:val="000000" w:themeColor="text1"/>
                <w:sz w:val="16"/>
                <w:szCs w:val="16"/>
              </w:rPr>
              <w:t>(FDR-adjusted)</w:t>
            </w:r>
          </w:p>
        </w:tc>
      </w:tr>
      <w:tr w:rsidR="00781DD7" w:rsidRPr="00774A27" w14:paraId="1626211C" w14:textId="77777777" w:rsidTr="00644B1A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90A10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all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7DCA3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GO:0034702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C4009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58764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BF5E0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ion channel complex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88497B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1.83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77B9F8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0.008</w:t>
            </w:r>
          </w:p>
        </w:tc>
      </w:tr>
      <w:tr w:rsidR="00781DD7" w:rsidRPr="00774A27" w14:paraId="14CFC707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D0E39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all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B92A4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GO:1990351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986FC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056B7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F9120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transporter complex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351679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1.774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ABCC76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0.008</w:t>
            </w:r>
          </w:p>
        </w:tc>
      </w:tr>
      <w:tr w:rsidR="00781DD7" w:rsidRPr="00774A27" w14:paraId="39AC2504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130A4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all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7DD1C8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GO:1902495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E5C1E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4C4FA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995F6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transmembrane transporter complex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ED3400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F0D871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0.008</w:t>
            </w:r>
          </w:p>
        </w:tc>
      </w:tr>
      <w:tr w:rsidR="00781DD7" w:rsidRPr="00774A27" w14:paraId="4E660706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14EC9D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all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C5F48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GO:0034703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44149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D80F9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DA3EE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cation channel complex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AB650D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1.952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5094B7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0.009</w:t>
            </w:r>
          </w:p>
        </w:tc>
      </w:tr>
      <w:tr w:rsidR="00781DD7" w:rsidRPr="00774A27" w14:paraId="2976F2E4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28432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all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A4FE1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GO:0098982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B3B64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64B56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903B0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GABA-</w:t>
            </w:r>
            <w:proofErr w:type="spellStart"/>
            <w:r w:rsidRPr="00774A27">
              <w:rPr>
                <w:color w:val="000000" w:themeColor="text1"/>
                <w:sz w:val="16"/>
                <w:szCs w:val="16"/>
              </w:rPr>
              <w:t>ergic</w:t>
            </w:r>
            <w:proofErr w:type="spellEnd"/>
            <w:r w:rsidRPr="00774A27">
              <w:rPr>
                <w:color w:val="000000" w:themeColor="text1"/>
                <w:sz w:val="16"/>
                <w:szCs w:val="16"/>
              </w:rPr>
              <w:t xml:space="preserve"> synapse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35A375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2.468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CC9B84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0.048</w:t>
            </w:r>
          </w:p>
        </w:tc>
      </w:tr>
      <w:tr w:rsidR="00781DD7" w:rsidRPr="00774A27" w14:paraId="52BF9E6E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50E9C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all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26103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GO:1902711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484D3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C81FC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77465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GABA-A receptor complex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D18065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5.035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377CE8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0.048</w:t>
            </w:r>
          </w:p>
        </w:tc>
      </w:tr>
      <w:tr w:rsidR="00781DD7" w:rsidRPr="00774A27" w14:paraId="19D6B53E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2DCD1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227B4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GO:0050866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DFE69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9D6D7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7C724D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negative regulation of cell activation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39BD55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3.596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2112B0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81DD7" w:rsidRPr="00774A27" w14:paraId="1614A7CD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F3D40D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1AF05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GO:0002376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82BF2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EBFF9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B8A46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immune system process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8738B7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1.629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979AA6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81DD7" w:rsidRPr="00774A27" w14:paraId="111E0F4B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76209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CE094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GO:0006955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46549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26F08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E556A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immune response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3B5EE7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B489FB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81DD7" w:rsidRPr="00774A27" w14:paraId="7C25AEE4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3D710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272AD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GO:0002695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A40EA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D37A4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07E76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negative regulation of leukocyte activation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45A89F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3.343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62B0CF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781DD7" w:rsidRPr="00774A27" w14:paraId="4064299A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B35BC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D50AB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GO:0045087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088FAD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7CDC7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222A9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innate immune response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C93554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2.297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0FBA1F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0.005</w:t>
            </w:r>
          </w:p>
        </w:tc>
      </w:tr>
      <w:tr w:rsidR="00781DD7" w:rsidRPr="00774A27" w14:paraId="121AFDAB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9CD9D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5D6E88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GO:0050865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66536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9AD49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DA587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regulation of cell activation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81464C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2.099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727C65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0.005</w:t>
            </w:r>
          </w:p>
        </w:tc>
      </w:tr>
      <w:tr w:rsidR="00781DD7" w:rsidRPr="00774A27" w14:paraId="42E7B958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824DD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F0AD8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GO:0045321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3D38D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BB013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2AD57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leukocyte activation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4C8721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1.834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E8E6B7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781DD7" w:rsidRPr="00774A27" w14:paraId="1C27A4FB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BE4E0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C3E29D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GO:0007165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D9A83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16C6C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D5A6A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signal transduction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680C86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1.301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B523B6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781DD7" w:rsidRPr="00774A27" w14:paraId="2C99F15B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F0FCF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244F2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GO:0051250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FDDF2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663C9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2F8F3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negative regulation of lymphocyte activation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966F27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3.305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32DECC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0.007</w:t>
            </w:r>
          </w:p>
        </w:tc>
      </w:tr>
      <w:tr w:rsidR="00781DD7" w:rsidRPr="00774A27" w14:paraId="3EB59C32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CD013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B41D3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GO:0070663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D2252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E7C59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9356A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regulation of leukocyte proliferation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70B5CA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FACDCA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0.007</w:t>
            </w:r>
          </w:p>
        </w:tc>
      </w:tr>
      <w:tr w:rsidR="00781DD7" w:rsidRPr="00774A27" w14:paraId="74BC2B8E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35ED8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E612D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GO:0002252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6D577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C11AC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2D97D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immune effector process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25FDFF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1.778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8E0E01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0.009</w:t>
            </w:r>
          </w:p>
        </w:tc>
      </w:tr>
      <w:tr w:rsidR="00781DD7" w:rsidRPr="00774A27" w14:paraId="78A4130C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DFD5B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16429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GO:0050670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06745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AA691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8DE9B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regulation of lymphocyte proliferation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4C46A8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2.823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3F7CD1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0.009</w:t>
            </w:r>
          </w:p>
        </w:tc>
      </w:tr>
      <w:tr w:rsidR="00781DD7" w:rsidRPr="00774A27" w14:paraId="59B35DE7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7BAB3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655B5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GO:0032944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6DEF1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7976E8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D3754D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regulation of mononuclear cell proliferation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47EEB3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2.807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9D402B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0.009</w:t>
            </w:r>
          </w:p>
        </w:tc>
      </w:tr>
      <w:tr w:rsidR="00781DD7" w:rsidRPr="00774A27" w14:paraId="5E3DC2CF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264E2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91AD0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GO:0050776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A6A9A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C623B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53D22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regulation of immune response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B1345B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1.787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3292FC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0.011</w:t>
            </w:r>
          </w:p>
        </w:tc>
      </w:tr>
      <w:tr w:rsidR="00781DD7" w:rsidRPr="00774A27" w14:paraId="793A0EE5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67636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5C547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GO:0002682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20ECA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231BC8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ED971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regulation of immune system process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C9C8C9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1.571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289DC9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0.015</w:t>
            </w:r>
          </w:p>
        </w:tc>
      </w:tr>
      <w:tr w:rsidR="00781DD7" w:rsidRPr="00774A27" w14:paraId="02F96F59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5A501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BF679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GO:0046634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F5A82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41B9A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7C772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regulation of alpha-beta T cell activation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F36562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3.772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85617A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0.016</w:t>
            </w:r>
          </w:p>
        </w:tc>
      </w:tr>
      <w:tr w:rsidR="00781DD7" w:rsidRPr="00774A27" w14:paraId="226F55E5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315DA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E1E17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GO:0001775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92E23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FCAE2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B29A3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cell activation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D1F2DC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1.709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5ED070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0.016</w:t>
            </w:r>
          </w:p>
        </w:tc>
      </w:tr>
      <w:tr w:rsidR="00781DD7" w:rsidRPr="00774A27" w14:paraId="77283ADD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3EF9C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00002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GO:0032956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11F9D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AA464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57133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regulation of actin cytoskeleton organization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C883350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2.229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256F36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0.016</w:t>
            </w:r>
          </w:p>
        </w:tc>
      </w:tr>
      <w:tr w:rsidR="00781DD7" w:rsidRPr="00774A27" w14:paraId="17842432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671EB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12BBE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GO:0003150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BE9FA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0069C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E66DB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muscular septum morphogenesis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0B62A3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17.672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D3F5AA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0.016</w:t>
            </w:r>
          </w:p>
        </w:tc>
      </w:tr>
      <w:tr w:rsidR="00781DD7" w:rsidRPr="00774A27" w14:paraId="556D0F1F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6D56C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A7B8A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GO:0032945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63079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27763D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EFCD1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negative regulation of mononuclear cell proliferation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9BB768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4.208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D7F8B6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0.016</w:t>
            </w:r>
          </w:p>
        </w:tc>
      </w:tr>
      <w:tr w:rsidR="00781DD7" w:rsidRPr="00774A27" w14:paraId="2D883563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E9EA2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C905D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GO:0050672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F1752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290D0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E66D2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negative regulation of lymphocyte proliferation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F5A124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4.208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33E295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0.016</w:t>
            </w:r>
          </w:p>
        </w:tc>
      </w:tr>
      <w:tr w:rsidR="00781DD7" w:rsidRPr="00774A27" w14:paraId="7245639F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74E6D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C891B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GO:0006952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8AB128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BB34A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DFE4E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defense response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5C491B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1.686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6D6196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0.016</w:t>
            </w:r>
          </w:p>
        </w:tc>
      </w:tr>
      <w:tr w:rsidR="00781DD7" w:rsidRPr="00774A27" w14:paraId="0B02951E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0BCA7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lastRenderedPageBreak/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62184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GO:0002694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4B5EA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7AD8E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DEE9A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regulation of leukocyte activation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B6BB88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2.013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4520A8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0.016</w:t>
            </w:r>
          </w:p>
        </w:tc>
      </w:tr>
      <w:tr w:rsidR="00781DD7" w:rsidRPr="00774A27" w14:paraId="0E082097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1F495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4D2CE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GO:0002253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BF75E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1AE14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4244A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activation of immune response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4F9F6A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2.183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A397ED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0.016</w:t>
            </w:r>
          </w:p>
        </w:tc>
      </w:tr>
      <w:tr w:rsidR="00781DD7" w:rsidRPr="00774A27" w14:paraId="1EC15712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D6EAE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FE02D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GO:0030833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C0066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C1EFB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15FA9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regulation of actin filament polymerization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3BA57C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2.832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486116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0.016</w:t>
            </w:r>
          </w:p>
        </w:tc>
      </w:tr>
      <w:tr w:rsidR="00781DD7" w:rsidRPr="00774A27" w14:paraId="2DBA5687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360B5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5E7648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GO:0032970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EC61E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759CA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07D80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regulation of actin filament-based process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F7A689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2.136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BCCABB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0.017</w:t>
            </w:r>
          </w:p>
        </w:tc>
      </w:tr>
      <w:tr w:rsidR="00781DD7" w:rsidRPr="00774A27" w14:paraId="008C0633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9656C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BF30D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GO:0002684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F7FCA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A3B49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52BD6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positive regulation of immune system process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38B7AA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1.708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EAC4C9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0.017</w:t>
            </w:r>
          </w:p>
        </w:tc>
      </w:tr>
      <w:tr w:rsidR="00781DD7" w:rsidRPr="00774A27" w14:paraId="19E2BDF7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D6885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38C20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GO:0046640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785EC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D8940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B33F6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regulation of alpha-beta T cell proliferation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937BF4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6.094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0701F4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0.017</w:t>
            </w:r>
          </w:p>
        </w:tc>
      </w:tr>
      <w:tr w:rsidR="00781DD7" w:rsidRPr="00774A27" w14:paraId="24ED6A59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9E7BC8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FF735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GO:0050868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F86F4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D0CF4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ABC4C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negative regulation of T cell activation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A81FB8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3.381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D59622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0.017</w:t>
            </w:r>
          </w:p>
        </w:tc>
      </w:tr>
      <w:tr w:rsidR="00781DD7" w:rsidRPr="00774A27" w14:paraId="01C2A704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15A38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308CE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GO:0002274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9944B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EEFEE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B66BA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myeloid leukocyte activation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4D40FD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1.926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C2D06D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0.017</w:t>
            </w:r>
          </w:p>
        </w:tc>
      </w:tr>
      <w:tr w:rsidR="00781DD7" w:rsidRPr="00774A27" w14:paraId="4551440C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8DE78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F7B37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GO:0008064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AC6DB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F8DF2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9538A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regulation of actin polymerization or depolymerization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AA3615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2.697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E982F2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0.017</w:t>
            </w:r>
          </w:p>
        </w:tc>
      </w:tr>
      <w:tr w:rsidR="00781DD7" w:rsidRPr="00774A27" w14:paraId="015747C1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AC664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DD635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GO:0030832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39433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D3A44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527D8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regulation of actin filament length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A68B4B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2.681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3AA1A0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0.017</w:t>
            </w:r>
          </w:p>
        </w:tc>
      </w:tr>
      <w:tr w:rsidR="00781DD7" w:rsidRPr="00774A27" w14:paraId="742CA4AA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68555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9D994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GO:0006334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0D4AF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028B1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9FA65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nucleosome assembly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BDF48F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3.053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5BE353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0.018</w:t>
            </w:r>
          </w:p>
        </w:tc>
      </w:tr>
      <w:tr w:rsidR="00781DD7" w:rsidRPr="00774A27" w14:paraId="6A8F677E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B612D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FD3FA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GO:0070664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7F03F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C8EE7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70C768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negative regulation of leukocyte proliferation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9ED6DE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3.956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A5E6AE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0.018</w:t>
            </w:r>
          </w:p>
        </w:tc>
      </w:tr>
      <w:tr w:rsidR="00781DD7" w:rsidRPr="00774A27" w14:paraId="05E8ED60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82352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3DCD9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GO:0038096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0605E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1E6C0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22357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Fc-gamma receptor signaling pathway involved in phagocytosis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69B433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3.787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32FB8B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0.026</w:t>
            </w:r>
          </w:p>
        </w:tc>
      </w:tr>
      <w:tr w:rsidR="00781DD7" w:rsidRPr="00774A27" w14:paraId="25DC4D2C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E7225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1C37D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GO:0002433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98339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FEF51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0CCAF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immune response-regulating cell surface receptor signaling pathway involved in phagocytosis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D3699B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3.787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72D28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0.026</w:t>
            </w:r>
          </w:p>
        </w:tc>
      </w:tr>
      <w:tr w:rsidR="00781DD7" w:rsidRPr="00774A27" w14:paraId="6F1C6A0E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894B3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16E8E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GO:0098883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F1A5B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6DF42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3C643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synapse pruning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DE83E6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10.041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77058B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0.027</w:t>
            </w:r>
          </w:p>
        </w:tc>
      </w:tr>
      <w:tr w:rsidR="00781DD7" w:rsidRPr="00774A27" w14:paraId="62367DC1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1D7CA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438C9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GO:0038094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75AE7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B1C50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E1265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Fc-gamma receptor signaling pathway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88AE73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3.734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993943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0.029</w:t>
            </w:r>
          </w:p>
        </w:tc>
      </w:tr>
      <w:tr w:rsidR="00781DD7" w:rsidRPr="00774A27" w14:paraId="41CD6059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833AB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70640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GO:0051249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B97F4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54F63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75E4D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regulation of lymphocyte activation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D8A534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2.035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46B652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0.029</w:t>
            </w:r>
          </w:p>
        </w:tc>
      </w:tr>
      <w:tr w:rsidR="00781DD7" w:rsidRPr="00774A27" w14:paraId="1CA82EB2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F61A2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55887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GO:0002431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60BEF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8A774D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0F849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Fc receptor mediated stimulatory signaling pathway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5E507F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3.682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430874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</w:t>
            </w:r>
          </w:p>
        </w:tc>
      </w:tr>
      <w:tr w:rsidR="00781DD7" w:rsidRPr="00774A27" w14:paraId="6A7ED3EB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14338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09020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GO:0042116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A0A86D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6A598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F97A8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macrophage activation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DDF824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4.734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853CEB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</w:t>
            </w:r>
          </w:p>
        </w:tc>
      </w:tr>
      <w:tr w:rsidR="00781DD7" w:rsidRPr="00774A27" w14:paraId="17402475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94C25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EFCFD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GO:0110053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04E48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BF500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6DFF9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regulation of actin filament organization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F36F5D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2.279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043A5F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</w:t>
            </w:r>
          </w:p>
        </w:tc>
      </w:tr>
      <w:tr w:rsidR="00781DD7" w:rsidRPr="00774A27" w14:paraId="29DB678A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C35D18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D72B3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GO:0150064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A20AD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85B6FD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C9D13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vertebrate eye-specific patterning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6B1101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22.09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7822C9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</w:t>
            </w:r>
          </w:p>
        </w:tc>
      </w:tr>
      <w:tr w:rsidR="00781DD7" w:rsidRPr="00774A27" w14:paraId="058740FD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1FEFE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43316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GO:0002683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CC31DD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A1AA2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095CD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negative regulation of immune system process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3C0A5D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2.008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664C3C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</w:t>
            </w:r>
          </w:p>
        </w:tc>
      </w:tr>
      <w:tr w:rsidR="00781DD7" w:rsidRPr="00774A27" w14:paraId="0B99330A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D4DD5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3B10C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GO:0051049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FF0CB8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97965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6F0A28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regulation of transport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E571C1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1.428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49CF0E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</w:t>
            </w:r>
          </w:p>
        </w:tc>
      </w:tr>
      <w:tr w:rsidR="00781DD7" w:rsidRPr="00774A27" w14:paraId="7B41AD2B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47D02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08AFD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GO:0098542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4DF4B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B1D9C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FBDA0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 xml:space="preserve">defense response to </w:t>
            </w:r>
            <w:proofErr w:type="gramStart"/>
            <w:r w:rsidRPr="00774A27">
              <w:rPr>
                <w:color w:val="000000" w:themeColor="text1"/>
                <w:sz w:val="16"/>
                <w:szCs w:val="16"/>
              </w:rPr>
              <w:t>other</w:t>
            </w:r>
            <w:proofErr w:type="gramEnd"/>
            <w:r w:rsidRPr="00774A27">
              <w:rPr>
                <w:color w:val="000000" w:themeColor="text1"/>
                <w:sz w:val="16"/>
                <w:szCs w:val="16"/>
              </w:rPr>
              <w:t xml:space="preserve"> organism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E8A76B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1.811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6BA264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0.033</w:t>
            </w:r>
          </w:p>
        </w:tc>
      </w:tr>
      <w:tr w:rsidR="00781DD7" w:rsidRPr="00774A27" w14:paraId="7A976FDC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9D3878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8C122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GO:0150146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A17C1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219BD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63CCF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cell junction disassembly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BAD501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9.204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8A66D3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0.033</w:t>
            </w:r>
          </w:p>
        </w:tc>
      </w:tr>
      <w:tr w:rsidR="00781DD7" w:rsidRPr="00774A27" w14:paraId="2A53E2ED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AB488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0940D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GO:0016322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08AED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27BC2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6911F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neuron remodeling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E3BBC6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9.204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A782DA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0.033</w:t>
            </w:r>
          </w:p>
        </w:tc>
      </w:tr>
      <w:tr w:rsidR="00781DD7" w:rsidRPr="00774A27" w14:paraId="7DB18179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35702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1C114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GO:1903038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D0E3D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C13E0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74FEFD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negative regulation of leukocyte cell-cell adhesion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66FA18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951774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0.033</w:t>
            </w:r>
          </w:p>
        </w:tc>
      </w:tr>
      <w:tr w:rsidR="00781DD7" w:rsidRPr="00774A27" w14:paraId="5F50A075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C0F1F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lastRenderedPageBreak/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0FB068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GO:0007166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EF3C2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E4859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E65D6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cell surface receptor signaling pathway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9B21CC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1.391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6C6AF9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0.034</w:t>
            </w:r>
          </w:p>
        </w:tc>
      </w:tr>
      <w:tr w:rsidR="00781DD7" w:rsidRPr="00774A27" w14:paraId="023D6C2B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2885B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9E95D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GO:0034728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E6790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BEA07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1DFC2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nucleosome organization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5F0344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2.591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0D09CB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0.037</w:t>
            </w:r>
          </w:p>
        </w:tc>
      </w:tr>
      <w:tr w:rsidR="00781DD7" w:rsidRPr="00774A27" w14:paraId="09855591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6B62AD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B52B0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GO:0036336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41053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7159B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8B490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dendritic cell migration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7E3876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6.976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48DE4F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0.037</w:t>
            </w:r>
          </w:p>
        </w:tc>
      </w:tr>
      <w:tr w:rsidR="00781DD7" w:rsidRPr="00774A27" w14:paraId="7B2CF5D7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305F7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CC00A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GO:0048584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41A9A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168B9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F504F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positive regulation of response to stimulus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CCD9B7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1.379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C914BA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0.039</w:t>
            </w:r>
          </w:p>
        </w:tc>
      </w:tr>
      <w:tr w:rsidR="00781DD7" w:rsidRPr="00774A27" w14:paraId="0A15D209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E023E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CD426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GO:0001774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7A720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75E20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6D95DD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microglial cell activation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1B1F46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5.727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8B67B2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0.039</w:t>
            </w:r>
          </w:p>
        </w:tc>
      </w:tr>
      <w:tr w:rsidR="00781DD7" w:rsidRPr="00774A27" w14:paraId="58EEC1BF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2769D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14AE1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GO:0002269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6725F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28200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61F90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leukocyte activation involved in inflammatory response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9B2968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5.727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904689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0.039</w:t>
            </w:r>
          </w:p>
        </w:tc>
      </w:tr>
      <w:tr w:rsidR="00781DD7" w:rsidRPr="00774A27" w14:paraId="5180E4EF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8B9D4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1D349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GO:0050778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77342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17EDC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0A5EB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positive regulation of immune response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E131E8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44626D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0.039</w:t>
            </w:r>
          </w:p>
        </w:tc>
      </w:tr>
      <w:tr w:rsidR="00781DD7" w:rsidRPr="00774A27" w14:paraId="65BE3B08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DB8FE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2C33A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GO:2000112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C7A53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1993A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417C3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regulation of cellular macromolecule biosynthetic process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4796C3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0.718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6F7A94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0.017</w:t>
            </w:r>
          </w:p>
        </w:tc>
      </w:tr>
      <w:tr w:rsidR="00781DD7" w:rsidRPr="00774A27" w14:paraId="1E30A965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EB95B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DC932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GO:0051252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0740E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5194B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C21BA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regulation of RNA metabolic process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AC795E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0.718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B8C37E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0.019</w:t>
            </w:r>
          </w:p>
        </w:tc>
      </w:tr>
      <w:tr w:rsidR="00781DD7" w:rsidRPr="00774A27" w14:paraId="1B46C05F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DF3B7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F931C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GO:0044271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F7683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653C4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C5474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cellular nitrogen compound biosynthetic process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4C5B70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0.554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5CC036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0.029</w:t>
            </w:r>
          </w:p>
        </w:tc>
      </w:tr>
      <w:tr w:rsidR="00781DD7" w:rsidRPr="00774A27" w14:paraId="081EB8C7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4EAD7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6092F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GO:0019219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F3733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98ACA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242CB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regulation of nucleobase-containing compound metabolic process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D3CB68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0.737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2F42B4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0.029</w:t>
            </w:r>
          </w:p>
        </w:tc>
      </w:tr>
      <w:tr w:rsidR="00781DD7" w:rsidRPr="00774A27" w14:paraId="109E3022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A3656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76530D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GO:0090304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5CCE6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66ED2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A3EF5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nucleic acid metabolic process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20D895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0.654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21A405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0.037</w:t>
            </w:r>
          </w:p>
        </w:tc>
      </w:tr>
      <w:tr w:rsidR="00781DD7" w:rsidRPr="00774A27" w14:paraId="21B6242C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A9337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27142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GO:0032993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3DB69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91F00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B2397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protein-DNA complex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52C2D3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2.829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08EE98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0.016</w:t>
            </w:r>
          </w:p>
        </w:tc>
      </w:tr>
      <w:tr w:rsidR="00781DD7" w:rsidRPr="00774A27" w14:paraId="57DB5D53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9675A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2BDD4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GO:0000786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D40E2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3004E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39BD4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nucleosome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1E598F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3.488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5E687E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0.016</w:t>
            </w:r>
          </w:p>
        </w:tc>
      </w:tr>
      <w:tr w:rsidR="00781DD7" w:rsidRPr="00774A27" w14:paraId="7791B95C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9811C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EF6E0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GO:0005887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5C5E0D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91075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D28C2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integral component of plasma membrane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57E3B9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1.555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C82072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0.016</w:t>
            </w:r>
          </w:p>
        </w:tc>
      </w:tr>
      <w:tr w:rsidR="00781DD7" w:rsidRPr="00774A27" w14:paraId="3CAF6F8B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80F9A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F75A68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GO:0031226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542B9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18F13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EB592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intrinsic component of plasma membrane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C8C6D2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1.536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805E53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0.016</w:t>
            </w:r>
          </w:p>
        </w:tc>
      </w:tr>
      <w:tr w:rsidR="00781DD7" w:rsidRPr="00774A27" w14:paraId="4B40CF1E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56F5B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1D85F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GO:0044815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A8FA58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98E30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49597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DNA packaging complex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F9AAE8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3.217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1E521B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0.023</w:t>
            </w:r>
          </w:p>
        </w:tc>
      </w:tr>
      <w:tr w:rsidR="00781DD7" w:rsidRPr="00774A27" w14:paraId="790C4EE8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568EA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ABBE4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GO:0030666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AFEF0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70D63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D63E6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endocytic vesicle membrane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245055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2.705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2A83BB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0.034</w:t>
            </w:r>
          </w:p>
        </w:tc>
      </w:tr>
      <w:tr w:rsidR="00781DD7" w:rsidRPr="00774A27" w14:paraId="2D0A7AD0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3C206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B3EEA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GO:0031514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D7515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5833D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C8E87D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motile cilium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8BDE26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2.897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D6305F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0.034</w:t>
            </w:r>
          </w:p>
        </w:tc>
      </w:tr>
      <w:tr w:rsidR="00781DD7" w:rsidRPr="00774A27" w14:paraId="166CF62A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16504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12C86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GO:0043235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9DEC2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78A55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6C2EB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receptor complex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49AF40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1.981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D4F2A2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0.04</w:t>
            </w:r>
          </w:p>
        </w:tc>
      </w:tr>
      <w:tr w:rsidR="00781DD7" w:rsidRPr="00774A27" w14:paraId="536B8DEF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2C5D68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0848C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GO:0000839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DDE19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239CF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49A46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Hrd1p ubiquitin ligase ERAD-L complex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34897C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11.045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8B4F3C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0.047</w:t>
            </w:r>
          </w:p>
        </w:tc>
      </w:tr>
      <w:tr w:rsidR="00781DD7" w:rsidRPr="00774A27" w14:paraId="44954C3E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30DB3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55F10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GO:0016021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0D11B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6D170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1881D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integral component of membrane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3AE8D5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1.232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02FC49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0.047</w:t>
            </w:r>
          </w:p>
        </w:tc>
      </w:tr>
      <w:tr w:rsidR="00781DD7" w:rsidRPr="00774A27" w14:paraId="61D285A6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9ACA8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596FD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GO:0005634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25800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AD40F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A32FC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nucleus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6DE260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927655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0.04</w:t>
            </w:r>
          </w:p>
        </w:tc>
      </w:tr>
      <w:tr w:rsidR="00781DD7" w:rsidRPr="00774A27" w14:paraId="63DF2A52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5E2B4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AF84A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GO:0003676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80110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719C24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40343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nucleic acid binding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1F9120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0.694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0F3132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0.012</w:t>
            </w:r>
          </w:p>
        </w:tc>
      </w:tr>
      <w:tr w:rsidR="00781DD7" w:rsidRPr="00774A27" w14:paraId="446FD9E3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677FD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A0B5E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GO:0006813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6EFB0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A0A6B8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28814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potassium ion transport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F4C04F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2.911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828687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0.004</w:t>
            </w:r>
          </w:p>
        </w:tc>
      </w:tr>
      <w:tr w:rsidR="00781DD7" w:rsidRPr="00774A27" w14:paraId="1ABC987E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06A21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8466C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GO:0071805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66C84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1D9D7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BP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2F948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potassium ion transmembrane transport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611FBD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2.868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0B4757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0.008</w:t>
            </w:r>
          </w:p>
        </w:tc>
      </w:tr>
      <w:tr w:rsidR="00781DD7" w:rsidRPr="00774A27" w14:paraId="717A113E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32E2F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3A7C6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GO:0015079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C3E86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B818A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9698F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potassium ion transmembrane transporter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76C433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2.888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51A028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781DD7" w:rsidRPr="00774A27" w14:paraId="54A75228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F47B3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29065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GO:0015075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E4109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5D4F6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BC783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ion transmembrane transporter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5BABD1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1.726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DB5DB9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781DD7" w:rsidRPr="00774A27" w14:paraId="488D5A9A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079B1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D614B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GO:0022857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E60D1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903BC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527C8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transmembrane transporter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8090E6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1.649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43AE95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781DD7" w:rsidRPr="00774A27" w14:paraId="3F2BAEAA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D9A2E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lastRenderedPageBreak/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4C6E4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GO:0046873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2EC61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728B0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4CF64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metal ion transmembrane transporter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917829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2.068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BB795C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781DD7" w:rsidRPr="00774A27" w14:paraId="762217B7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D88D7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B8FD8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GO:0005215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E30D5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82BE2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C4F2C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transporter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A34ADD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1.587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7BB029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0.002</w:t>
            </w:r>
          </w:p>
        </w:tc>
      </w:tr>
      <w:tr w:rsidR="00781DD7" w:rsidRPr="00774A27" w14:paraId="3DDFA612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F4CD6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77CC7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GO:0022832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ECD7D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211352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EEFDD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voltage-gated channel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8C0A47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2.468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7306FC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781DD7" w:rsidRPr="00774A27" w14:paraId="79192E5D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F2E70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96570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GO:0005244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96878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DB39C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43CC4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voltage-gated ion channel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FF87FF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2.468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1105D3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0.006</w:t>
            </w:r>
          </w:p>
        </w:tc>
      </w:tr>
      <w:tr w:rsidR="00781DD7" w:rsidRPr="00774A27" w14:paraId="55A70897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14A743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618A6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GO:0015318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06B1A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DA752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CCAA4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inorganic molecular entity transmembrane transporter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ACB16A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1.662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1F30FB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0.008</w:t>
            </w:r>
          </w:p>
        </w:tc>
      </w:tr>
      <w:tr w:rsidR="00781DD7" w:rsidRPr="00774A27" w14:paraId="4C9A247F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0168E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22AD9A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GO:0001227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6AC98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C339E8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9153A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DNA-binding transcription repressor activity, RNA polymerase II-specific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42BD07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2.227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5A9886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0.011</w:t>
            </w:r>
          </w:p>
        </w:tc>
      </w:tr>
      <w:tr w:rsidR="00781DD7" w:rsidRPr="00774A27" w14:paraId="1F8ED0E6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76F17B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1AD14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GO:0001217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DA6EB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D68D6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FB1B88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DNA-binding transcription repressor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5C00F4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2.218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9D7498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0.011</w:t>
            </w:r>
          </w:p>
        </w:tc>
      </w:tr>
      <w:tr w:rsidR="00781DD7" w:rsidRPr="00774A27" w14:paraId="19A62EEB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F0CDB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0FB36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GO:0022836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614CE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D1253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8EB31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gated channel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7A0F1E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A2B27D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0.015</w:t>
            </w:r>
          </w:p>
        </w:tc>
      </w:tr>
      <w:tr w:rsidR="00781DD7" w:rsidRPr="00774A27" w14:paraId="531ADBBF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62A81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D849F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GO:0005249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9A2BA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894B8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2289A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voltage-gated potassium channel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0793D3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3.126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BEDC6C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0.015</w:t>
            </w:r>
          </w:p>
        </w:tc>
      </w:tr>
      <w:tr w:rsidR="00781DD7" w:rsidRPr="00774A27" w14:paraId="46BA85B5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6D1749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2330C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GO:0015077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11F87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74AD7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30753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monovalent inorganic cation transmembrane transporter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0DB2E5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1.916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94D4F4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0.022</w:t>
            </w:r>
          </w:p>
        </w:tc>
      </w:tr>
      <w:tr w:rsidR="00781DD7" w:rsidRPr="00774A27" w14:paraId="3E1963EC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A84E56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D2346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GO:0005267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3204C1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ED1AB4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266D3E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potassium channel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39B51F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2.703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E638AE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0.022</w:t>
            </w:r>
          </w:p>
        </w:tc>
      </w:tr>
      <w:tr w:rsidR="00781DD7" w:rsidRPr="00774A27" w14:paraId="7AB60868" w14:textId="77777777" w:rsidTr="00644B1A"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1B202F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neg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AEA7E7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GO:0022890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6C3A70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0A955C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MF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10A685" w14:textId="77777777" w:rsidR="00781DD7" w:rsidRPr="00774A27" w:rsidRDefault="00781DD7" w:rsidP="00644B1A">
            <w:pPr>
              <w:widowControl w:val="0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inorganic cation transmembrane transporter activity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D0E35A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1.701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AEE5E3" w14:textId="77777777" w:rsidR="00781DD7" w:rsidRPr="00774A27" w:rsidRDefault="00781DD7" w:rsidP="00644B1A">
            <w:pPr>
              <w:widowControl w:val="0"/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774A27">
              <w:rPr>
                <w:color w:val="000000" w:themeColor="text1"/>
                <w:sz w:val="16"/>
                <w:szCs w:val="16"/>
              </w:rPr>
              <w:t>0.033</w:t>
            </w:r>
          </w:p>
        </w:tc>
      </w:tr>
    </w:tbl>
    <w:p w14:paraId="092E59DA" w14:textId="54EEBFAE" w:rsidR="00781DD7" w:rsidRPr="00781DD7" w:rsidRDefault="00781DD7">
      <w:pPr>
        <w:rPr>
          <w:color w:val="000000" w:themeColor="text1"/>
        </w:rPr>
      </w:pPr>
      <w:r w:rsidRPr="00774A27">
        <w:rPr>
          <w:color w:val="000000" w:themeColor="text1"/>
        </w:rPr>
        <w:t>e/p: enriched or purified; BP: biological process; CC: cellular components; MF: molecular function</w:t>
      </w:r>
    </w:p>
    <w:sectPr w:rsidR="00781DD7" w:rsidRPr="00781DD7" w:rsidSect="0024423E">
      <w:headerReference w:type="default" r:id="rId5"/>
      <w:footerReference w:type="even" r:id="rId6"/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6F08F" w14:textId="77777777" w:rsidR="00844554" w:rsidRDefault="00781D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2275DB7" w14:textId="77777777" w:rsidR="00844554" w:rsidRDefault="00781D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FE187" w14:textId="77777777" w:rsidR="00844554" w:rsidRDefault="00781D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31BBD448" w14:textId="77777777" w:rsidR="00844554" w:rsidRDefault="00781D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ECB93" w14:textId="77777777" w:rsidR="00844554" w:rsidRDefault="00781D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316CA"/>
    <w:multiLevelType w:val="multilevel"/>
    <w:tmpl w:val="D26CFB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D7"/>
    <w:rsid w:val="0078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0AC688"/>
  <w15:chartTrackingRefBased/>
  <w15:docId w15:val="{B1146153-08E8-C241-AEA7-3021745A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DD7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DD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DD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DD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DD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DD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DD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DD7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DD7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DD7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DD7"/>
    <w:rPr>
      <w:rFonts w:ascii="Arial" w:eastAsia="Arial" w:hAnsi="Arial" w:cs="Arial"/>
      <w:color w:val="666666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DD7"/>
    <w:rPr>
      <w:rFonts w:ascii="Arial" w:eastAsia="Arial" w:hAnsi="Arial" w:cs="Arial"/>
      <w:color w:val="666666"/>
      <w:sz w:val="22"/>
      <w:szCs w:val="22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DD7"/>
    <w:rPr>
      <w:rFonts w:ascii="Arial" w:eastAsia="Arial" w:hAnsi="Arial" w:cs="Arial"/>
      <w:i/>
      <w:color w:val="666666"/>
      <w:sz w:val="22"/>
      <w:szCs w:val="22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781DD7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1DD7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DD7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81DD7"/>
    <w:rPr>
      <w:rFonts w:ascii="Arial" w:eastAsia="Arial" w:hAnsi="Arial" w:cs="Arial"/>
      <w:color w:val="666666"/>
      <w:sz w:val="30"/>
      <w:szCs w:val="30"/>
      <w:lang w:val="en"/>
    </w:rPr>
  </w:style>
  <w:style w:type="character" w:styleId="LineNumber">
    <w:name w:val="line number"/>
    <w:basedOn w:val="DefaultParagraphFont"/>
    <w:uiPriority w:val="99"/>
    <w:semiHidden/>
    <w:unhideWhenUsed/>
    <w:rsid w:val="00781DD7"/>
  </w:style>
  <w:style w:type="character" w:styleId="Hyperlink">
    <w:name w:val="Hyperlink"/>
    <w:basedOn w:val="DefaultParagraphFont"/>
    <w:uiPriority w:val="99"/>
    <w:semiHidden/>
    <w:unhideWhenUsed/>
    <w:rsid w:val="00781DD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1DD7"/>
    <w:rPr>
      <w:color w:val="954F72"/>
      <w:u w:val="single"/>
    </w:rPr>
  </w:style>
  <w:style w:type="paragraph" w:customStyle="1" w:styleId="msonormal0">
    <w:name w:val="msonormal"/>
    <w:basedOn w:val="Normal"/>
    <w:rsid w:val="0078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1013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Gao</dc:creator>
  <cp:keywords/>
  <dc:description/>
  <cp:lastModifiedBy>Richard Gao</cp:lastModifiedBy>
  <cp:revision>1</cp:revision>
  <dcterms:created xsi:type="dcterms:W3CDTF">2020-10-14T19:47:00Z</dcterms:created>
  <dcterms:modified xsi:type="dcterms:W3CDTF">2020-10-14T19:48:00Z</dcterms:modified>
</cp:coreProperties>
</file>