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78" w:rsidRPr="00337295" w:rsidRDefault="008C7178">
      <w:pPr>
        <w:rPr>
          <w:rFonts w:ascii="Times New Roman" w:hAnsi="Times New Roman" w:cs="Times New Roman"/>
          <w:b/>
        </w:rPr>
      </w:pPr>
      <w:r w:rsidRPr="00337295">
        <w:rPr>
          <w:rFonts w:ascii="Times New Roman" w:hAnsi="Times New Roman" w:cs="Times New Roman"/>
          <w:b/>
        </w:rPr>
        <w:t>Number of V2 electrodes (and neurons) from which MB neurons were recorded.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006A0" w:rsidRPr="00337295" w:rsidTr="00F8468B">
        <w:tc>
          <w:tcPr>
            <w:tcW w:w="2765" w:type="dxa"/>
            <w:tcBorders>
              <w:top w:val="single" w:sz="12" w:space="0" w:color="auto"/>
              <w:left w:val="nil"/>
            </w:tcBorders>
          </w:tcPr>
          <w:p w:rsidR="009006A0" w:rsidRPr="00337295" w:rsidRDefault="009006A0" w:rsidP="00F8468B">
            <w:pPr>
              <w:spacing w:line="336" w:lineRule="atLeas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765" w:type="dxa"/>
            <w:tcBorders>
              <w:top w:val="single" w:sz="12" w:space="0" w:color="auto"/>
            </w:tcBorders>
          </w:tcPr>
          <w:p w:rsidR="009006A0" w:rsidRPr="00337295" w:rsidRDefault="009006A0" w:rsidP="00F8468B">
            <w:pPr>
              <w:spacing w:line="33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37295">
              <w:rPr>
                <w:rFonts w:ascii="Times New Roman" w:hAnsi="Times New Roman" w:cs="Times New Roman"/>
                <w:color w:val="000000" w:themeColor="text1"/>
                <w:szCs w:val="21"/>
              </w:rPr>
              <w:t>Right hemisphere</w:t>
            </w:r>
          </w:p>
        </w:tc>
        <w:tc>
          <w:tcPr>
            <w:tcW w:w="2766" w:type="dxa"/>
            <w:tcBorders>
              <w:top w:val="single" w:sz="12" w:space="0" w:color="auto"/>
              <w:right w:val="nil"/>
            </w:tcBorders>
          </w:tcPr>
          <w:p w:rsidR="009006A0" w:rsidRPr="00337295" w:rsidRDefault="009006A0" w:rsidP="00F8468B">
            <w:pPr>
              <w:spacing w:line="33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37295">
              <w:rPr>
                <w:rFonts w:ascii="Times New Roman" w:hAnsi="Times New Roman" w:cs="Times New Roman"/>
                <w:color w:val="000000" w:themeColor="text1"/>
                <w:szCs w:val="21"/>
              </w:rPr>
              <w:t>Left hemisphere</w:t>
            </w:r>
          </w:p>
        </w:tc>
      </w:tr>
      <w:tr w:rsidR="009006A0" w:rsidRPr="00337295" w:rsidTr="00F8468B">
        <w:trPr>
          <w:trHeight w:val="516"/>
        </w:trPr>
        <w:tc>
          <w:tcPr>
            <w:tcW w:w="2765" w:type="dxa"/>
            <w:tcBorders>
              <w:left w:val="nil"/>
            </w:tcBorders>
          </w:tcPr>
          <w:p w:rsidR="009006A0" w:rsidRPr="00337295" w:rsidRDefault="009006A0" w:rsidP="00F8468B">
            <w:pPr>
              <w:spacing w:line="33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37295">
              <w:rPr>
                <w:rFonts w:ascii="Times New Roman" w:hAnsi="Times New Roman" w:cs="Times New Roman"/>
                <w:color w:val="000000" w:themeColor="text1"/>
                <w:szCs w:val="21"/>
              </w:rPr>
              <w:t>Monkey S</w:t>
            </w:r>
          </w:p>
        </w:tc>
        <w:tc>
          <w:tcPr>
            <w:tcW w:w="2765" w:type="dxa"/>
          </w:tcPr>
          <w:p w:rsidR="009006A0" w:rsidRPr="00337295" w:rsidRDefault="009006A0" w:rsidP="00F8468B">
            <w:pPr>
              <w:spacing w:line="33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37295">
              <w:rPr>
                <w:rFonts w:ascii="Times New Roman" w:hAnsi="Times New Roman" w:cs="Times New Roman"/>
                <w:color w:val="000000" w:themeColor="text1"/>
                <w:szCs w:val="21"/>
              </w:rPr>
              <w:t>10 (43 neurons)</w:t>
            </w:r>
          </w:p>
        </w:tc>
        <w:tc>
          <w:tcPr>
            <w:tcW w:w="2766" w:type="dxa"/>
            <w:tcBorders>
              <w:right w:val="nil"/>
            </w:tcBorders>
          </w:tcPr>
          <w:p w:rsidR="009006A0" w:rsidRPr="00337295" w:rsidRDefault="000E3993" w:rsidP="00F8468B">
            <w:pPr>
              <w:spacing w:line="33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  <w:r w:rsidR="009006A0" w:rsidRPr="00337295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(13 neurons)</w:t>
            </w:r>
          </w:p>
        </w:tc>
      </w:tr>
      <w:tr w:rsidR="009006A0" w:rsidRPr="00337295" w:rsidTr="00F8468B">
        <w:trPr>
          <w:trHeight w:val="412"/>
        </w:trPr>
        <w:tc>
          <w:tcPr>
            <w:tcW w:w="2765" w:type="dxa"/>
            <w:tcBorders>
              <w:left w:val="nil"/>
              <w:bottom w:val="single" w:sz="4" w:space="0" w:color="auto"/>
            </w:tcBorders>
          </w:tcPr>
          <w:p w:rsidR="009006A0" w:rsidRPr="00337295" w:rsidRDefault="009006A0" w:rsidP="00F8468B">
            <w:pPr>
              <w:spacing w:line="33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37295">
              <w:rPr>
                <w:rFonts w:ascii="Times New Roman" w:hAnsi="Times New Roman" w:cs="Times New Roman"/>
                <w:color w:val="000000" w:themeColor="text1"/>
                <w:szCs w:val="21"/>
              </w:rPr>
              <w:t>Monkey W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9006A0" w:rsidRPr="00337295" w:rsidRDefault="009006A0" w:rsidP="00F8468B">
            <w:pPr>
              <w:spacing w:line="33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37295">
              <w:rPr>
                <w:rFonts w:ascii="Times New Roman" w:hAnsi="Times New Roman" w:cs="Times New Roman"/>
                <w:color w:val="000000" w:themeColor="text1"/>
                <w:szCs w:val="21"/>
              </w:rPr>
              <w:t>1 (1 neuron)</w:t>
            </w:r>
          </w:p>
        </w:tc>
        <w:tc>
          <w:tcPr>
            <w:tcW w:w="2766" w:type="dxa"/>
            <w:tcBorders>
              <w:bottom w:val="single" w:sz="4" w:space="0" w:color="auto"/>
              <w:right w:val="nil"/>
            </w:tcBorders>
          </w:tcPr>
          <w:p w:rsidR="009006A0" w:rsidRPr="00337295" w:rsidRDefault="009006A0" w:rsidP="00F8468B">
            <w:pPr>
              <w:spacing w:line="336" w:lineRule="atLeas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337295">
              <w:rPr>
                <w:rFonts w:ascii="Times New Roman" w:hAnsi="Times New Roman" w:cs="Times New Roman"/>
                <w:color w:val="000000" w:themeColor="text1"/>
                <w:szCs w:val="21"/>
              </w:rPr>
              <w:t>7 (13 neurons)</w:t>
            </w:r>
          </w:p>
        </w:tc>
      </w:tr>
    </w:tbl>
    <w:p w:rsidR="00B76781" w:rsidRDefault="00B76781">
      <w:bookmarkStart w:id="0" w:name="_GoBack"/>
      <w:bookmarkEnd w:id="0"/>
    </w:p>
    <w:sectPr w:rsidR="00B7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60" w:rsidRDefault="006B1760" w:rsidP="009006A0">
      <w:r>
        <w:separator/>
      </w:r>
    </w:p>
  </w:endnote>
  <w:endnote w:type="continuationSeparator" w:id="0">
    <w:p w:rsidR="006B1760" w:rsidRDefault="006B1760" w:rsidP="0090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60" w:rsidRDefault="006B1760" w:rsidP="009006A0">
      <w:r>
        <w:separator/>
      </w:r>
    </w:p>
  </w:footnote>
  <w:footnote w:type="continuationSeparator" w:id="0">
    <w:p w:rsidR="006B1760" w:rsidRDefault="006B1760" w:rsidP="00900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51"/>
    <w:rsid w:val="000E3993"/>
    <w:rsid w:val="00154D00"/>
    <w:rsid w:val="00337295"/>
    <w:rsid w:val="00632E2B"/>
    <w:rsid w:val="006B1760"/>
    <w:rsid w:val="008C7178"/>
    <w:rsid w:val="009006A0"/>
    <w:rsid w:val="00B76781"/>
    <w:rsid w:val="00B95B51"/>
    <w:rsid w:val="00D7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14120"/>
  <w15:chartTrackingRefBased/>
  <w15:docId w15:val="{B63C11C3-CA5F-42B4-B818-F809B224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6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6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6A0"/>
    <w:rPr>
      <w:sz w:val="18"/>
      <w:szCs w:val="18"/>
    </w:rPr>
  </w:style>
  <w:style w:type="table" w:styleId="a7">
    <w:name w:val="Table Grid"/>
    <w:basedOn w:val="a1"/>
    <w:uiPriority w:val="39"/>
    <w:rsid w:val="0090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5</cp:revision>
  <dcterms:created xsi:type="dcterms:W3CDTF">2021-01-14T07:34:00Z</dcterms:created>
  <dcterms:modified xsi:type="dcterms:W3CDTF">2021-03-19T14:49:00Z</dcterms:modified>
</cp:coreProperties>
</file>