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94DABB2" w:rsidR="00877644" w:rsidRPr="00125190" w:rsidRDefault="002607A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apply any statistical analysis in our study. Resolution was determined using the FSC 0.143 “gold standard FSC”.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4ACCD6A" w:rsidR="00B330BD" w:rsidRPr="00125190" w:rsidRDefault="002607A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Yeast experiments are technical replicates (same strain, independent purifications), repeated at </w:t>
      </w:r>
      <w:r w:rsidR="003E1933">
        <w:rPr>
          <w:rFonts w:asciiTheme="minorHAnsi" w:hAnsiTheme="minorHAnsi"/>
        </w:rPr>
        <w:t xml:space="preserve">least </w:t>
      </w:r>
      <w:r>
        <w:rPr>
          <w:rFonts w:asciiTheme="minorHAnsi" w:hAnsiTheme="minorHAnsi"/>
        </w:rPr>
        <w:t xml:space="preserve">three times.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A6198D" w:rsidR="0015519A" w:rsidRPr="00505C51" w:rsidRDefault="002607A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We did not apply any statistical analysis in our study.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82EF2EB" w:rsidR="00BC3CCE" w:rsidRPr="00505C51" w:rsidRDefault="002607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We did not apply any statistical analysis in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CE7D2D3" w:rsidR="00BC3CCE" w:rsidRPr="00505C51" w:rsidRDefault="002607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We did not apply any statistical analysis in our study.</w:t>
      </w:r>
      <w:r>
        <w:rPr>
          <w:rFonts w:asciiTheme="minorHAnsi" w:hAnsiTheme="minorHAnsi"/>
        </w:rPr>
        <w:t xml:space="preserve"> All data generated in this publication is uploaded to a </w:t>
      </w:r>
      <w:r w:rsidR="007A1C70" w:rsidRPr="007A1C70">
        <w:rPr>
          <w:rFonts w:asciiTheme="minorHAnsi" w:hAnsiTheme="minorHAnsi"/>
        </w:rPr>
        <w:t>publicly</w:t>
      </w:r>
      <w:r w:rsidR="007A1C7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accessible repository. All strains and constructs available upon request.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DEE5E" w14:textId="77777777" w:rsidR="004E03D8" w:rsidRDefault="004E03D8" w:rsidP="004215FE">
      <w:r>
        <w:separator/>
      </w:r>
    </w:p>
  </w:endnote>
  <w:endnote w:type="continuationSeparator" w:id="0">
    <w:p w14:paraId="3CC871C1" w14:textId="77777777" w:rsidR="004E03D8" w:rsidRDefault="004E03D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69991" w14:textId="77777777" w:rsidR="004E03D8" w:rsidRDefault="004E03D8" w:rsidP="004215FE">
      <w:r>
        <w:separator/>
      </w:r>
    </w:p>
  </w:footnote>
  <w:footnote w:type="continuationSeparator" w:id="0">
    <w:p w14:paraId="5A403B34" w14:textId="77777777" w:rsidR="004E03D8" w:rsidRDefault="004E03D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07A9"/>
    <w:rsid w:val="00266462"/>
    <w:rsid w:val="002A068D"/>
    <w:rsid w:val="002A0ED1"/>
    <w:rsid w:val="002A7487"/>
    <w:rsid w:val="00307F5D"/>
    <w:rsid w:val="003248ED"/>
    <w:rsid w:val="00370080"/>
    <w:rsid w:val="003E193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03D8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64DF1"/>
    <w:rsid w:val="00672545"/>
    <w:rsid w:val="00685CCF"/>
    <w:rsid w:val="006A632B"/>
    <w:rsid w:val="006A7901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1C70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7</cp:revision>
  <dcterms:created xsi:type="dcterms:W3CDTF">2020-08-11T08:00:00Z</dcterms:created>
  <dcterms:modified xsi:type="dcterms:W3CDTF">2020-08-21T08:29:00Z</dcterms:modified>
</cp:coreProperties>
</file>