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86EB2" w14:textId="77777777" w:rsidR="000846BD" w:rsidRDefault="000846BD" w:rsidP="00050A03">
      <w:pPr>
        <w:jc w:val="center"/>
        <w:rPr>
          <w:rFonts w:eastAsia="Times New Roman"/>
          <w:b/>
        </w:rPr>
      </w:pPr>
    </w:p>
    <w:p w14:paraId="3C07E5CE" w14:textId="77777777" w:rsidR="000846BD" w:rsidRDefault="000846BD" w:rsidP="00050A03">
      <w:pPr>
        <w:jc w:val="center"/>
        <w:rPr>
          <w:rFonts w:eastAsia="Times New Roman"/>
          <w:b/>
        </w:rPr>
      </w:pPr>
    </w:p>
    <w:p w14:paraId="4896A3C7" w14:textId="77777777" w:rsidR="000846BD" w:rsidRDefault="000846BD" w:rsidP="00050A03">
      <w:pPr>
        <w:jc w:val="center"/>
        <w:rPr>
          <w:rFonts w:eastAsia="Times New Roman"/>
          <w:b/>
        </w:rPr>
      </w:pPr>
    </w:p>
    <w:p w14:paraId="2A2AC0A8" w14:textId="1607E987" w:rsidR="001D7DED" w:rsidRDefault="001D7DED" w:rsidP="00050A03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Supplementary material</w:t>
      </w:r>
    </w:p>
    <w:p w14:paraId="5A1C5168" w14:textId="0B6BEE9B" w:rsidR="000846BD" w:rsidRDefault="000846BD" w:rsidP="00050A03">
      <w:pPr>
        <w:jc w:val="center"/>
        <w:rPr>
          <w:rFonts w:eastAsia="Times New Roman"/>
          <w:b/>
        </w:rPr>
      </w:pPr>
    </w:p>
    <w:p w14:paraId="46AD7265" w14:textId="23DCA508" w:rsidR="000846BD" w:rsidRDefault="000846BD" w:rsidP="00050A03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for</w:t>
      </w:r>
    </w:p>
    <w:p w14:paraId="43EC2869" w14:textId="55D72686" w:rsidR="000846BD" w:rsidRDefault="000846BD" w:rsidP="00050A03">
      <w:pPr>
        <w:jc w:val="center"/>
        <w:rPr>
          <w:rFonts w:eastAsia="Times New Roman"/>
          <w:b/>
        </w:rPr>
      </w:pPr>
    </w:p>
    <w:p w14:paraId="0F4E2A49" w14:textId="6A91AE54" w:rsidR="000846BD" w:rsidRPr="000846BD" w:rsidRDefault="000846BD" w:rsidP="00050A03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“</w:t>
      </w:r>
      <w:r w:rsidRPr="000846BD">
        <w:rPr>
          <w:rFonts w:eastAsia="Times New Roman"/>
          <w:b/>
        </w:rPr>
        <w:t>The role of oxytocin in delay of gratification and flexibility in non-social decision making</w:t>
      </w:r>
      <w:r>
        <w:rPr>
          <w:rFonts w:eastAsia="Times New Roman"/>
          <w:b/>
        </w:rPr>
        <w:t>”</w:t>
      </w:r>
    </w:p>
    <w:p w14:paraId="39EDCF7A" w14:textId="77777777" w:rsidR="000846BD" w:rsidRDefault="000846BD" w:rsidP="001D7DED">
      <w:pPr>
        <w:rPr>
          <w:rFonts w:eastAsia="Times New Roman"/>
          <w:b/>
        </w:rPr>
      </w:pPr>
    </w:p>
    <w:p w14:paraId="648997E6" w14:textId="07D478A6" w:rsidR="001D7DED" w:rsidRPr="001D7DED" w:rsidRDefault="001D7DED" w:rsidP="001D7DED">
      <w:pPr>
        <w:rPr>
          <w:rFonts w:eastAsia="Times New Roman"/>
          <w:bCs/>
          <w:i/>
          <w:iCs/>
        </w:rPr>
      </w:pPr>
    </w:p>
    <w:p w14:paraId="03FA5B50" w14:textId="77777777" w:rsidR="001D7DED" w:rsidRDefault="001D7DED" w:rsidP="001D7DED">
      <w:pPr>
        <w:rPr>
          <w:rFonts w:eastAsia="Times New Roman"/>
          <w:b/>
        </w:rPr>
      </w:pPr>
    </w:p>
    <w:p w14:paraId="4DBD6ECB" w14:textId="77777777" w:rsidR="000846BD" w:rsidRDefault="000846BD">
      <w:pPr>
        <w:spacing w:after="160" w:line="259" w:lineRule="auto"/>
        <w:rPr>
          <w:rFonts w:eastAsia="Times New Roman"/>
          <w:b/>
        </w:rPr>
      </w:pPr>
      <w:r>
        <w:rPr>
          <w:rFonts w:eastAsia="Times New Roman"/>
          <w:b/>
        </w:rPr>
        <w:br w:type="page"/>
      </w:r>
    </w:p>
    <w:p w14:paraId="4465588B" w14:textId="636F94A9" w:rsidR="008B6459" w:rsidRDefault="00880E08" w:rsidP="008B6459">
      <w:pPr>
        <w:jc w:val="both"/>
        <w:rPr>
          <w:rFonts w:eastAsia="Times New Roman"/>
        </w:rPr>
      </w:pPr>
      <w:r>
        <w:rPr>
          <w:rFonts w:eastAsia="Times New Roman"/>
          <w:b/>
        </w:rPr>
        <w:lastRenderedPageBreak/>
        <w:t>Supplementary File 1a</w:t>
      </w:r>
      <w:r w:rsidR="001D7DED">
        <w:rPr>
          <w:rFonts w:eastAsia="Times New Roman"/>
          <w:b/>
        </w:rPr>
        <w:t>.</w:t>
      </w:r>
      <w:r w:rsidR="001D7DED">
        <w:rPr>
          <w:rFonts w:eastAsia="Times New Roman"/>
        </w:rPr>
        <w:t xml:space="preserve"> Regression coefficients for the mixed-effects regression model for the intertemporal decision task</w:t>
      </w:r>
      <w:r w:rsidR="008B6459">
        <w:rPr>
          <w:rFonts w:eastAsia="Times New Roman"/>
        </w:rPr>
        <w:t xml:space="preserve">. Choices in the intertemporal decision task were regressed on fixed-effect predictors for Substance, Delay, Amount of SS reward, WMC, Order of </w:t>
      </w:r>
      <w:r w:rsidR="00CE2509">
        <w:rPr>
          <w:rFonts w:eastAsia="Times New Roman"/>
        </w:rPr>
        <w:t>substance</w:t>
      </w:r>
      <w:r w:rsidR="008B6459">
        <w:rPr>
          <w:rFonts w:eastAsia="Times New Roman"/>
        </w:rPr>
        <w:t xml:space="preserve"> administration, and the interaction terms. As participant-specific random effects, the model included predictors for Substance, Delay, Amount of SS reward, and the interaction terms.</w:t>
      </w:r>
    </w:p>
    <w:p w14:paraId="1579B23D" w14:textId="67F530FD" w:rsidR="001D7DED" w:rsidRDefault="001D7DED" w:rsidP="001D7DED">
      <w:pPr>
        <w:rPr>
          <w:rFonts w:eastAsia="Times New Roman"/>
        </w:rPr>
      </w:pPr>
    </w:p>
    <w:p w14:paraId="78B79BDC" w14:textId="77777777" w:rsidR="001D7DED" w:rsidRDefault="001D7DED" w:rsidP="001D7DED"/>
    <w:tbl>
      <w:tblPr>
        <w:tblW w:w="9360" w:type="dxa"/>
        <w:tblLook w:val="04A0" w:firstRow="1" w:lastRow="0" w:firstColumn="1" w:lastColumn="0" w:noHBand="0" w:noVBand="1"/>
      </w:tblPr>
      <w:tblGrid>
        <w:gridCol w:w="4111"/>
        <w:gridCol w:w="1303"/>
        <w:gridCol w:w="1222"/>
        <w:gridCol w:w="778"/>
        <w:gridCol w:w="903"/>
        <w:gridCol w:w="1043"/>
      </w:tblGrid>
      <w:tr w:rsidR="00264CFF" w14:paraId="1320D73A" w14:textId="69516BB1" w:rsidTr="006217A0">
        <w:tc>
          <w:tcPr>
            <w:tcW w:w="4271" w:type="dxa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E32EA0" w14:textId="77777777" w:rsidR="00264CFF" w:rsidRDefault="00264CFF" w:rsidP="001D7DED">
            <w:pPr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Predictors</w:t>
            </w:r>
          </w:p>
        </w:tc>
        <w:tc>
          <w:tcPr>
            <w:tcW w:w="1337" w:type="dxa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807296" w14:textId="77777777" w:rsidR="00264CFF" w:rsidRDefault="00264CFF" w:rsidP="001D7DED">
            <w:pPr>
              <w:jc w:val="center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Beta weight</w:t>
            </w:r>
          </w:p>
        </w:tc>
        <w:tc>
          <w:tcPr>
            <w:tcW w:w="1254" w:type="dxa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B8C2C1" w14:textId="77777777" w:rsidR="00264CFF" w:rsidRDefault="00264CFF" w:rsidP="001D7DED">
            <w:pPr>
              <w:jc w:val="center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Std. Error</w:t>
            </w:r>
          </w:p>
        </w:tc>
        <w:tc>
          <w:tcPr>
            <w:tcW w:w="785" w:type="dxa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142CEB" w14:textId="77777777" w:rsidR="00264CFF" w:rsidRDefault="00264CFF" w:rsidP="001D7DED">
            <w:pPr>
              <w:jc w:val="center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z</w:t>
            </w:r>
          </w:p>
        </w:tc>
        <w:tc>
          <w:tcPr>
            <w:tcW w:w="903" w:type="dxa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0C2629" w14:textId="77777777" w:rsidR="00264CFF" w:rsidRDefault="00264CFF" w:rsidP="001D7DED">
            <w:pPr>
              <w:jc w:val="center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p</w:t>
            </w:r>
          </w:p>
        </w:tc>
        <w:tc>
          <w:tcPr>
            <w:tcW w:w="810" w:type="dxa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</w:tcPr>
          <w:p w14:paraId="739D4A87" w14:textId="07D7A47E" w:rsidR="00264CFF" w:rsidRDefault="005963FB" w:rsidP="001D7DED">
            <w:pPr>
              <w:jc w:val="center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Cohen’s d</w:t>
            </w:r>
          </w:p>
        </w:tc>
      </w:tr>
      <w:tr w:rsidR="00264CFF" w14:paraId="30B12C6F" w14:textId="74410617" w:rsidTr="006217A0">
        <w:tc>
          <w:tcPr>
            <w:tcW w:w="427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DED87DC" w14:textId="77777777" w:rsidR="00264CFF" w:rsidRDefault="00264CFF" w:rsidP="002D3D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Intercept</w:t>
            </w:r>
          </w:p>
        </w:tc>
        <w:tc>
          <w:tcPr>
            <w:tcW w:w="133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C82012D" w14:textId="3B9B9B7E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6.51</w:t>
            </w:r>
          </w:p>
        </w:tc>
        <w:tc>
          <w:tcPr>
            <w:tcW w:w="125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273F7BC" w14:textId="0050ABF8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1.96</w:t>
            </w:r>
          </w:p>
        </w:tc>
        <w:tc>
          <w:tcPr>
            <w:tcW w:w="78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5F3BFB7" w14:textId="4427CFC9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3.33</w:t>
            </w:r>
          </w:p>
        </w:tc>
        <w:tc>
          <w:tcPr>
            <w:tcW w:w="90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30E8FD9" w14:textId="300DC6DB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0.001</w:t>
            </w:r>
          </w:p>
        </w:tc>
        <w:tc>
          <w:tcPr>
            <w:tcW w:w="810" w:type="dxa"/>
          </w:tcPr>
          <w:p w14:paraId="7D9393AB" w14:textId="0A798621" w:rsidR="00264CFF" w:rsidRPr="006217A0" w:rsidRDefault="005963FB" w:rsidP="002D3D40">
            <w:pPr>
              <w:jc w:val="center"/>
              <w:rPr>
                <w:rStyle w:val="Strong"/>
                <w:rFonts w:eastAsia="Times New Roman"/>
                <w:b w:val="0"/>
                <w:bCs w:val="0"/>
              </w:rPr>
            </w:pPr>
            <w:r w:rsidRPr="006217A0">
              <w:rPr>
                <w:rStyle w:val="Strong"/>
                <w:rFonts w:eastAsia="Times New Roman"/>
                <w:b w:val="0"/>
                <w:bCs w:val="0"/>
              </w:rPr>
              <w:t>0.47</w:t>
            </w:r>
          </w:p>
        </w:tc>
      </w:tr>
      <w:tr w:rsidR="00264CFF" w14:paraId="0A92B548" w14:textId="2194F5F1" w:rsidTr="006217A0">
        <w:tc>
          <w:tcPr>
            <w:tcW w:w="427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802656F" w14:textId="035275F9" w:rsidR="00264CFF" w:rsidRDefault="00264CFF" w:rsidP="002D3D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Substance</w:t>
            </w:r>
          </w:p>
        </w:tc>
        <w:tc>
          <w:tcPr>
            <w:tcW w:w="133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EFA1543" w14:textId="62CBA773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-0.82</w:t>
            </w:r>
          </w:p>
        </w:tc>
        <w:tc>
          <w:tcPr>
            <w:tcW w:w="125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B0E7F2F" w14:textId="7207F791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1.09</w:t>
            </w:r>
          </w:p>
        </w:tc>
        <w:tc>
          <w:tcPr>
            <w:tcW w:w="78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63211BC" w14:textId="4F9F9A85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-0.75</w:t>
            </w:r>
          </w:p>
        </w:tc>
        <w:tc>
          <w:tcPr>
            <w:tcW w:w="90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9DEFCBD" w14:textId="157EE1BF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0.454</w:t>
            </w:r>
          </w:p>
        </w:tc>
        <w:tc>
          <w:tcPr>
            <w:tcW w:w="810" w:type="dxa"/>
          </w:tcPr>
          <w:p w14:paraId="6AABEAE7" w14:textId="1669408B" w:rsidR="00264CFF" w:rsidRDefault="005963FB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0.10</w:t>
            </w:r>
          </w:p>
        </w:tc>
      </w:tr>
      <w:tr w:rsidR="00264CFF" w14:paraId="1812C62E" w14:textId="605F7D47" w:rsidTr="006217A0">
        <w:tc>
          <w:tcPr>
            <w:tcW w:w="427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9413DBC" w14:textId="0D8476ED" w:rsidR="00264CFF" w:rsidRDefault="00264CFF" w:rsidP="002D3D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Order</w:t>
            </w:r>
          </w:p>
        </w:tc>
        <w:tc>
          <w:tcPr>
            <w:tcW w:w="133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6EA2014" w14:textId="073DC148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2.79</w:t>
            </w:r>
          </w:p>
        </w:tc>
        <w:tc>
          <w:tcPr>
            <w:tcW w:w="125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EDD5D62" w14:textId="32DC458E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1.82</w:t>
            </w:r>
          </w:p>
        </w:tc>
        <w:tc>
          <w:tcPr>
            <w:tcW w:w="78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D544254" w14:textId="0D135664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1.53</w:t>
            </w:r>
          </w:p>
        </w:tc>
        <w:tc>
          <w:tcPr>
            <w:tcW w:w="90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4818688" w14:textId="43D57589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0.125</w:t>
            </w:r>
          </w:p>
        </w:tc>
        <w:tc>
          <w:tcPr>
            <w:tcW w:w="810" w:type="dxa"/>
          </w:tcPr>
          <w:p w14:paraId="4A55F312" w14:textId="711703BD" w:rsidR="00264CFF" w:rsidRDefault="005963FB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0.21</w:t>
            </w:r>
          </w:p>
        </w:tc>
      </w:tr>
      <w:tr w:rsidR="00264CFF" w14:paraId="42FAB743" w14:textId="5E5AD10E" w:rsidTr="006217A0">
        <w:tc>
          <w:tcPr>
            <w:tcW w:w="427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349A416" w14:textId="77777777" w:rsidR="00264CFF" w:rsidRDefault="00264CFF" w:rsidP="002D3D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Delay</w:t>
            </w:r>
          </w:p>
        </w:tc>
        <w:tc>
          <w:tcPr>
            <w:tcW w:w="133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B289D82" w14:textId="0F84ADC5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-0.11</w:t>
            </w:r>
          </w:p>
        </w:tc>
        <w:tc>
          <w:tcPr>
            <w:tcW w:w="125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02F62F0" w14:textId="74BCF649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1.68</w:t>
            </w:r>
          </w:p>
        </w:tc>
        <w:tc>
          <w:tcPr>
            <w:tcW w:w="78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4F35B70" w14:textId="31CF7F7A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-0.07</w:t>
            </w:r>
          </w:p>
        </w:tc>
        <w:tc>
          <w:tcPr>
            <w:tcW w:w="90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707D81E" w14:textId="1F5BC741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0.947</w:t>
            </w:r>
          </w:p>
        </w:tc>
        <w:tc>
          <w:tcPr>
            <w:tcW w:w="810" w:type="dxa"/>
          </w:tcPr>
          <w:p w14:paraId="5D12E5EB" w14:textId="14E8BB88" w:rsidR="00264CFF" w:rsidRDefault="005963FB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0.01</w:t>
            </w:r>
          </w:p>
        </w:tc>
      </w:tr>
      <w:tr w:rsidR="00264CFF" w14:paraId="168CC631" w14:textId="390B4E6D" w:rsidTr="006217A0">
        <w:tc>
          <w:tcPr>
            <w:tcW w:w="427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755604E" w14:textId="2DD30EAF" w:rsidR="00264CFF" w:rsidRDefault="00264CFF" w:rsidP="002D3D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SS reward</w:t>
            </w:r>
          </w:p>
        </w:tc>
        <w:tc>
          <w:tcPr>
            <w:tcW w:w="133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15C5772" w14:textId="22BAEA1D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-7.56</w:t>
            </w:r>
          </w:p>
        </w:tc>
        <w:tc>
          <w:tcPr>
            <w:tcW w:w="125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E93725A" w14:textId="51877AE4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0.97</w:t>
            </w:r>
          </w:p>
        </w:tc>
        <w:tc>
          <w:tcPr>
            <w:tcW w:w="78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996BA8B" w14:textId="04D36955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-7.77</w:t>
            </w:r>
          </w:p>
        </w:tc>
        <w:tc>
          <w:tcPr>
            <w:tcW w:w="90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67F23CA" w14:textId="6D472F13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&lt;0.001</w:t>
            </w:r>
          </w:p>
        </w:tc>
        <w:tc>
          <w:tcPr>
            <w:tcW w:w="810" w:type="dxa"/>
          </w:tcPr>
          <w:p w14:paraId="01CC6E37" w14:textId="51B83276" w:rsidR="00264CFF" w:rsidRPr="006217A0" w:rsidRDefault="005963FB" w:rsidP="002D3D40">
            <w:pPr>
              <w:jc w:val="center"/>
              <w:rPr>
                <w:rStyle w:val="Strong"/>
                <w:rFonts w:eastAsia="Times New Roman"/>
                <w:b w:val="0"/>
                <w:bCs w:val="0"/>
              </w:rPr>
            </w:pPr>
            <w:r w:rsidRPr="006217A0">
              <w:rPr>
                <w:rStyle w:val="Strong"/>
                <w:rFonts w:eastAsia="Times New Roman"/>
                <w:b w:val="0"/>
                <w:bCs w:val="0"/>
              </w:rPr>
              <w:t>1</w:t>
            </w:r>
            <w:r w:rsidRPr="006217A0">
              <w:rPr>
                <w:rStyle w:val="Strong"/>
                <w:b w:val="0"/>
                <w:bCs w:val="0"/>
              </w:rPr>
              <w:t>.11</w:t>
            </w:r>
          </w:p>
        </w:tc>
      </w:tr>
      <w:tr w:rsidR="00264CFF" w14:paraId="21E6A2C3" w14:textId="1AACD374" w:rsidTr="006217A0">
        <w:tc>
          <w:tcPr>
            <w:tcW w:w="427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19BF60E" w14:textId="77777777" w:rsidR="00264CFF" w:rsidRDefault="00264CFF" w:rsidP="002D3D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WMC</w:t>
            </w:r>
          </w:p>
        </w:tc>
        <w:tc>
          <w:tcPr>
            <w:tcW w:w="133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73B5007" w14:textId="35DED6B6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3.52</w:t>
            </w:r>
          </w:p>
        </w:tc>
        <w:tc>
          <w:tcPr>
            <w:tcW w:w="125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979E752" w14:textId="66363E7A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1.85</w:t>
            </w:r>
          </w:p>
        </w:tc>
        <w:tc>
          <w:tcPr>
            <w:tcW w:w="78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4AC1944" w14:textId="265FF550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1.90</w:t>
            </w:r>
          </w:p>
        </w:tc>
        <w:tc>
          <w:tcPr>
            <w:tcW w:w="90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95235CC" w14:textId="65967D15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0.057</w:t>
            </w:r>
          </w:p>
        </w:tc>
        <w:tc>
          <w:tcPr>
            <w:tcW w:w="810" w:type="dxa"/>
          </w:tcPr>
          <w:p w14:paraId="7338C7B5" w14:textId="6F48B8C9" w:rsidR="00264CFF" w:rsidRDefault="005963FB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0.27</w:t>
            </w:r>
          </w:p>
        </w:tc>
      </w:tr>
      <w:tr w:rsidR="00264CFF" w14:paraId="03184720" w14:textId="64524EEE" w:rsidTr="006217A0">
        <w:tc>
          <w:tcPr>
            <w:tcW w:w="427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7FEC98A" w14:textId="014F6EA7" w:rsidR="00264CFF" w:rsidRDefault="00264CFF" w:rsidP="002D3D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Substance </w:t>
            </w:r>
            <w:r>
              <w:rPr>
                <w:rFonts w:ascii="Calibri Light" w:eastAsia="Times New Roman" w:hAnsi="Calibri Light"/>
                <w:sz w:val="20"/>
              </w:rPr>
              <w:t>X</w:t>
            </w:r>
            <w:r>
              <w:rPr>
                <w:rFonts w:eastAsia="Times New Roman"/>
              </w:rPr>
              <w:t xml:space="preserve"> Order</w:t>
            </w:r>
          </w:p>
        </w:tc>
        <w:tc>
          <w:tcPr>
            <w:tcW w:w="133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4867D89" w14:textId="723C1E1D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-2.13</w:t>
            </w:r>
          </w:p>
        </w:tc>
        <w:tc>
          <w:tcPr>
            <w:tcW w:w="125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68AD8C5" w14:textId="777E1A3C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0.79</w:t>
            </w:r>
          </w:p>
        </w:tc>
        <w:tc>
          <w:tcPr>
            <w:tcW w:w="78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7AADBE6" w14:textId="081A9481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-2.68</w:t>
            </w:r>
          </w:p>
        </w:tc>
        <w:tc>
          <w:tcPr>
            <w:tcW w:w="90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0C2FAB1" w14:textId="20B58445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0.007</w:t>
            </w:r>
          </w:p>
        </w:tc>
        <w:tc>
          <w:tcPr>
            <w:tcW w:w="810" w:type="dxa"/>
          </w:tcPr>
          <w:p w14:paraId="44AAFB1E" w14:textId="4B3B31ED" w:rsidR="00264CFF" w:rsidRPr="006217A0" w:rsidRDefault="005963FB" w:rsidP="002D3D40">
            <w:pPr>
              <w:jc w:val="center"/>
              <w:rPr>
                <w:rStyle w:val="Strong"/>
                <w:rFonts w:eastAsia="Times New Roman"/>
                <w:b w:val="0"/>
                <w:bCs w:val="0"/>
              </w:rPr>
            </w:pPr>
            <w:r w:rsidRPr="006217A0">
              <w:rPr>
                <w:rStyle w:val="Strong"/>
                <w:rFonts w:eastAsia="Times New Roman"/>
                <w:b w:val="0"/>
                <w:bCs w:val="0"/>
              </w:rPr>
              <w:t>0</w:t>
            </w:r>
            <w:r w:rsidRPr="006217A0">
              <w:rPr>
                <w:rStyle w:val="Strong"/>
                <w:b w:val="0"/>
                <w:bCs w:val="0"/>
              </w:rPr>
              <w:t>.38</w:t>
            </w:r>
          </w:p>
        </w:tc>
      </w:tr>
      <w:tr w:rsidR="00264CFF" w14:paraId="3A3DCA2A" w14:textId="6E7094FF" w:rsidTr="006217A0">
        <w:tc>
          <w:tcPr>
            <w:tcW w:w="427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56D3C9D" w14:textId="5F54A940" w:rsidR="00264CFF" w:rsidRDefault="00264CFF" w:rsidP="002D3D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Substance </w:t>
            </w:r>
            <w:r>
              <w:rPr>
                <w:rFonts w:ascii="Calibri Light" w:eastAsia="Times New Roman" w:hAnsi="Calibri Light"/>
                <w:sz w:val="20"/>
              </w:rPr>
              <w:t>X</w:t>
            </w:r>
            <w:r>
              <w:rPr>
                <w:rFonts w:eastAsia="Times New Roman"/>
              </w:rPr>
              <w:t xml:space="preserve"> Delay</w:t>
            </w:r>
          </w:p>
        </w:tc>
        <w:tc>
          <w:tcPr>
            <w:tcW w:w="133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ABB3066" w14:textId="0C1A1EFB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-0.36</w:t>
            </w:r>
          </w:p>
        </w:tc>
        <w:tc>
          <w:tcPr>
            <w:tcW w:w="125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A3C8FF8" w14:textId="1F22C100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1.12</w:t>
            </w:r>
          </w:p>
        </w:tc>
        <w:tc>
          <w:tcPr>
            <w:tcW w:w="78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06C11E8" w14:textId="6CA15825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-0.32</w:t>
            </w:r>
          </w:p>
        </w:tc>
        <w:tc>
          <w:tcPr>
            <w:tcW w:w="90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CF7D1F1" w14:textId="3D5BDA0A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0.750</w:t>
            </w:r>
          </w:p>
        </w:tc>
        <w:tc>
          <w:tcPr>
            <w:tcW w:w="810" w:type="dxa"/>
          </w:tcPr>
          <w:p w14:paraId="7010F870" w14:textId="4B34134E" w:rsidR="00264CFF" w:rsidRDefault="005963FB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0.04</w:t>
            </w:r>
          </w:p>
        </w:tc>
      </w:tr>
      <w:tr w:rsidR="00264CFF" w14:paraId="3A513028" w14:textId="5617DFFD" w:rsidTr="006217A0">
        <w:tc>
          <w:tcPr>
            <w:tcW w:w="427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F818F43" w14:textId="4DEDD903" w:rsidR="00264CFF" w:rsidRDefault="00264CFF" w:rsidP="002D3D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Order </w:t>
            </w:r>
            <w:r>
              <w:rPr>
                <w:rFonts w:ascii="Calibri Light" w:eastAsia="Times New Roman" w:hAnsi="Calibri Light"/>
                <w:sz w:val="20"/>
              </w:rPr>
              <w:t>X</w:t>
            </w:r>
            <w:r>
              <w:rPr>
                <w:rFonts w:eastAsia="Times New Roman"/>
              </w:rPr>
              <w:t xml:space="preserve"> Delay</w:t>
            </w:r>
          </w:p>
        </w:tc>
        <w:tc>
          <w:tcPr>
            <w:tcW w:w="133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861EDA8" w14:textId="347308EE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2.34</w:t>
            </w:r>
          </w:p>
        </w:tc>
        <w:tc>
          <w:tcPr>
            <w:tcW w:w="125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FE72AA9" w14:textId="4224FC2C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1.56</w:t>
            </w:r>
          </w:p>
        </w:tc>
        <w:tc>
          <w:tcPr>
            <w:tcW w:w="78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25C6D10" w14:textId="13A58A03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1.51</w:t>
            </w:r>
          </w:p>
        </w:tc>
        <w:tc>
          <w:tcPr>
            <w:tcW w:w="90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ED0C638" w14:textId="7B859E90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0.132</w:t>
            </w:r>
          </w:p>
        </w:tc>
        <w:tc>
          <w:tcPr>
            <w:tcW w:w="810" w:type="dxa"/>
          </w:tcPr>
          <w:p w14:paraId="6CF8DE20" w14:textId="6B7A3C4C" w:rsidR="00264CFF" w:rsidRDefault="005963FB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0.21</w:t>
            </w:r>
          </w:p>
        </w:tc>
      </w:tr>
      <w:tr w:rsidR="00264CFF" w14:paraId="355D5106" w14:textId="226E5D13" w:rsidTr="006217A0">
        <w:tc>
          <w:tcPr>
            <w:tcW w:w="427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7B131E4" w14:textId="193B8DE2" w:rsidR="00264CFF" w:rsidRDefault="00264CFF" w:rsidP="002D3D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Substance </w:t>
            </w:r>
            <w:r>
              <w:rPr>
                <w:rFonts w:ascii="Calibri Light" w:eastAsia="Times New Roman" w:hAnsi="Calibri Light"/>
                <w:sz w:val="20"/>
              </w:rPr>
              <w:t>X</w:t>
            </w:r>
            <w:r>
              <w:rPr>
                <w:rFonts w:eastAsia="Times New Roman"/>
              </w:rPr>
              <w:t xml:space="preserve"> SS reward</w:t>
            </w:r>
          </w:p>
        </w:tc>
        <w:tc>
          <w:tcPr>
            <w:tcW w:w="133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3D3DCFB" w14:textId="19322E91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1.08</w:t>
            </w:r>
          </w:p>
        </w:tc>
        <w:tc>
          <w:tcPr>
            <w:tcW w:w="125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1D16B44" w14:textId="3AB1CD6B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0.93</w:t>
            </w:r>
          </w:p>
        </w:tc>
        <w:tc>
          <w:tcPr>
            <w:tcW w:w="78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A0CE0A0" w14:textId="0762321E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1.16</w:t>
            </w:r>
          </w:p>
        </w:tc>
        <w:tc>
          <w:tcPr>
            <w:tcW w:w="90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B123A8E" w14:textId="16A4423B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0.244</w:t>
            </w:r>
          </w:p>
        </w:tc>
        <w:tc>
          <w:tcPr>
            <w:tcW w:w="810" w:type="dxa"/>
          </w:tcPr>
          <w:p w14:paraId="7EF567A8" w14:textId="659BD76B" w:rsidR="00264CFF" w:rsidRDefault="005963FB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0.16</w:t>
            </w:r>
          </w:p>
        </w:tc>
      </w:tr>
      <w:tr w:rsidR="00264CFF" w14:paraId="2927A0B7" w14:textId="27969C5B" w:rsidTr="006217A0">
        <w:tc>
          <w:tcPr>
            <w:tcW w:w="427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7FA1B56" w14:textId="622016E3" w:rsidR="00264CFF" w:rsidRDefault="00264CFF" w:rsidP="002D3D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Order </w:t>
            </w:r>
            <w:r>
              <w:rPr>
                <w:rFonts w:ascii="Calibri Light" w:eastAsia="Times New Roman" w:hAnsi="Calibri Light"/>
                <w:sz w:val="20"/>
              </w:rPr>
              <w:t>X</w:t>
            </w:r>
            <w:r>
              <w:rPr>
                <w:rFonts w:eastAsia="Times New Roman"/>
              </w:rPr>
              <w:t xml:space="preserve"> SS reward</w:t>
            </w:r>
          </w:p>
        </w:tc>
        <w:tc>
          <w:tcPr>
            <w:tcW w:w="133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0F78903" w14:textId="7066F6D6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-0.69</w:t>
            </w:r>
          </w:p>
        </w:tc>
        <w:tc>
          <w:tcPr>
            <w:tcW w:w="125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34FF89B" w14:textId="788B943E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0.78</w:t>
            </w:r>
          </w:p>
        </w:tc>
        <w:tc>
          <w:tcPr>
            <w:tcW w:w="78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E0114D8" w14:textId="5E976D36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-0.88</w:t>
            </w:r>
          </w:p>
        </w:tc>
        <w:tc>
          <w:tcPr>
            <w:tcW w:w="90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A8987B3" w14:textId="71EE8FE3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0.379</w:t>
            </w:r>
          </w:p>
        </w:tc>
        <w:tc>
          <w:tcPr>
            <w:tcW w:w="810" w:type="dxa"/>
          </w:tcPr>
          <w:p w14:paraId="57F92081" w14:textId="61A6FFCE" w:rsidR="00264CFF" w:rsidRDefault="005963FB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0.12</w:t>
            </w:r>
          </w:p>
        </w:tc>
      </w:tr>
      <w:tr w:rsidR="00264CFF" w14:paraId="54626D46" w14:textId="0B60DFB7" w:rsidTr="006217A0">
        <w:tc>
          <w:tcPr>
            <w:tcW w:w="427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04D5948" w14:textId="041AF51C" w:rsidR="00264CFF" w:rsidRDefault="00264CFF" w:rsidP="002D3D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Delay </w:t>
            </w:r>
            <w:r>
              <w:rPr>
                <w:rFonts w:ascii="Calibri Light" w:eastAsia="Times New Roman" w:hAnsi="Calibri Light"/>
                <w:sz w:val="20"/>
              </w:rPr>
              <w:t>X</w:t>
            </w:r>
            <w:r>
              <w:rPr>
                <w:rFonts w:eastAsia="Times New Roman"/>
              </w:rPr>
              <w:t xml:space="preserve"> SS reward</w:t>
            </w:r>
          </w:p>
        </w:tc>
        <w:tc>
          <w:tcPr>
            <w:tcW w:w="133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266FFF6" w14:textId="4CBED590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-4.57</w:t>
            </w:r>
          </w:p>
        </w:tc>
        <w:tc>
          <w:tcPr>
            <w:tcW w:w="125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4767449" w14:textId="59769D86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0.97</w:t>
            </w:r>
          </w:p>
        </w:tc>
        <w:tc>
          <w:tcPr>
            <w:tcW w:w="78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F57C7EB" w14:textId="215B2FB9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-4.72</w:t>
            </w:r>
          </w:p>
        </w:tc>
        <w:tc>
          <w:tcPr>
            <w:tcW w:w="90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59D7371" w14:textId="30C4B60C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&lt;0.001</w:t>
            </w:r>
          </w:p>
        </w:tc>
        <w:tc>
          <w:tcPr>
            <w:tcW w:w="810" w:type="dxa"/>
          </w:tcPr>
          <w:p w14:paraId="1E7323B5" w14:textId="0912E445" w:rsidR="00264CFF" w:rsidRPr="006217A0" w:rsidRDefault="005963FB" w:rsidP="002D3D40">
            <w:pPr>
              <w:jc w:val="center"/>
              <w:rPr>
                <w:rStyle w:val="Strong"/>
                <w:rFonts w:eastAsia="Times New Roman"/>
                <w:b w:val="0"/>
                <w:bCs w:val="0"/>
              </w:rPr>
            </w:pPr>
            <w:r w:rsidRPr="006217A0">
              <w:rPr>
                <w:rStyle w:val="Strong"/>
                <w:rFonts w:eastAsia="Times New Roman"/>
                <w:b w:val="0"/>
                <w:bCs w:val="0"/>
              </w:rPr>
              <w:t>0</w:t>
            </w:r>
            <w:r w:rsidRPr="006217A0">
              <w:rPr>
                <w:rStyle w:val="Strong"/>
                <w:b w:val="0"/>
                <w:bCs w:val="0"/>
              </w:rPr>
              <w:t>.67</w:t>
            </w:r>
          </w:p>
        </w:tc>
      </w:tr>
      <w:tr w:rsidR="00264CFF" w14:paraId="505D8E27" w14:textId="422DA162" w:rsidTr="006217A0">
        <w:tc>
          <w:tcPr>
            <w:tcW w:w="427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F06EB3F" w14:textId="1939E334" w:rsidR="00264CFF" w:rsidRDefault="00264CFF" w:rsidP="002D3D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Substance </w:t>
            </w:r>
            <w:r>
              <w:rPr>
                <w:rFonts w:ascii="Calibri Light" w:eastAsia="Times New Roman" w:hAnsi="Calibri Light"/>
                <w:sz w:val="20"/>
              </w:rPr>
              <w:t>X</w:t>
            </w:r>
            <w:r>
              <w:rPr>
                <w:rFonts w:eastAsia="Times New Roman"/>
              </w:rPr>
              <w:t xml:space="preserve"> WMC</w:t>
            </w:r>
          </w:p>
        </w:tc>
        <w:tc>
          <w:tcPr>
            <w:tcW w:w="133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77BC168" w14:textId="69F2D4AC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-0.74</w:t>
            </w:r>
          </w:p>
        </w:tc>
        <w:tc>
          <w:tcPr>
            <w:tcW w:w="125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1B76D60" w14:textId="5A04882C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0.85</w:t>
            </w:r>
          </w:p>
        </w:tc>
        <w:tc>
          <w:tcPr>
            <w:tcW w:w="78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4EBD75E" w14:textId="525DE0CC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-0.88</w:t>
            </w:r>
          </w:p>
        </w:tc>
        <w:tc>
          <w:tcPr>
            <w:tcW w:w="90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6B1DC4E" w14:textId="07412BB1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0.381</w:t>
            </w:r>
          </w:p>
        </w:tc>
        <w:tc>
          <w:tcPr>
            <w:tcW w:w="810" w:type="dxa"/>
          </w:tcPr>
          <w:p w14:paraId="6B950324" w14:textId="2D180637" w:rsidR="00264CFF" w:rsidRDefault="005963FB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0.12</w:t>
            </w:r>
          </w:p>
        </w:tc>
      </w:tr>
      <w:tr w:rsidR="00264CFF" w14:paraId="10495412" w14:textId="4EA6746A" w:rsidTr="006217A0">
        <w:tc>
          <w:tcPr>
            <w:tcW w:w="427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02344A3" w14:textId="66C62C3D" w:rsidR="00264CFF" w:rsidRDefault="00264CFF" w:rsidP="002D3D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Order </w:t>
            </w:r>
            <w:r>
              <w:rPr>
                <w:rFonts w:ascii="Calibri Light" w:eastAsia="Times New Roman" w:hAnsi="Calibri Light"/>
                <w:sz w:val="20"/>
              </w:rPr>
              <w:t>X</w:t>
            </w:r>
            <w:r>
              <w:rPr>
                <w:rFonts w:eastAsia="Times New Roman"/>
              </w:rPr>
              <w:t xml:space="preserve"> WMC</w:t>
            </w:r>
          </w:p>
        </w:tc>
        <w:tc>
          <w:tcPr>
            <w:tcW w:w="133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40CEC38" w14:textId="30960746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-1.14</w:t>
            </w:r>
          </w:p>
        </w:tc>
        <w:tc>
          <w:tcPr>
            <w:tcW w:w="125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ECEF35E" w14:textId="0A4D0FEF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1.80</w:t>
            </w:r>
          </w:p>
        </w:tc>
        <w:tc>
          <w:tcPr>
            <w:tcW w:w="78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45B1A84" w14:textId="5A939A44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-0.63</w:t>
            </w:r>
          </w:p>
        </w:tc>
        <w:tc>
          <w:tcPr>
            <w:tcW w:w="90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6150ABA" w14:textId="5A8C726D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0.527</w:t>
            </w:r>
          </w:p>
        </w:tc>
        <w:tc>
          <w:tcPr>
            <w:tcW w:w="810" w:type="dxa"/>
          </w:tcPr>
          <w:p w14:paraId="62CCD58E" w14:textId="2B29B331" w:rsidR="00264CFF" w:rsidRDefault="005963FB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0.09</w:t>
            </w:r>
          </w:p>
        </w:tc>
      </w:tr>
      <w:tr w:rsidR="00264CFF" w14:paraId="68E0963B" w14:textId="67299AA0" w:rsidTr="006217A0">
        <w:tc>
          <w:tcPr>
            <w:tcW w:w="427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82AE97D" w14:textId="77777777" w:rsidR="00264CFF" w:rsidRDefault="00264CFF" w:rsidP="002D3D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Delay </w:t>
            </w:r>
            <w:r>
              <w:rPr>
                <w:rFonts w:ascii="Calibri Light" w:eastAsia="Times New Roman" w:hAnsi="Calibri Light"/>
                <w:sz w:val="20"/>
              </w:rPr>
              <w:t>X</w:t>
            </w:r>
            <w:r>
              <w:rPr>
                <w:rFonts w:eastAsia="Times New Roman"/>
              </w:rPr>
              <w:t xml:space="preserve"> WMC</w:t>
            </w:r>
          </w:p>
        </w:tc>
        <w:tc>
          <w:tcPr>
            <w:tcW w:w="133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14C4E08" w14:textId="214C21E9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2.79</w:t>
            </w:r>
          </w:p>
        </w:tc>
        <w:tc>
          <w:tcPr>
            <w:tcW w:w="125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75A58C7" w14:textId="09A64FE1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1.59</w:t>
            </w:r>
          </w:p>
        </w:tc>
        <w:tc>
          <w:tcPr>
            <w:tcW w:w="78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00CBC42" w14:textId="2C397B77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1.75</w:t>
            </w:r>
          </w:p>
        </w:tc>
        <w:tc>
          <w:tcPr>
            <w:tcW w:w="90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39F1474" w14:textId="6F11A1E0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0.079</w:t>
            </w:r>
          </w:p>
        </w:tc>
        <w:tc>
          <w:tcPr>
            <w:tcW w:w="810" w:type="dxa"/>
          </w:tcPr>
          <w:p w14:paraId="421DD77F" w14:textId="1C2ECECE" w:rsidR="00264CFF" w:rsidRDefault="005963FB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0.25</w:t>
            </w:r>
          </w:p>
        </w:tc>
      </w:tr>
      <w:tr w:rsidR="00264CFF" w14:paraId="1E3565A2" w14:textId="0DE10825" w:rsidTr="006217A0">
        <w:tc>
          <w:tcPr>
            <w:tcW w:w="427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AF04B73" w14:textId="5B9C0384" w:rsidR="00264CFF" w:rsidRDefault="00264CFF" w:rsidP="002D3D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SS reward </w:t>
            </w:r>
            <w:r>
              <w:rPr>
                <w:rFonts w:ascii="Calibri Light" w:eastAsia="Times New Roman" w:hAnsi="Calibri Light"/>
                <w:sz w:val="20"/>
              </w:rPr>
              <w:t>X</w:t>
            </w:r>
            <w:r>
              <w:rPr>
                <w:rFonts w:eastAsia="Times New Roman"/>
              </w:rPr>
              <w:t xml:space="preserve"> WMC</w:t>
            </w:r>
          </w:p>
        </w:tc>
        <w:tc>
          <w:tcPr>
            <w:tcW w:w="133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F8B317A" w14:textId="3A3FCCFF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-0.87</w:t>
            </w:r>
          </w:p>
        </w:tc>
        <w:tc>
          <w:tcPr>
            <w:tcW w:w="125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9F5DFB9" w14:textId="19914393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0.78</w:t>
            </w:r>
          </w:p>
        </w:tc>
        <w:tc>
          <w:tcPr>
            <w:tcW w:w="78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894A435" w14:textId="6E7684B1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-1.12</w:t>
            </w:r>
          </w:p>
        </w:tc>
        <w:tc>
          <w:tcPr>
            <w:tcW w:w="90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96C6398" w14:textId="08B428B9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0.265</w:t>
            </w:r>
          </w:p>
        </w:tc>
        <w:tc>
          <w:tcPr>
            <w:tcW w:w="810" w:type="dxa"/>
          </w:tcPr>
          <w:p w14:paraId="0D02213A" w14:textId="0BF78FBF" w:rsidR="00264CFF" w:rsidRDefault="005963FB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0.15</w:t>
            </w:r>
          </w:p>
        </w:tc>
      </w:tr>
      <w:tr w:rsidR="00264CFF" w14:paraId="517B06D0" w14:textId="25C160E0" w:rsidTr="006217A0">
        <w:tc>
          <w:tcPr>
            <w:tcW w:w="427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188C029" w14:textId="25CC5EFD" w:rsidR="00264CFF" w:rsidRDefault="00264CFF" w:rsidP="002D3D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Substance </w:t>
            </w:r>
            <w:r>
              <w:rPr>
                <w:rFonts w:ascii="Calibri Light" w:eastAsia="Times New Roman" w:hAnsi="Calibri Light"/>
                <w:sz w:val="20"/>
              </w:rPr>
              <w:t>X</w:t>
            </w:r>
            <w:r>
              <w:rPr>
                <w:rFonts w:eastAsia="Times New Roman"/>
              </w:rPr>
              <w:t xml:space="preserve"> Order </w:t>
            </w:r>
            <w:r>
              <w:rPr>
                <w:rFonts w:ascii="Calibri Light" w:eastAsia="Times New Roman" w:hAnsi="Calibri Light"/>
                <w:sz w:val="20"/>
              </w:rPr>
              <w:t>X</w:t>
            </w:r>
            <w:r>
              <w:rPr>
                <w:rFonts w:eastAsia="Times New Roman"/>
              </w:rPr>
              <w:t xml:space="preserve"> Delay</w:t>
            </w:r>
          </w:p>
        </w:tc>
        <w:tc>
          <w:tcPr>
            <w:tcW w:w="133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640A33B" w14:textId="289A4695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-1.97</w:t>
            </w:r>
          </w:p>
        </w:tc>
        <w:tc>
          <w:tcPr>
            <w:tcW w:w="125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8C3136F" w14:textId="2F42CF9C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0.87</w:t>
            </w:r>
          </w:p>
        </w:tc>
        <w:tc>
          <w:tcPr>
            <w:tcW w:w="78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ECD5839" w14:textId="50490C9E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-2.27</w:t>
            </w:r>
          </w:p>
        </w:tc>
        <w:tc>
          <w:tcPr>
            <w:tcW w:w="90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6BE66D1" w14:textId="510850E6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0.022</w:t>
            </w:r>
          </w:p>
        </w:tc>
        <w:tc>
          <w:tcPr>
            <w:tcW w:w="810" w:type="dxa"/>
          </w:tcPr>
          <w:p w14:paraId="06AE2AB3" w14:textId="6D5DE64C" w:rsidR="00264CFF" w:rsidRPr="006217A0" w:rsidRDefault="005963FB" w:rsidP="002D3D40">
            <w:pPr>
              <w:jc w:val="center"/>
              <w:rPr>
                <w:rStyle w:val="Strong"/>
                <w:rFonts w:eastAsia="Times New Roman"/>
                <w:b w:val="0"/>
                <w:bCs w:val="0"/>
              </w:rPr>
            </w:pPr>
            <w:r w:rsidRPr="006217A0">
              <w:rPr>
                <w:rStyle w:val="Strong"/>
                <w:rFonts w:eastAsia="Times New Roman"/>
                <w:b w:val="0"/>
                <w:bCs w:val="0"/>
              </w:rPr>
              <w:t>0</w:t>
            </w:r>
            <w:r w:rsidRPr="006217A0">
              <w:rPr>
                <w:rStyle w:val="Strong"/>
                <w:b w:val="0"/>
                <w:bCs w:val="0"/>
              </w:rPr>
              <w:t>.32</w:t>
            </w:r>
          </w:p>
        </w:tc>
      </w:tr>
      <w:tr w:rsidR="00264CFF" w14:paraId="06CCD390" w14:textId="62A8C6C7" w:rsidTr="006217A0">
        <w:tc>
          <w:tcPr>
            <w:tcW w:w="427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7C13DD0" w14:textId="0F159820" w:rsidR="00264CFF" w:rsidRDefault="00264CFF" w:rsidP="002D3D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Substance </w:t>
            </w:r>
            <w:r>
              <w:rPr>
                <w:rFonts w:ascii="Calibri Light" w:eastAsia="Times New Roman" w:hAnsi="Calibri Light"/>
                <w:sz w:val="20"/>
              </w:rPr>
              <w:t>X</w:t>
            </w:r>
            <w:r>
              <w:rPr>
                <w:rFonts w:eastAsia="Times New Roman"/>
              </w:rPr>
              <w:t xml:space="preserve"> Order </w:t>
            </w:r>
            <w:r>
              <w:rPr>
                <w:rFonts w:ascii="Calibri Light" w:eastAsia="Times New Roman" w:hAnsi="Calibri Light"/>
                <w:sz w:val="20"/>
              </w:rPr>
              <w:t>X</w:t>
            </w:r>
            <w:r>
              <w:rPr>
                <w:rFonts w:eastAsia="Times New Roman"/>
              </w:rPr>
              <w:t xml:space="preserve"> SS reward</w:t>
            </w:r>
          </w:p>
        </w:tc>
        <w:tc>
          <w:tcPr>
            <w:tcW w:w="133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B6D561D" w14:textId="676DA965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0.26</w:t>
            </w:r>
          </w:p>
        </w:tc>
        <w:tc>
          <w:tcPr>
            <w:tcW w:w="125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C8D729F" w14:textId="5F80D9D5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0.53</w:t>
            </w:r>
          </w:p>
        </w:tc>
        <w:tc>
          <w:tcPr>
            <w:tcW w:w="78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97320AB" w14:textId="25ED05E0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0.48</w:t>
            </w:r>
          </w:p>
        </w:tc>
        <w:tc>
          <w:tcPr>
            <w:tcW w:w="90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0B910F7" w14:textId="5B8173F7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0.629</w:t>
            </w:r>
          </w:p>
        </w:tc>
        <w:tc>
          <w:tcPr>
            <w:tcW w:w="810" w:type="dxa"/>
          </w:tcPr>
          <w:p w14:paraId="7FDEB182" w14:textId="40A43CC1" w:rsidR="00264CFF" w:rsidRDefault="005963FB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0.06</w:t>
            </w:r>
          </w:p>
        </w:tc>
      </w:tr>
      <w:tr w:rsidR="00264CFF" w14:paraId="012E5009" w14:textId="1D4CB3AD" w:rsidTr="006217A0">
        <w:tc>
          <w:tcPr>
            <w:tcW w:w="427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ADCEA4A" w14:textId="3CA878A4" w:rsidR="00264CFF" w:rsidRDefault="00264CFF" w:rsidP="002D3D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Substance </w:t>
            </w:r>
            <w:r>
              <w:rPr>
                <w:rFonts w:ascii="Calibri Light" w:eastAsia="Times New Roman" w:hAnsi="Calibri Light"/>
                <w:sz w:val="20"/>
              </w:rPr>
              <w:t>X</w:t>
            </w:r>
            <w:r>
              <w:rPr>
                <w:rFonts w:eastAsia="Times New Roman"/>
              </w:rPr>
              <w:t xml:space="preserve"> Delay </w:t>
            </w:r>
            <w:r>
              <w:rPr>
                <w:rFonts w:ascii="Calibri Light" w:eastAsia="Times New Roman" w:hAnsi="Calibri Light"/>
                <w:sz w:val="20"/>
              </w:rPr>
              <w:t>X</w:t>
            </w:r>
            <w:r>
              <w:rPr>
                <w:rFonts w:eastAsia="Times New Roman"/>
              </w:rPr>
              <w:t xml:space="preserve"> SS reward</w:t>
            </w:r>
          </w:p>
        </w:tc>
        <w:tc>
          <w:tcPr>
            <w:tcW w:w="133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81514D1" w14:textId="1BA67A8F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1.31</w:t>
            </w:r>
          </w:p>
        </w:tc>
        <w:tc>
          <w:tcPr>
            <w:tcW w:w="125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BCC5A30" w14:textId="2A8FF583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0.98</w:t>
            </w:r>
          </w:p>
        </w:tc>
        <w:tc>
          <w:tcPr>
            <w:tcW w:w="78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9ACA91F" w14:textId="461A1960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1.34</w:t>
            </w:r>
          </w:p>
        </w:tc>
        <w:tc>
          <w:tcPr>
            <w:tcW w:w="90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FE0E141" w14:textId="739A3A27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0.180</w:t>
            </w:r>
          </w:p>
        </w:tc>
        <w:tc>
          <w:tcPr>
            <w:tcW w:w="810" w:type="dxa"/>
          </w:tcPr>
          <w:p w14:paraId="2295B99C" w14:textId="5A7ABB69" w:rsidR="00264CFF" w:rsidRDefault="005963FB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0.19</w:t>
            </w:r>
          </w:p>
        </w:tc>
      </w:tr>
      <w:tr w:rsidR="00264CFF" w14:paraId="590F2D7C" w14:textId="64FE4D44" w:rsidTr="006217A0">
        <w:tc>
          <w:tcPr>
            <w:tcW w:w="427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8C11F71" w14:textId="0DC1D70E" w:rsidR="00264CFF" w:rsidRDefault="00264CFF" w:rsidP="002D3D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Order </w:t>
            </w:r>
            <w:r>
              <w:rPr>
                <w:rFonts w:ascii="Calibri Light" w:eastAsia="Times New Roman" w:hAnsi="Calibri Light"/>
                <w:sz w:val="20"/>
              </w:rPr>
              <w:t>X</w:t>
            </w:r>
            <w:r>
              <w:rPr>
                <w:rFonts w:eastAsia="Times New Roman"/>
              </w:rPr>
              <w:t xml:space="preserve"> Delay </w:t>
            </w:r>
            <w:r>
              <w:rPr>
                <w:rFonts w:ascii="Calibri Light" w:eastAsia="Times New Roman" w:hAnsi="Calibri Light"/>
                <w:sz w:val="20"/>
              </w:rPr>
              <w:t>X</w:t>
            </w:r>
            <w:r>
              <w:rPr>
                <w:rFonts w:eastAsia="Times New Roman"/>
              </w:rPr>
              <w:t xml:space="preserve"> SS reward</w:t>
            </w:r>
          </w:p>
        </w:tc>
        <w:tc>
          <w:tcPr>
            <w:tcW w:w="133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3E01867" w14:textId="20C83479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-0.08</w:t>
            </w:r>
          </w:p>
        </w:tc>
        <w:tc>
          <w:tcPr>
            <w:tcW w:w="125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715115E" w14:textId="61F39871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0.74</w:t>
            </w:r>
          </w:p>
        </w:tc>
        <w:tc>
          <w:tcPr>
            <w:tcW w:w="78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E4816D8" w14:textId="0989ACBA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-0.11</w:t>
            </w:r>
          </w:p>
        </w:tc>
        <w:tc>
          <w:tcPr>
            <w:tcW w:w="90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EA13231" w14:textId="730598CA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0.911</w:t>
            </w:r>
          </w:p>
        </w:tc>
        <w:tc>
          <w:tcPr>
            <w:tcW w:w="810" w:type="dxa"/>
          </w:tcPr>
          <w:p w14:paraId="0AE7215E" w14:textId="645D7D84" w:rsidR="00264CFF" w:rsidRDefault="005963FB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0.01</w:t>
            </w:r>
          </w:p>
        </w:tc>
      </w:tr>
      <w:tr w:rsidR="00264CFF" w14:paraId="7B0DDC1D" w14:textId="5FF7C9B2" w:rsidTr="006217A0">
        <w:tc>
          <w:tcPr>
            <w:tcW w:w="427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650C3EA" w14:textId="76DF0CA4" w:rsidR="00264CFF" w:rsidRDefault="00264CFF" w:rsidP="002D3D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Substance </w:t>
            </w:r>
            <w:r>
              <w:rPr>
                <w:rFonts w:ascii="Calibri Light" w:eastAsia="Times New Roman" w:hAnsi="Calibri Light"/>
                <w:sz w:val="20"/>
              </w:rPr>
              <w:t>X</w:t>
            </w:r>
            <w:r>
              <w:rPr>
                <w:rFonts w:eastAsia="Times New Roman"/>
              </w:rPr>
              <w:t xml:space="preserve"> Order </w:t>
            </w:r>
            <w:r>
              <w:rPr>
                <w:rFonts w:ascii="Calibri Light" w:eastAsia="Times New Roman" w:hAnsi="Calibri Light"/>
                <w:sz w:val="20"/>
              </w:rPr>
              <w:t>X</w:t>
            </w:r>
            <w:r>
              <w:rPr>
                <w:rFonts w:eastAsia="Times New Roman"/>
              </w:rPr>
              <w:t xml:space="preserve"> WMC</w:t>
            </w:r>
          </w:p>
        </w:tc>
        <w:tc>
          <w:tcPr>
            <w:tcW w:w="133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378C7FD" w14:textId="3B7431AC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-0.26</w:t>
            </w:r>
          </w:p>
        </w:tc>
        <w:tc>
          <w:tcPr>
            <w:tcW w:w="125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B9D28E6" w14:textId="38BC0129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0.74</w:t>
            </w:r>
          </w:p>
        </w:tc>
        <w:tc>
          <w:tcPr>
            <w:tcW w:w="78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736E04A" w14:textId="5B92BC28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-0.35</w:t>
            </w:r>
          </w:p>
        </w:tc>
        <w:tc>
          <w:tcPr>
            <w:tcW w:w="90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F473D77" w14:textId="3C27A0A2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0.725</w:t>
            </w:r>
          </w:p>
        </w:tc>
        <w:tc>
          <w:tcPr>
            <w:tcW w:w="810" w:type="dxa"/>
          </w:tcPr>
          <w:p w14:paraId="4001947F" w14:textId="4599C623" w:rsidR="00264CFF" w:rsidRDefault="005963FB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0.05</w:t>
            </w:r>
          </w:p>
        </w:tc>
      </w:tr>
      <w:tr w:rsidR="00264CFF" w14:paraId="5C031E20" w14:textId="17AA9605" w:rsidTr="006217A0">
        <w:tc>
          <w:tcPr>
            <w:tcW w:w="427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DC2353A" w14:textId="65F4E836" w:rsidR="00264CFF" w:rsidRDefault="00264CFF" w:rsidP="002D3D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Substance </w:t>
            </w:r>
            <w:r>
              <w:rPr>
                <w:rFonts w:ascii="Calibri Light" w:eastAsia="Times New Roman" w:hAnsi="Calibri Light"/>
                <w:sz w:val="20"/>
              </w:rPr>
              <w:t>X</w:t>
            </w:r>
            <w:r>
              <w:rPr>
                <w:rFonts w:eastAsia="Times New Roman"/>
              </w:rPr>
              <w:t xml:space="preserve"> Delay </w:t>
            </w:r>
            <w:r>
              <w:rPr>
                <w:rFonts w:ascii="Calibri Light" w:eastAsia="Times New Roman" w:hAnsi="Calibri Light"/>
                <w:sz w:val="20"/>
              </w:rPr>
              <w:t>X</w:t>
            </w:r>
            <w:r>
              <w:rPr>
                <w:rFonts w:eastAsia="Times New Roman"/>
              </w:rPr>
              <w:t xml:space="preserve"> WMC</w:t>
            </w:r>
          </w:p>
        </w:tc>
        <w:tc>
          <w:tcPr>
            <w:tcW w:w="133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E80D319" w14:textId="54E5EBE3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-1.02</w:t>
            </w:r>
          </w:p>
        </w:tc>
        <w:tc>
          <w:tcPr>
            <w:tcW w:w="125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F2F6EE7" w14:textId="2F2587D5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0.95</w:t>
            </w:r>
          </w:p>
        </w:tc>
        <w:tc>
          <w:tcPr>
            <w:tcW w:w="78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9BE6178" w14:textId="10659547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-1.08</w:t>
            </w:r>
          </w:p>
        </w:tc>
        <w:tc>
          <w:tcPr>
            <w:tcW w:w="90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7AE125C" w14:textId="771014C4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0.281</w:t>
            </w:r>
          </w:p>
        </w:tc>
        <w:tc>
          <w:tcPr>
            <w:tcW w:w="810" w:type="dxa"/>
          </w:tcPr>
          <w:p w14:paraId="0649F50B" w14:textId="0A79DFCE" w:rsidR="00264CFF" w:rsidRDefault="005963FB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0.15</w:t>
            </w:r>
          </w:p>
        </w:tc>
      </w:tr>
      <w:tr w:rsidR="00264CFF" w14:paraId="77EDDE8D" w14:textId="5E4A5573" w:rsidTr="006217A0">
        <w:tc>
          <w:tcPr>
            <w:tcW w:w="427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EA78F22" w14:textId="7F7D4A89" w:rsidR="00264CFF" w:rsidRDefault="00264CFF" w:rsidP="002D3D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Order </w:t>
            </w:r>
            <w:r>
              <w:rPr>
                <w:rFonts w:ascii="Calibri Light" w:eastAsia="Times New Roman" w:hAnsi="Calibri Light"/>
                <w:sz w:val="20"/>
              </w:rPr>
              <w:t>X</w:t>
            </w:r>
            <w:r>
              <w:rPr>
                <w:rFonts w:eastAsia="Times New Roman"/>
              </w:rPr>
              <w:t xml:space="preserve"> Delay </w:t>
            </w:r>
            <w:r>
              <w:rPr>
                <w:rFonts w:ascii="Calibri Light" w:eastAsia="Times New Roman" w:hAnsi="Calibri Light"/>
                <w:sz w:val="20"/>
              </w:rPr>
              <w:t>X</w:t>
            </w:r>
            <w:r>
              <w:rPr>
                <w:rFonts w:eastAsia="Times New Roman"/>
              </w:rPr>
              <w:t xml:space="preserve"> WMC</w:t>
            </w:r>
          </w:p>
        </w:tc>
        <w:tc>
          <w:tcPr>
            <w:tcW w:w="133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D2AFF90" w14:textId="06EB01F8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-1.68</w:t>
            </w:r>
          </w:p>
        </w:tc>
        <w:tc>
          <w:tcPr>
            <w:tcW w:w="125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59B2D06" w14:textId="0E073EF8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1.53</w:t>
            </w:r>
          </w:p>
        </w:tc>
        <w:tc>
          <w:tcPr>
            <w:tcW w:w="78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D1B26CE" w14:textId="0055E2CC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-1.09</w:t>
            </w:r>
          </w:p>
        </w:tc>
        <w:tc>
          <w:tcPr>
            <w:tcW w:w="90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5AC8EC4" w14:textId="2D5F4651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0.274</w:t>
            </w:r>
          </w:p>
        </w:tc>
        <w:tc>
          <w:tcPr>
            <w:tcW w:w="810" w:type="dxa"/>
          </w:tcPr>
          <w:p w14:paraId="64BD0E4B" w14:textId="59F9B352" w:rsidR="00264CFF" w:rsidRDefault="005963FB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0.15</w:t>
            </w:r>
          </w:p>
        </w:tc>
      </w:tr>
      <w:tr w:rsidR="00264CFF" w14:paraId="7DC3A7B7" w14:textId="43DA3434" w:rsidTr="006217A0">
        <w:tc>
          <w:tcPr>
            <w:tcW w:w="427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B7FB00B" w14:textId="409359F5" w:rsidR="00264CFF" w:rsidRDefault="00264CFF" w:rsidP="002D3D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Substance </w:t>
            </w:r>
            <w:r>
              <w:rPr>
                <w:rFonts w:ascii="Calibri Light" w:eastAsia="Times New Roman" w:hAnsi="Calibri Light"/>
                <w:sz w:val="20"/>
              </w:rPr>
              <w:t>X</w:t>
            </w:r>
            <w:r>
              <w:rPr>
                <w:rFonts w:eastAsia="Times New Roman"/>
              </w:rPr>
              <w:t xml:space="preserve"> SS reward </w:t>
            </w:r>
            <w:r>
              <w:rPr>
                <w:rFonts w:ascii="Calibri Light" w:eastAsia="Times New Roman" w:hAnsi="Calibri Light"/>
                <w:sz w:val="20"/>
              </w:rPr>
              <w:t>X</w:t>
            </w:r>
            <w:r>
              <w:rPr>
                <w:rFonts w:eastAsia="Times New Roman"/>
              </w:rPr>
              <w:t xml:space="preserve"> WMC</w:t>
            </w:r>
          </w:p>
        </w:tc>
        <w:tc>
          <w:tcPr>
            <w:tcW w:w="133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C919AB1" w14:textId="56DEFC46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-0.31</w:t>
            </w:r>
          </w:p>
        </w:tc>
        <w:tc>
          <w:tcPr>
            <w:tcW w:w="125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8E86C84" w14:textId="448449C1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0.52</w:t>
            </w:r>
          </w:p>
        </w:tc>
        <w:tc>
          <w:tcPr>
            <w:tcW w:w="78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797D34D" w14:textId="17CBD66C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-0.60</w:t>
            </w:r>
          </w:p>
        </w:tc>
        <w:tc>
          <w:tcPr>
            <w:tcW w:w="90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6921887" w14:textId="146375FB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0.548</w:t>
            </w:r>
          </w:p>
        </w:tc>
        <w:tc>
          <w:tcPr>
            <w:tcW w:w="810" w:type="dxa"/>
          </w:tcPr>
          <w:p w14:paraId="25118A61" w14:textId="546C393E" w:rsidR="00264CFF" w:rsidRDefault="005963FB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0.08</w:t>
            </w:r>
          </w:p>
        </w:tc>
      </w:tr>
      <w:tr w:rsidR="00264CFF" w14:paraId="28E10C72" w14:textId="2CF67CC3" w:rsidTr="006217A0">
        <w:tc>
          <w:tcPr>
            <w:tcW w:w="427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6060BEB" w14:textId="3C9AEE21" w:rsidR="00264CFF" w:rsidRDefault="00264CFF" w:rsidP="002D3D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Order </w:t>
            </w:r>
            <w:r>
              <w:rPr>
                <w:rFonts w:ascii="Calibri Light" w:eastAsia="Times New Roman" w:hAnsi="Calibri Light"/>
                <w:sz w:val="20"/>
              </w:rPr>
              <w:t>X</w:t>
            </w:r>
            <w:r>
              <w:rPr>
                <w:rFonts w:eastAsia="Times New Roman"/>
              </w:rPr>
              <w:t xml:space="preserve"> SS reward </w:t>
            </w:r>
            <w:r>
              <w:rPr>
                <w:rFonts w:ascii="Calibri Light" w:eastAsia="Times New Roman" w:hAnsi="Calibri Light"/>
                <w:sz w:val="20"/>
              </w:rPr>
              <w:t>X</w:t>
            </w:r>
            <w:r>
              <w:rPr>
                <w:rFonts w:ascii="Calibri Light" w:eastAsia="Times New Roman" w:hAnsi="Calibri Light"/>
              </w:rPr>
              <w:t xml:space="preserve"> </w:t>
            </w:r>
            <w:r>
              <w:rPr>
                <w:rFonts w:eastAsia="Times New Roman"/>
              </w:rPr>
              <w:t>WMC</w:t>
            </w:r>
          </w:p>
        </w:tc>
        <w:tc>
          <w:tcPr>
            <w:tcW w:w="133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1041AB3" w14:textId="318E08FF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-0.07</w:t>
            </w:r>
          </w:p>
        </w:tc>
        <w:tc>
          <w:tcPr>
            <w:tcW w:w="125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581272F" w14:textId="4E1C0A9F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0.75</w:t>
            </w:r>
          </w:p>
        </w:tc>
        <w:tc>
          <w:tcPr>
            <w:tcW w:w="78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6C90DF7" w14:textId="65C4418A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-0.10</w:t>
            </w:r>
          </w:p>
        </w:tc>
        <w:tc>
          <w:tcPr>
            <w:tcW w:w="90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A29990A" w14:textId="3CCB7B9E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0.924</w:t>
            </w:r>
          </w:p>
        </w:tc>
        <w:tc>
          <w:tcPr>
            <w:tcW w:w="810" w:type="dxa"/>
          </w:tcPr>
          <w:p w14:paraId="071D104C" w14:textId="55DF863C" w:rsidR="00264CFF" w:rsidRDefault="005963FB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0.01</w:t>
            </w:r>
          </w:p>
        </w:tc>
      </w:tr>
      <w:tr w:rsidR="00264CFF" w14:paraId="553C22C0" w14:textId="0106E3B8" w:rsidTr="006217A0">
        <w:tc>
          <w:tcPr>
            <w:tcW w:w="427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CA735F9" w14:textId="1EAE4979" w:rsidR="00264CFF" w:rsidRDefault="00264CFF" w:rsidP="002D3D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Delay </w:t>
            </w:r>
            <w:r>
              <w:rPr>
                <w:rFonts w:ascii="Calibri Light" w:eastAsia="Times New Roman" w:hAnsi="Calibri Light"/>
                <w:sz w:val="20"/>
              </w:rPr>
              <w:t>X</w:t>
            </w:r>
            <w:r>
              <w:rPr>
                <w:rFonts w:eastAsia="Times New Roman"/>
              </w:rPr>
              <w:t xml:space="preserve"> SS reward </w:t>
            </w:r>
            <w:r>
              <w:rPr>
                <w:rFonts w:ascii="Calibri Light" w:eastAsia="Times New Roman" w:hAnsi="Calibri Light"/>
                <w:sz w:val="20"/>
              </w:rPr>
              <w:t>X</w:t>
            </w:r>
            <w:r>
              <w:rPr>
                <w:rFonts w:eastAsia="Times New Roman"/>
              </w:rPr>
              <w:t xml:space="preserve"> WMC</w:t>
            </w:r>
          </w:p>
        </w:tc>
        <w:tc>
          <w:tcPr>
            <w:tcW w:w="133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5CE7304" w14:textId="1DC6B608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-0.96</w:t>
            </w:r>
          </w:p>
        </w:tc>
        <w:tc>
          <w:tcPr>
            <w:tcW w:w="125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C1F26F6" w14:textId="635D9F58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0.74</w:t>
            </w:r>
          </w:p>
        </w:tc>
        <w:tc>
          <w:tcPr>
            <w:tcW w:w="78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2268249" w14:textId="15FB65F1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-1.29</w:t>
            </w:r>
          </w:p>
        </w:tc>
        <w:tc>
          <w:tcPr>
            <w:tcW w:w="90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A60F8F8" w14:textId="732D47EB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0.197</w:t>
            </w:r>
          </w:p>
        </w:tc>
        <w:tc>
          <w:tcPr>
            <w:tcW w:w="810" w:type="dxa"/>
          </w:tcPr>
          <w:p w14:paraId="005AAE7D" w14:textId="32D6C930" w:rsidR="00264CFF" w:rsidRDefault="005963FB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0.18</w:t>
            </w:r>
          </w:p>
        </w:tc>
      </w:tr>
      <w:tr w:rsidR="00264CFF" w14:paraId="0CEF40A5" w14:textId="31E49E12" w:rsidTr="006217A0">
        <w:tc>
          <w:tcPr>
            <w:tcW w:w="427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F0E05B9" w14:textId="1526196D" w:rsidR="00264CFF" w:rsidRDefault="00264CFF" w:rsidP="002D3D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Substance </w:t>
            </w:r>
            <w:r>
              <w:rPr>
                <w:rFonts w:ascii="Calibri Light" w:eastAsia="Times New Roman" w:hAnsi="Calibri Light"/>
                <w:sz w:val="20"/>
              </w:rPr>
              <w:t>X</w:t>
            </w:r>
            <w:r>
              <w:rPr>
                <w:rFonts w:eastAsia="Times New Roman"/>
              </w:rPr>
              <w:t xml:space="preserve"> Order </w:t>
            </w:r>
            <w:r>
              <w:rPr>
                <w:rFonts w:ascii="Calibri Light" w:eastAsia="Times New Roman" w:hAnsi="Calibri Light"/>
                <w:sz w:val="20"/>
              </w:rPr>
              <w:t>X</w:t>
            </w:r>
            <w:r>
              <w:rPr>
                <w:rFonts w:eastAsia="Times New Roman"/>
              </w:rPr>
              <w:t xml:space="preserve"> Delay </w:t>
            </w:r>
            <w:r>
              <w:rPr>
                <w:rFonts w:ascii="Calibri Light" w:eastAsia="Times New Roman" w:hAnsi="Calibri Light"/>
                <w:sz w:val="20"/>
              </w:rPr>
              <w:t>X</w:t>
            </w:r>
            <w:r>
              <w:rPr>
                <w:rFonts w:ascii="Calibri Light" w:eastAsia="Times New Roman" w:hAnsi="Calibri Light"/>
              </w:rPr>
              <w:t xml:space="preserve"> </w:t>
            </w:r>
            <w:r>
              <w:rPr>
                <w:rFonts w:eastAsia="Times New Roman"/>
              </w:rPr>
              <w:t>SS reward</w:t>
            </w:r>
          </w:p>
        </w:tc>
        <w:tc>
          <w:tcPr>
            <w:tcW w:w="133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7FE9293" w14:textId="75A3B75B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-0.21</w:t>
            </w:r>
          </w:p>
        </w:tc>
        <w:tc>
          <w:tcPr>
            <w:tcW w:w="125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C4A01B8" w14:textId="2E08D1BD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0.59</w:t>
            </w:r>
          </w:p>
        </w:tc>
        <w:tc>
          <w:tcPr>
            <w:tcW w:w="78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E30D466" w14:textId="2A29C871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-0.35</w:t>
            </w:r>
          </w:p>
        </w:tc>
        <w:tc>
          <w:tcPr>
            <w:tcW w:w="90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2511DC0" w14:textId="0C1E0CE4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0.726</w:t>
            </w:r>
          </w:p>
        </w:tc>
        <w:tc>
          <w:tcPr>
            <w:tcW w:w="810" w:type="dxa"/>
          </w:tcPr>
          <w:p w14:paraId="2A90E168" w14:textId="7DB632CF" w:rsidR="00264CFF" w:rsidRDefault="005963FB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0.05</w:t>
            </w:r>
          </w:p>
        </w:tc>
      </w:tr>
      <w:tr w:rsidR="00264CFF" w14:paraId="7FA0A092" w14:textId="13241E16" w:rsidTr="006217A0">
        <w:tc>
          <w:tcPr>
            <w:tcW w:w="427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18FB103" w14:textId="27DD3EBB" w:rsidR="00264CFF" w:rsidRDefault="00264CFF" w:rsidP="002D3D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Substance </w:t>
            </w:r>
            <w:r>
              <w:rPr>
                <w:rFonts w:ascii="Calibri Light" w:eastAsia="Times New Roman" w:hAnsi="Calibri Light"/>
                <w:sz w:val="20"/>
              </w:rPr>
              <w:t>X</w:t>
            </w:r>
            <w:r>
              <w:rPr>
                <w:rFonts w:eastAsia="Times New Roman"/>
              </w:rPr>
              <w:t xml:space="preserve"> Order </w:t>
            </w:r>
            <w:r>
              <w:rPr>
                <w:rFonts w:ascii="Calibri Light" w:eastAsia="Times New Roman" w:hAnsi="Calibri Light"/>
                <w:sz w:val="20"/>
              </w:rPr>
              <w:t>X</w:t>
            </w:r>
            <w:r>
              <w:rPr>
                <w:rFonts w:eastAsia="Times New Roman"/>
              </w:rPr>
              <w:t xml:space="preserve"> D </w:t>
            </w:r>
            <w:r>
              <w:rPr>
                <w:rFonts w:ascii="Calibri Light" w:eastAsia="Times New Roman" w:hAnsi="Calibri Light"/>
                <w:sz w:val="20"/>
              </w:rPr>
              <w:t>X</w:t>
            </w:r>
            <w:r>
              <w:rPr>
                <w:rFonts w:ascii="Calibri Light" w:eastAsia="Times New Roman" w:hAnsi="Calibri Light"/>
              </w:rPr>
              <w:t xml:space="preserve"> </w:t>
            </w:r>
            <w:r>
              <w:rPr>
                <w:rFonts w:eastAsia="Times New Roman"/>
              </w:rPr>
              <w:t>WMC</w:t>
            </w:r>
          </w:p>
        </w:tc>
        <w:tc>
          <w:tcPr>
            <w:tcW w:w="133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086AD57" w14:textId="184F9F73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0.32</w:t>
            </w:r>
          </w:p>
        </w:tc>
        <w:tc>
          <w:tcPr>
            <w:tcW w:w="125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9B48FA4" w14:textId="65D2FF3B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0.83</w:t>
            </w:r>
          </w:p>
        </w:tc>
        <w:tc>
          <w:tcPr>
            <w:tcW w:w="78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EF7406C" w14:textId="2984158B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0.39</w:t>
            </w:r>
          </w:p>
        </w:tc>
        <w:tc>
          <w:tcPr>
            <w:tcW w:w="90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E6F51C4" w14:textId="3C8AB17C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0.700</w:t>
            </w:r>
          </w:p>
        </w:tc>
        <w:tc>
          <w:tcPr>
            <w:tcW w:w="810" w:type="dxa"/>
          </w:tcPr>
          <w:p w14:paraId="6BA2FA85" w14:textId="62927700" w:rsidR="00264CFF" w:rsidRDefault="005963FB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0.05</w:t>
            </w:r>
          </w:p>
        </w:tc>
      </w:tr>
      <w:tr w:rsidR="00264CFF" w14:paraId="1ED93B6A" w14:textId="6671B9EC" w:rsidTr="006217A0">
        <w:tc>
          <w:tcPr>
            <w:tcW w:w="427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03CEF1C" w14:textId="04E49A49" w:rsidR="00264CFF" w:rsidRDefault="00264CFF" w:rsidP="002D3D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Substance </w:t>
            </w:r>
            <w:r>
              <w:rPr>
                <w:rFonts w:ascii="Calibri Light" w:eastAsia="Times New Roman" w:hAnsi="Calibri Light"/>
                <w:sz w:val="20"/>
              </w:rPr>
              <w:t>X</w:t>
            </w:r>
            <w:r>
              <w:rPr>
                <w:rFonts w:eastAsia="Times New Roman"/>
              </w:rPr>
              <w:t xml:space="preserve"> Order </w:t>
            </w:r>
            <w:r>
              <w:rPr>
                <w:rFonts w:ascii="Calibri Light" w:eastAsia="Times New Roman" w:hAnsi="Calibri Light"/>
                <w:sz w:val="20"/>
              </w:rPr>
              <w:t>X</w:t>
            </w:r>
            <w:r>
              <w:rPr>
                <w:rFonts w:eastAsia="Times New Roman"/>
              </w:rPr>
              <w:t xml:space="preserve"> SS reward </w:t>
            </w:r>
            <w:r>
              <w:rPr>
                <w:rFonts w:ascii="Calibri Light" w:eastAsia="Times New Roman" w:hAnsi="Calibri Light"/>
                <w:sz w:val="20"/>
              </w:rPr>
              <w:t>X</w:t>
            </w:r>
            <w:r>
              <w:rPr>
                <w:rFonts w:ascii="Calibri Light" w:eastAsia="Times New Roman" w:hAnsi="Calibri Light"/>
              </w:rPr>
              <w:t xml:space="preserve"> </w:t>
            </w:r>
            <w:r>
              <w:rPr>
                <w:rFonts w:eastAsia="Times New Roman"/>
              </w:rPr>
              <w:t>WMC</w:t>
            </w:r>
          </w:p>
        </w:tc>
        <w:tc>
          <w:tcPr>
            <w:tcW w:w="133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CADD891" w14:textId="1C23C947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0.33</w:t>
            </w:r>
          </w:p>
        </w:tc>
        <w:tc>
          <w:tcPr>
            <w:tcW w:w="125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45A12E2" w14:textId="666C388B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0.47</w:t>
            </w:r>
          </w:p>
        </w:tc>
        <w:tc>
          <w:tcPr>
            <w:tcW w:w="78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E934AA2" w14:textId="11C13D27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0.70</w:t>
            </w:r>
          </w:p>
        </w:tc>
        <w:tc>
          <w:tcPr>
            <w:tcW w:w="90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3A2FD3A" w14:textId="52D8067D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0.484</w:t>
            </w:r>
          </w:p>
        </w:tc>
        <w:tc>
          <w:tcPr>
            <w:tcW w:w="810" w:type="dxa"/>
          </w:tcPr>
          <w:p w14:paraId="33F68B72" w14:textId="0A04078B" w:rsidR="00264CFF" w:rsidRDefault="005963FB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0.10</w:t>
            </w:r>
          </w:p>
        </w:tc>
      </w:tr>
      <w:tr w:rsidR="00264CFF" w14:paraId="3E2BB58A" w14:textId="14505FCB" w:rsidTr="006217A0">
        <w:tc>
          <w:tcPr>
            <w:tcW w:w="427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EC924D5" w14:textId="777DB111" w:rsidR="00264CFF" w:rsidRDefault="00264CFF" w:rsidP="002D3D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Substance </w:t>
            </w:r>
            <w:r>
              <w:rPr>
                <w:rFonts w:ascii="Calibri Light" w:eastAsia="Times New Roman" w:hAnsi="Calibri Light"/>
                <w:sz w:val="20"/>
              </w:rPr>
              <w:t>X</w:t>
            </w:r>
            <w:r>
              <w:rPr>
                <w:rFonts w:eastAsia="Times New Roman"/>
              </w:rPr>
              <w:t xml:space="preserve"> Delay </w:t>
            </w:r>
            <w:r>
              <w:rPr>
                <w:rFonts w:ascii="Calibri Light" w:eastAsia="Times New Roman" w:hAnsi="Calibri Light"/>
                <w:sz w:val="20"/>
              </w:rPr>
              <w:t>X</w:t>
            </w:r>
            <w:r>
              <w:rPr>
                <w:rFonts w:eastAsia="Times New Roman"/>
              </w:rPr>
              <w:t xml:space="preserve"> SS reward </w:t>
            </w:r>
            <w:r>
              <w:rPr>
                <w:rFonts w:ascii="Calibri Light" w:eastAsia="Times New Roman" w:hAnsi="Calibri Light"/>
                <w:sz w:val="20"/>
              </w:rPr>
              <w:t>X</w:t>
            </w:r>
            <w:r>
              <w:rPr>
                <w:rFonts w:ascii="Calibri Light" w:eastAsia="Times New Roman" w:hAnsi="Calibri Light"/>
              </w:rPr>
              <w:t xml:space="preserve"> </w:t>
            </w:r>
            <w:r>
              <w:rPr>
                <w:rFonts w:eastAsia="Times New Roman"/>
              </w:rPr>
              <w:t>WMC</w:t>
            </w:r>
          </w:p>
        </w:tc>
        <w:tc>
          <w:tcPr>
            <w:tcW w:w="133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596B241" w14:textId="26BB4B4E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0.05</w:t>
            </w:r>
          </w:p>
        </w:tc>
        <w:tc>
          <w:tcPr>
            <w:tcW w:w="125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1414E45" w14:textId="38B07A02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0.59</w:t>
            </w:r>
          </w:p>
        </w:tc>
        <w:tc>
          <w:tcPr>
            <w:tcW w:w="78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1645AB3" w14:textId="3385B77D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0.08</w:t>
            </w:r>
          </w:p>
        </w:tc>
        <w:tc>
          <w:tcPr>
            <w:tcW w:w="90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1F85041" w14:textId="5A1E806C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0.934</w:t>
            </w:r>
          </w:p>
        </w:tc>
        <w:tc>
          <w:tcPr>
            <w:tcW w:w="810" w:type="dxa"/>
          </w:tcPr>
          <w:p w14:paraId="6A77BE3E" w14:textId="2CF30CA9" w:rsidR="00264CFF" w:rsidRDefault="005963FB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0.01</w:t>
            </w:r>
          </w:p>
        </w:tc>
      </w:tr>
      <w:tr w:rsidR="00264CFF" w14:paraId="08A5BF9E" w14:textId="0ECA4604" w:rsidTr="006217A0">
        <w:tc>
          <w:tcPr>
            <w:tcW w:w="427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DE04680" w14:textId="67A4957D" w:rsidR="00264CFF" w:rsidRDefault="00264CFF" w:rsidP="002D3D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Order </w:t>
            </w:r>
            <w:r>
              <w:rPr>
                <w:rFonts w:ascii="Calibri Light" w:eastAsia="Times New Roman" w:hAnsi="Calibri Light"/>
                <w:sz w:val="20"/>
              </w:rPr>
              <w:t>X</w:t>
            </w:r>
            <w:r>
              <w:rPr>
                <w:rFonts w:eastAsia="Times New Roman"/>
              </w:rPr>
              <w:t xml:space="preserve"> Delay </w:t>
            </w:r>
            <w:r>
              <w:rPr>
                <w:rFonts w:ascii="Calibri Light" w:eastAsia="Times New Roman" w:hAnsi="Calibri Light"/>
                <w:sz w:val="20"/>
              </w:rPr>
              <w:t>X</w:t>
            </w:r>
            <w:r>
              <w:rPr>
                <w:rFonts w:ascii="Calibri Light" w:eastAsia="Times New Roman" w:hAnsi="Calibri Light"/>
              </w:rPr>
              <w:t xml:space="preserve"> </w:t>
            </w:r>
            <w:r>
              <w:rPr>
                <w:rFonts w:eastAsia="Times New Roman"/>
              </w:rPr>
              <w:t xml:space="preserve">SS reward </w:t>
            </w:r>
            <w:r>
              <w:rPr>
                <w:rFonts w:ascii="Calibri Light" w:eastAsia="Times New Roman" w:hAnsi="Calibri Light"/>
                <w:sz w:val="20"/>
              </w:rPr>
              <w:t>X</w:t>
            </w:r>
            <w:r>
              <w:rPr>
                <w:rFonts w:eastAsia="Times New Roman"/>
              </w:rPr>
              <w:t xml:space="preserve"> WMC</w:t>
            </w:r>
          </w:p>
        </w:tc>
        <w:tc>
          <w:tcPr>
            <w:tcW w:w="133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FFD6E66" w14:textId="0BA66118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0.03</w:t>
            </w:r>
          </w:p>
        </w:tc>
        <w:tc>
          <w:tcPr>
            <w:tcW w:w="125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88106FD" w14:textId="3547D7AF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0.70</w:t>
            </w:r>
          </w:p>
        </w:tc>
        <w:tc>
          <w:tcPr>
            <w:tcW w:w="78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8F5D9C5" w14:textId="0989151F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0.05</w:t>
            </w:r>
          </w:p>
        </w:tc>
        <w:tc>
          <w:tcPr>
            <w:tcW w:w="90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AB04DCE" w14:textId="5DA8F05A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0.961</w:t>
            </w:r>
          </w:p>
        </w:tc>
        <w:tc>
          <w:tcPr>
            <w:tcW w:w="810" w:type="dxa"/>
          </w:tcPr>
          <w:p w14:paraId="00ECB3BD" w14:textId="06ADB505" w:rsidR="00264CFF" w:rsidRDefault="005963FB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0.01</w:t>
            </w:r>
          </w:p>
        </w:tc>
      </w:tr>
      <w:tr w:rsidR="00264CFF" w14:paraId="3C528EDF" w14:textId="13B81A8D" w:rsidTr="006217A0">
        <w:tc>
          <w:tcPr>
            <w:tcW w:w="4271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9B4B377" w14:textId="23A57C4F" w:rsidR="00264CFF" w:rsidRDefault="00264CFF" w:rsidP="002D3D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Substance </w:t>
            </w:r>
            <w:r>
              <w:rPr>
                <w:rFonts w:ascii="Calibri Light" w:eastAsia="Times New Roman" w:hAnsi="Calibri Light"/>
                <w:sz w:val="20"/>
              </w:rPr>
              <w:t>X</w:t>
            </w:r>
            <w:r>
              <w:rPr>
                <w:rFonts w:eastAsia="Times New Roman"/>
              </w:rPr>
              <w:t xml:space="preserve"> Order </w:t>
            </w:r>
            <w:r>
              <w:rPr>
                <w:rFonts w:ascii="Calibri Light" w:eastAsia="Times New Roman" w:hAnsi="Calibri Light"/>
                <w:sz w:val="20"/>
              </w:rPr>
              <w:t>X</w:t>
            </w:r>
            <w:r>
              <w:rPr>
                <w:rFonts w:eastAsia="Times New Roman"/>
              </w:rPr>
              <w:t xml:space="preserve"> Delay </w:t>
            </w:r>
            <w:r>
              <w:rPr>
                <w:rFonts w:ascii="Calibri Light" w:eastAsia="Times New Roman" w:hAnsi="Calibri Light"/>
                <w:sz w:val="20"/>
              </w:rPr>
              <w:t>X</w:t>
            </w:r>
            <w:r>
              <w:rPr>
                <w:rFonts w:ascii="Calibri Light" w:eastAsia="Times New Roman" w:hAnsi="Calibri Light"/>
              </w:rPr>
              <w:t xml:space="preserve"> </w:t>
            </w:r>
            <w:r>
              <w:rPr>
                <w:rFonts w:eastAsia="Times New Roman"/>
              </w:rPr>
              <w:t xml:space="preserve">SS reward </w:t>
            </w:r>
            <w:r>
              <w:rPr>
                <w:rFonts w:ascii="Calibri Light" w:eastAsia="Times New Roman" w:hAnsi="Calibri Light"/>
                <w:sz w:val="20"/>
              </w:rPr>
              <w:t>X</w:t>
            </w:r>
            <w:r>
              <w:rPr>
                <w:rFonts w:eastAsia="Times New Roman"/>
              </w:rPr>
              <w:t xml:space="preserve"> WMC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455B660" w14:textId="2FEC0033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0.23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74221B1" w14:textId="58646FA1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0.51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F137291" w14:textId="5546C099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0.45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81F1AC3" w14:textId="367A5157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0.653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8DF523E" w14:textId="0DA35C5A" w:rsidR="00264CFF" w:rsidRDefault="005963FB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0.06</w:t>
            </w:r>
          </w:p>
        </w:tc>
      </w:tr>
    </w:tbl>
    <w:p w14:paraId="19A73DA6" w14:textId="77777777" w:rsidR="001D7DED" w:rsidRDefault="001D7DED" w:rsidP="001D7DED">
      <w:pPr>
        <w:rPr>
          <w:rFonts w:eastAsia="Times New Roman"/>
        </w:rPr>
      </w:pPr>
    </w:p>
    <w:p w14:paraId="2F846215" w14:textId="77777777" w:rsidR="001D7DED" w:rsidRDefault="001D7DED" w:rsidP="001D7DED">
      <w:pPr>
        <w:rPr>
          <w:rFonts w:eastAsia="Times New Roman"/>
        </w:rPr>
      </w:pPr>
    </w:p>
    <w:p w14:paraId="4F261345" w14:textId="77777777" w:rsidR="001D7DED" w:rsidRDefault="001D7DED" w:rsidP="001D7DED">
      <w:pPr>
        <w:rPr>
          <w:rFonts w:eastAsia="Times New Roman"/>
          <w:b/>
        </w:rPr>
      </w:pPr>
    </w:p>
    <w:p w14:paraId="1C9FCB67" w14:textId="77777777" w:rsidR="00C546C9" w:rsidRDefault="00C546C9" w:rsidP="001D7DED">
      <w:pPr>
        <w:rPr>
          <w:rFonts w:eastAsia="Times New Roman"/>
          <w:b/>
        </w:rPr>
      </w:pPr>
    </w:p>
    <w:p w14:paraId="0C4F7742" w14:textId="77777777" w:rsidR="00C546C9" w:rsidRDefault="00C546C9" w:rsidP="001D7DED">
      <w:pPr>
        <w:rPr>
          <w:rFonts w:eastAsia="Times New Roman"/>
          <w:b/>
        </w:rPr>
      </w:pPr>
    </w:p>
    <w:p w14:paraId="6C77ECBD" w14:textId="77777777" w:rsidR="00C546C9" w:rsidRDefault="00C546C9" w:rsidP="001D7DED">
      <w:pPr>
        <w:rPr>
          <w:rFonts w:eastAsia="Times New Roman"/>
          <w:b/>
        </w:rPr>
      </w:pPr>
    </w:p>
    <w:p w14:paraId="61A752B4" w14:textId="77777777" w:rsidR="00C546C9" w:rsidRDefault="00C546C9" w:rsidP="001D7DED">
      <w:pPr>
        <w:rPr>
          <w:rFonts w:eastAsia="Times New Roman"/>
          <w:b/>
        </w:rPr>
      </w:pPr>
    </w:p>
    <w:p w14:paraId="47CAE3F0" w14:textId="77777777" w:rsidR="00C546C9" w:rsidRDefault="00C546C9" w:rsidP="001D7DED">
      <w:pPr>
        <w:rPr>
          <w:rFonts w:eastAsia="Times New Roman"/>
          <w:b/>
        </w:rPr>
      </w:pPr>
    </w:p>
    <w:p w14:paraId="3DA21E03" w14:textId="77777777" w:rsidR="00C546C9" w:rsidRDefault="00C546C9" w:rsidP="001D7DED">
      <w:pPr>
        <w:rPr>
          <w:rFonts w:eastAsia="Times New Roman"/>
          <w:b/>
        </w:rPr>
      </w:pPr>
    </w:p>
    <w:p w14:paraId="5D52766D" w14:textId="77777777" w:rsidR="00C546C9" w:rsidRDefault="00C546C9" w:rsidP="001D7DED">
      <w:pPr>
        <w:rPr>
          <w:rFonts w:eastAsia="Times New Roman"/>
          <w:b/>
        </w:rPr>
      </w:pPr>
    </w:p>
    <w:p w14:paraId="7D90B0B2" w14:textId="77777777" w:rsidR="00C546C9" w:rsidRDefault="00C546C9" w:rsidP="001D7DED">
      <w:pPr>
        <w:rPr>
          <w:rFonts w:eastAsia="Times New Roman"/>
          <w:b/>
        </w:rPr>
      </w:pPr>
    </w:p>
    <w:p w14:paraId="15CEF535" w14:textId="77777777" w:rsidR="00C546C9" w:rsidRDefault="00C546C9" w:rsidP="001D7DED">
      <w:pPr>
        <w:rPr>
          <w:rFonts w:eastAsia="Times New Roman"/>
          <w:b/>
        </w:rPr>
      </w:pPr>
    </w:p>
    <w:p w14:paraId="38991A82" w14:textId="77777777" w:rsidR="00C546C9" w:rsidRDefault="00C546C9" w:rsidP="001D7DED">
      <w:pPr>
        <w:rPr>
          <w:rFonts w:eastAsia="Times New Roman"/>
          <w:b/>
        </w:rPr>
      </w:pPr>
    </w:p>
    <w:p w14:paraId="226EB65B" w14:textId="77777777" w:rsidR="00C546C9" w:rsidRDefault="00C546C9" w:rsidP="001D7DED">
      <w:pPr>
        <w:rPr>
          <w:rFonts w:eastAsia="Times New Roman"/>
          <w:b/>
        </w:rPr>
      </w:pPr>
    </w:p>
    <w:p w14:paraId="6F5C33ED" w14:textId="77777777" w:rsidR="00C546C9" w:rsidRDefault="00C546C9" w:rsidP="001D7DED">
      <w:pPr>
        <w:rPr>
          <w:rFonts w:eastAsia="Times New Roman"/>
          <w:b/>
        </w:rPr>
      </w:pPr>
    </w:p>
    <w:p w14:paraId="3A841B84" w14:textId="77777777" w:rsidR="00C546C9" w:rsidRDefault="00C546C9" w:rsidP="001D7DED">
      <w:pPr>
        <w:rPr>
          <w:rFonts w:eastAsia="Times New Roman"/>
          <w:b/>
        </w:rPr>
      </w:pPr>
    </w:p>
    <w:p w14:paraId="7A324742" w14:textId="77777777" w:rsidR="008B6459" w:rsidRDefault="008B6459">
      <w:pPr>
        <w:spacing w:after="160" w:line="259" w:lineRule="auto"/>
        <w:rPr>
          <w:rFonts w:eastAsia="Times New Roman"/>
          <w:b/>
        </w:rPr>
      </w:pPr>
      <w:r>
        <w:rPr>
          <w:rFonts w:eastAsia="Times New Roman"/>
          <w:b/>
        </w:rPr>
        <w:br w:type="page"/>
      </w:r>
    </w:p>
    <w:p w14:paraId="3FED5FA4" w14:textId="21A5F829" w:rsidR="008B6459" w:rsidRDefault="00880E08" w:rsidP="008B6459">
      <w:pPr>
        <w:jc w:val="both"/>
        <w:rPr>
          <w:rFonts w:eastAsia="Times New Roman"/>
        </w:rPr>
      </w:pPr>
      <w:r>
        <w:rPr>
          <w:rFonts w:eastAsia="Times New Roman"/>
          <w:b/>
        </w:rPr>
        <w:lastRenderedPageBreak/>
        <w:t>Supplementary File 1b</w:t>
      </w:r>
      <w:r w:rsidR="001D7DED">
        <w:rPr>
          <w:rFonts w:eastAsia="Times New Roman"/>
          <w:b/>
        </w:rPr>
        <w:t>.</w:t>
      </w:r>
      <w:r w:rsidR="001D7DED">
        <w:rPr>
          <w:rFonts w:eastAsia="Times New Roman"/>
        </w:rPr>
        <w:t xml:space="preserve"> Regression coefficients for the mixed-effects regression model for the intertemporal decision task</w:t>
      </w:r>
      <w:r w:rsidR="008B6459">
        <w:rPr>
          <w:rFonts w:eastAsia="Times New Roman"/>
        </w:rPr>
        <w:t xml:space="preserve"> (</w:t>
      </w:r>
      <w:r w:rsidR="001D7DED">
        <w:rPr>
          <w:rFonts w:eastAsia="Times New Roman"/>
        </w:rPr>
        <w:t>session 1</w:t>
      </w:r>
      <w:r w:rsidR="008B6459">
        <w:rPr>
          <w:rFonts w:eastAsia="Times New Roman"/>
        </w:rPr>
        <w:t>).</w:t>
      </w:r>
      <w:r w:rsidR="008B6459" w:rsidRPr="008B6459">
        <w:rPr>
          <w:rFonts w:eastAsia="Times New Roman"/>
        </w:rPr>
        <w:t xml:space="preserve"> </w:t>
      </w:r>
      <w:r w:rsidR="008B6459">
        <w:rPr>
          <w:rFonts w:eastAsia="Times New Roman"/>
        </w:rPr>
        <w:t>Choices in the first session of the intertemporal decision task were regressed on fixed-effect predictors for Substance, Delay, Amount of SS reward, and the interaction terms. The model also included predictors for Delay, Amount of SS reward, and the interaction terms as participant-specific random effects.</w:t>
      </w:r>
    </w:p>
    <w:p w14:paraId="16CDFAFB" w14:textId="6B215E79" w:rsidR="001D7DED" w:rsidRDefault="001D7DED" w:rsidP="001D7DED">
      <w:pPr>
        <w:rPr>
          <w:rFonts w:eastAsia="Times New Roman"/>
        </w:rPr>
      </w:pPr>
    </w:p>
    <w:p w14:paraId="772227FA" w14:textId="77777777" w:rsidR="001D7DED" w:rsidRDefault="001D7DED" w:rsidP="001D7DED"/>
    <w:tbl>
      <w:tblPr>
        <w:tblW w:w="0" w:type="auto"/>
        <w:tblLook w:val="04A0" w:firstRow="1" w:lastRow="0" w:firstColumn="1" w:lastColumn="0" w:noHBand="0" w:noVBand="1"/>
      </w:tblPr>
      <w:tblGrid>
        <w:gridCol w:w="3599"/>
        <w:gridCol w:w="1787"/>
        <w:gridCol w:w="1092"/>
        <w:gridCol w:w="936"/>
        <w:gridCol w:w="903"/>
        <w:gridCol w:w="1043"/>
      </w:tblGrid>
      <w:tr w:rsidR="00264CFF" w14:paraId="64CD2D49" w14:textId="491DDAB4" w:rsidTr="006217A0">
        <w:tc>
          <w:tcPr>
            <w:tcW w:w="3719" w:type="dxa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6495E2" w14:textId="77777777" w:rsidR="00264CFF" w:rsidRDefault="00264CFF" w:rsidP="001D7DED">
            <w:pPr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Predictors</w:t>
            </w:r>
          </w:p>
        </w:tc>
        <w:tc>
          <w:tcPr>
            <w:tcW w:w="1842" w:type="dxa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D6E6E0" w14:textId="77777777" w:rsidR="00264CFF" w:rsidRDefault="00264CFF" w:rsidP="001D7DED">
            <w:pPr>
              <w:jc w:val="center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Beta weight</w:t>
            </w:r>
          </w:p>
        </w:tc>
        <w:tc>
          <w:tcPr>
            <w:tcW w:w="1114" w:type="dxa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640F3E" w14:textId="77777777" w:rsidR="00264CFF" w:rsidRDefault="00264CFF" w:rsidP="001D7DED">
            <w:pPr>
              <w:jc w:val="center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Std. Error</w:t>
            </w:r>
          </w:p>
        </w:tc>
        <w:tc>
          <w:tcPr>
            <w:tcW w:w="951" w:type="dxa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A99EA1" w14:textId="77777777" w:rsidR="00264CFF" w:rsidRDefault="00264CFF" w:rsidP="001D7DED">
            <w:pPr>
              <w:jc w:val="center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z</w:t>
            </w:r>
          </w:p>
        </w:tc>
        <w:tc>
          <w:tcPr>
            <w:tcW w:w="903" w:type="dxa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376FEA" w14:textId="77777777" w:rsidR="00264CFF" w:rsidRDefault="00264CFF" w:rsidP="001D7DED">
            <w:pPr>
              <w:jc w:val="center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p</w:t>
            </w:r>
          </w:p>
        </w:tc>
        <w:tc>
          <w:tcPr>
            <w:tcW w:w="831" w:type="dxa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</w:tcPr>
          <w:p w14:paraId="195C1172" w14:textId="0545DD4D" w:rsidR="00264CFF" w:rsidRDefault="005963FB" w:rsidP="001D7DED">
            <w:pPr>
              <w:jc w:val="center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Cohen’s d</w:t>
            </w:r>
          </w:p>
        </w:tc>
      </w:tr>
      <w:tr w:rsidR="00264CFF" w14:paraId="12F7400C" w14:textId="7C160506" w:rsidTr="006217A0">
        <w:tc>
          <w:tcPr>
            <w:tcW w:w="3719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E4F3C16" w14:textId="13102EC8" w:rsidR="00264CFF" w:rsidRDefault="00264CFF" w:rsidP="002D3D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Intercept</w:t>
            </w:r>
          </w:p>
        </w:tc>
        <w:tc>
          <w:tcPr>
            <w:tcW w:w="184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0C0E76B" w14:textId="616D80E0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1.61</w:t>
            </w:r>
          </w:p>
        </w:tc>
        <w:tc>
          <w:tcPr>
            <w:tcW w:w="111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37ABC06" w14:textId="35646D9E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2.01</w:t>
            </w:r>
          </w:p>
        </w:tc>
        <w:tc>
          <w:tcPr>
            <w:tcW w:w="95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68C2F4F" w14:textId="47754D4C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0.80</w:t>
            </w:r>
          </w:p>
        </w:tc>
        <w:tc>
          <w:tcPr>
            <w:tcW w:w="90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AFFD0BB" w14:textId="3357322D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0.422</w:t>
            </w:r>
          </w:p>
        </w:tc>
        <w:tc>
          <w:tcPr>
            <w:tcW w:w="831" w:type="dxa"/>
          </w:tcPr>
          <w:p w14:paraId="73CBA360" w14:textId="7ACB6502" w:rsidR="00264CFF" w:rsidRDefault="005963FB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0.11</w:t>
            </w:r>
          </w:p>
        </w:tc>
      </w:tr>
      <w:tr w:rsidR="00264CFF" w14:paraId="2809B032" w14:textId="66477ECD" w:rsidTr="006217A0">
        <w:tc>
          <w:tcPr>
            <w:tcW w:w="3719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260C2FC" w14:textId="1E9EA8D6" w:rsidR="00264CFF" w:rsidRDefault="00264CFF" w:rsidP="002D3D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Substance</w:t>
            </w:r>
          </w:p>
        </w:tc>
        <w:tc>
          <w:tcPr>
            <w:tcW w:w="184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52500FB" w14:textId="52EEDABD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5.47</w:t>
            </w:r>
          </w:p>
        </w:tc>
        <w:tc>
          <w:tcPr>
            <w:tcW w:w="111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7A3894E" w14:textId="32BE87A7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2.81</w:t>
            </w:r>
          </w:p>
        </w:tc>
        <w:tc>
          <w:tcPr>
            <w:tcW w:w="95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7D7534C" w14:textId="4F4F03F4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1.95</w:t>
            </w:r>
          </w:p>
        </w:tc>
        <w:tc>
          <w:tcPr>
            <w:tcW w:w="90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AA35BE8" w14:textId="28E11F6D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0.052</w:t>
            </w:r>
          </w:p>
        </w:tc>
        <w:tc>
          <w:tcPr>
            <w:tcW w:w="831" w:type="dxa"/>
          </w:tcPr>
          <w:p w14:paraId="5FD87216" w14:textId="63778B10" w:rsidR="00264CFF" w:rsidRDefault="005963FB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0.27</w:t>
            </w:r>
          </w:p>
        </w:tc>
      </w:tr>
      <w:tr w:rsidR="00264CFF" w14:paraId="4CDBE69B" w14:textId="0D9D9A40" w:rsidTr="006217A0">
        <w:tc>
          <w:tcPr>
            <w:tcW w:w="3719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6B92AA2" w14:textId="3B160FF0" w:rsidR="00264CFF" w:rsidRDefault="00264CFF" w:rsidP="002D3D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Delay</w:t>
            </w:r>
          </w:p>
        </w:tc>
        <w:tc>
          <w:tcPr>
            <w:tcW w:w="184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8A552BB" w14:textId="1322C67B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-4.10</w:t>
            </w:r>
          </w:p>
        </w:tc>
        <w:tc>
          <w:tcPr>
            <w:tcW w:w="111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963AD85" w14:textId="2A97F2BA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1.79</w:t>
            </w:r>
          </w:p>
        </w:tc>
        <w:tc>
          <w:tcPr>
            <w:tcW w:w="95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0049C22" w14:textId="7806E9A5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-2.28</w:t>
            </w:r>
          </w:p>
        </w:tc>
        <w:tc>
          <w:tcPr>
            <w:tcW w:w="90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BE6B5DF" w14:textId="65C2E27C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0.022</w:t>
            </w:r>
          </w:p>
        </w:tc>
        <w:tc>
          <w:tcPr>
            <w:tcW w:w="831" w:type="dxa"/>
          </w:tcPr>
          <w:p w14:paraId="72333E12" w14:textId="09A5A042" w:rsidR="00264CFF" w:rsidRPr="006217A0" w:rsidRDefault="005963FB" w:rsidP="002D3D40">
            <w:pPr>
              <w:jc w:val="center"/>
              <w:rPr>
                <w:rStyle w:val="Strong"/>
                <w:rFonts w:eastAsia="Times New Roman"/>
                <w:b w:val="0"/>
                <w:bCs w:val="0"/>
              </w:rPr>
            </w:pPr>
            <w:r w:rsidRPr="006217A0">
              <w:rPr>
                <w:rStyle w:val="Strong"/>
                <w:rFonts w:eastAsia="Times New Roman"/>
                <w:b w:val="0"/>
                <w:bCs w:val="0"/>
              </w:rPr>
              <w:t>0</w:t>
            </w:r>
            <w:r w:rsidRPr="006217A0">
              <w:rPr>
                <w:rStyle w:val="Strong"/>
                <w:b w:val="0"/>
                <w:bCs w:val="0"/>
              </w:rPr>
              <w:t>.32</w:t>
            </w:r>
          </w:p>
        </w:tc>
      </w:tr>
      <w:tr w:rsidR="00264CFF" w14:paraId="3785BA20" w14:textId="32E13AEA" w:rsidTr="006217A0">
        <w:tc>
          <w:tcPr>
            <w:tcW w:w="3719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B2AA3CC" w14:textId="47BFCDD1" w:rsidR="00264CFF" w:rsidRDefault="00264CFF" w:rsidP="002D3D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SS reward</w:t>
            </w:r>
          </w:p>
        </w:tc>
        <w:tc>
          <w:tcPr>
            <w:tcW w:w="184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DDA9AA2" w14:textId="35EF83A3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-5.99</w:t>
            </w:r>
          </w:p>
        </w:tc>
        <w:tc>
          <w:tcPr>
            <w:tcW w:w="111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66B044D" w14:textId="23506615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0.96</w:t>
            </w:r>
          </w:p>
        </w:tc>
        <w:tc>
          <w:tcPr>
            <w:tcW w:w="95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290FACE" w14:textId="69A0B3FD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-6.27</w:t>
            </w:r>
          </w:p>
        </w:tc>
        <w:tc>
          <w:tcPr>
            <w:tcW w:w="90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EF27BD6" w14:textId="47A55595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&lt;0.001</w:t>
            </w:r>
          </w:p>
        </w:tc>
        <w:tc>
          <w:tcPr>
            <w:tcW w:w="831" w:type="dxa"/>
          </w:tcPr>
          <w:p w14:paraId="059DFEF3" w14:textId="0A2E2CD0" w:rsidR="00264CFF" w:rsidRPr="006217A0" w:rsidRDefault="005963FB" w:rsidP="002D3D40">
            <w:pPr>
              <w:jc w:val="center"/>
              <w:rPr>
                <w:rStyle w:val="Strong"/>
                <w:rFonts w:eastAsia="Times New Roman"/>
                <w:b w:val="0"/>
                <w:bCs w:val="0"/>
              </w:rPr>
            </w:pPr>
            <w:r w:rsidRPr="006217A0">
              <w:rPr>
                <w:rStyle w:val="Strong"/>
                <w:rFonts w:eastAsia="Times New Roman"/>
                <w:b w:val="0"/>
                <w:bCs w:val="0"/>
              </w:rPr>
              <w:t>0</w:t>
            </w:r>
            <w:r w:rsidRPr="006217A0">
              <w:rPr>
                <w:rStyle w:val="Strong"/>
                <w:b w:val="0"/>
                <w:bCs w:val="0"/>
              </w:rPr>
              <w:t>.89</w:t>
            </w:r>
          </w:p>
        </w:tc>
      </w:tr>
      <w:tr w:rsidR="00264CFF" w14:paraId="1A0131D3" w14:textId="194A5EE3" w:rsidTr="006217A0">
        <w:tc>
          <w:tcPr>
            <w:tcW w:w="3719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042415B" w14:textId="2447ADFC" w:rsidR="00264CFF" w:rsidRDefault="00264CFF" w:rsidP="002D3D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Substance </w:t>
            </w:r>
            <w:r>
              <w:rPr>
                <w:rFonts w:ascii="Calibri Light" w:eastAsia="Times New Roman" w:hAnsi="Calibri Light"/>
                <w:sz w:val="20"/>
              </w:rPr>
              <w:t>X</w:t>
            </w:r>
            <w:r>
              <w:rPr>
                <w:rFonts w:eastAsia="Times New Roman"/>
              </w:rPr>
              <w:t xml:space="preserve"> Delay</w:t>
            </w:r>
          </w:p>
        </w:tc>
        <w:tc>
          <w:tcPr>
            <w:tcW w:w="184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8D210D5" w14:textId="70FB5FF3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5.24</w:t>
            </w:r>
          </w:p>
        </w:tc>
        <w:tc>
          <w:tcPr>
            <w:tcW w:w="111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DDC8DE1" w14:textId="322E9136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2.49</w:t>
            </w:r>
          </w:p>
        </w:tc>
        <w:tc>
          <w:tcPr>
            <w:tcW w:w="95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13BA3B1" w14:textId="0392C663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2.11</w:t>
            </w:r>
          </w:p>
        </w:tc>
        <w:tc>
          <w:tcPr>
            <w:tcW w:w="90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803848E" w14:textId="794A47BA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0.034</w:t>
            </w:r>
          </w:p>
        </w:tc>
        <w:tc>
          <w:tcPr>
            <w:tcW w:w="831" w:type="dxa"/>
          </w:tcPr>
          <w:p w14:paraId="5526DD31" w14:textId="6C778375" w:rsidR="00264CFF" w:rsidRPr="006217A0" w:rsidRDefault="005963FB" w:rsidP="002D3D40">
            <w:pPr>
              <w:jc w:val="center"/>
              <w:rPr>
                <w:rStyle w:val="Strong"/>
                <w:rFonts w:eastAsia="Times New Roman"/>
                <w:b w:val="0"/>
                <w:bCs w:val="0"/>
              </w:rPr>
            </w:pPr>
            <w:r w:rsidRPr="006217A0">
              <w:rPr>
                <w:rStyle w:val="Strong"/>
                <w:rFonts w:eastAsia="Times New Roman"/>
                <w:b w:val="0"/>
                <w:bCs w:val="0"/>
              </w:rPr>
              <w:t>0</w:t>
            </w:r>
            <w:r w:rsidRPr="006217A0">
              <w:rPr>
                <w:rStyle w:val="Strong"/>
                <w:b w:val="0"/>
                <w:bCs w:val="0"/>
              </w:rPr>
              <w:t>.30</w:t>
            </w:r>
          </w:p>
        </w:tc>
      </w:tr>
      <w:tr w:rsidR="00264CFF" w14:paraId="3AF69452" w14:textId="4F007984" w:rsidTr="006217A0">
        <w:tc>
          <w:tcPr>
            <w:tcW w:w="3719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AE13741" w14:textId="74CA7F50" w:rsidR="00264CFF" w:rsidRDefault="00264CFF" w:rsidP="002D3D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Substance </w:t>
            </w:r>
            <w:r>
              <w:rPr>
                <w:rFonts w:ascii="Calibri Light" w:eastAsia="Times New Roman" w:hAnsi="Calibri Light"/>
                <w:sz w:val="20"/>
              </w:rPr>
              <w:t>X</w:t>
            </w:r>
            <w:r>
              <w:rPr>
                <w:rFonts w:eastAsia="Times New Roman"/>
              </w:rPr>
              <w:t xml:space="preserve"> SS reward</w:t>
            </w:r>
          </w:p>
        </w:tc>
        <w:tc>
          <w:tcPr>
            <w:tcW w:w="184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D119D04" w14:textId="3D942495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-1.50</w:t>
            </w:r>
          </w:p>
        </w:tc>
        <w:tc>
          <w:tcPr>
            <w:tcW w:w="111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7C18B94" w14:textId="4814A8CA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1.31</w:t>
            </w:r>
          </w:p>
        </w:tc>
        <w:tc>
          <w:tcPr>
            <w:tcW w:w="95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714809C" w14:textId="0E6BE079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-1.15</w:t>
            </w:r>
          </w:p>
        </w:tc>
        <w:tc>
          <w:tcPr>
            <w:tcW w:w="90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896C454" w14:textId="450707B2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0.248</w:t>
            </w:r>
          </w:p>
        </w:tc>
        <w:tc>
          <w:tcPr>
            <w:tcW w:w="831" w:type="dxa"/>
          </w:tcPr>
          <w:p w14:paraId="60429930" w14:textId="327FC2AA" w:rsidR="00264CFF" w:rsidRDefault="005963FB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0.16</w:t>
            </w:r>
          </w:p>
        </w:tc>
      </w:tr>
      <w:tr w:rsidR="00264CFF" w14:paraId="33EE37DC" w14:textId="75FBB747" w:rsidTr="006217A0">
        <w:tc>
          <w:tcPr>
            <w:tcW w:w="3719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0A4E469" w14:textId="17831C5F" w:rsidR="00264CFF" w:rsidRDefault="00264CFF" w:rsidP="002D3D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Delay </w:t>
            </w:r>
            <w:r>
              <w:rPr>
                <w:rFonts w:ascii="Calibri Light" w:eastAsia="Times New Roman" w:hAnsi="Calibri Light"/>
                <w:sz w:val="20"/>
              </w:rPr>
              <w:t>X</w:t>
            </w:r>
            <w:r>
              <w:rPr>
                <w:rFonts w:eastAsia="Times New Roman"/>
              </w:rPr>
              <w:t xml:space="preserve"> SS reward</w:t>
            </w:r>
          </w:p>
        </w:tc>
        <w:tc>
          <w:tcPr>
            <w:tcW w:w="184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0DB42B8" w14:textId="6978F0FF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-3.50</w:t>
            </w:r>
          </w:p>
        </w:tc>
        <w:tc>
          <w:tcPr>
            <w:tcW w:w="111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69B7DFD" w14:textId="3F495F47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0.84</w:t>
            </w:r>
          </w:p>
        </w:tc>
        <w:tc>
          <w:tcPr>
            <w:tcW w:w="95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63D112D" w14:textId="2D3C0A0A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-4.19</w:t>
            </w:r>
          </w:p>
        </w:tc>
        <w:tc>
          <w:tcPr>
            <w:tcW w:w="90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FC8C303" w14:textId="5DD7A537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&lt;0.001</w:t>
            </w:r>
          </w:p>
        </w:tc>
        <w:tc>
          <w:tcPr>
            <w:tcW w:w="831" w:type="dxa"/>
          </w:tcPr>
          <w:p w14:paraId="54B30DC3" w14:textId="1A699619" w:rsidR="00264CFF" w:rsidRPr="006217A0" w:rsidRDefault="005963FB" w:rsidP="002D3D40">
            <w:pPr>
              <w:jc w:val="center"/>
              <w:rPr>
                <w:rStyle w:val="Strong"/>
                <w:rFonts w:eastAsia="Times New Roman"/>
                <w:b w:val="0"/>
                <w:bCs w:val="0"/>
              </w:rPr>
            </w:pPr>
            <w:r w:rsidRPr="006217A0">
              <w:rPr>
                <w:rStyle w:val="Strong"/>
                <w:rFonts w:eastAsia="Times New Roman"/>
                <w:b w:val="0"/>
                <w:bCs w:val="0"/>
              </w:rPr>
              <w:t>0</w:t>
            </w:r>
            <w:r w:rsidRPr="006217A0">
              <w:rPr>
                <w:rStyle w:val="Strong"/>
                <w:b w:val="0"/>
                <w:bCs w:val="0"/>
              </w:rPr>
              <w:t>.59</w:t>
            </w:r>
          </w:p>
        </w:tc>
      </w:tr>
      <w:tr w:rsidR="00264CFF" w14:paraId="4E086781" w14:textId="7423CC20" w:rsidTr="006217A0">
        <w:tc>
          <w:tcPr>
            <w:tcW w:w="3719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4E1D0BB" w14:textId="1B0C73D3" w:rsidR="00264CFF" w:rsidRDefault="00264CFF" w:rsidP="002D3D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Substance </w:t>
            </w:r>
            <w:r>
              <w:rPr>
                <w:rFonts w:ascii="Calibri Light" w:eastAsia="Times New Roman" w:hAnsi="Calibri Light"/>
                <w:sz w:val="20"/>
              </w:rPr>
              <w:t>X</w:t>
            </w:r>
            <w:r>
              <w:rPr>
                <w:rFonts w:eastAsia="Times New Roman"/>
              </w:rPr>
              <w:t xml:space="preserve"> Delay </w:t>
            </w:r>
            <w:r>
              <w:rPr>
                <w:rFonts w:ascii="Calibri Light" w:eastAsia="Times New Roman" w:hAnsi="Calibri Light"/>
                <w:sz w:val="20"/>
              </w:rPr>
              <w:t>X</w:t>
            </w:r>
            <w:r>
              <w:rPr>
                <w:rFonts w:eastAsia="Times New Roman"/>
              </w:rPr>
              <w:t xml:space="preserve"> SS reward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6117FA8" w14:textId="4030064D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-1.02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85B3530" w14:textId="65FF28AE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1.11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E142E4D" w14:textId="11445719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-0.92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7414531" w14:textId="4FF8D572" w:rsidR="00264CFF" w:rsidRDefault="00264CFF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0.359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14:paraId="1C5AE31C" w14:textId="00A313F3" w:rsidR="00264CFF" w:rsidRDefault="005963FB" w:rsidP="002D3D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0.13</w:t>
            </w:r>
          </w:p>
        </w:tc>
      </w:tr>
    </w:tbl>
    <w:p w14:paraId="28F1804E" w14:textId="77777777" w:rsidR="001D7DED" w:rsidRDefault="001D7DED" w:rsidP="001D7DED">
      <w:pPr>
        <w:rPr>
          <w:rFonts w:eastAsia="Times New Roman"/>
        </w:rPr>
      </w:pPr>
    </w:p>
    <w:p w14:paraId="04E57C92" w14:textId="77777777" w:rsidR="001D7DED" w:rsidRDefault="001D7DED" w:rsidP="001D7DED">
      <w:pPr>
        <w:rPr>
          <w:rFonts w:eastAsia="Times New Roman"/>
        </w:rPr>
      </w:pPr>
    </w:p>
    <w:p w14:paraId="07DF8BF7" w14:textId="77777777" w:rsidR="001D7DED" w:rsidRDefault="001D7DED" w:rsidP="001D7DED">
      <w:pPr>
        <w:rPr>
          <w:rFonts w:eastAsia="Times New Roman"/>
          <w:b/>
        </w:rPr>
      </w:pPr>
    </w:p>
    <w:p w14:paraId="4CEF8437" w14:textId="77777777" w:rsidR="001D7DED" w:rsidRDefault="001D7DED" w:rsidP="001D7DED">
      <w:pPr>
        <w:rPr>
          <w:rFonts w:eastAsia="Times New Roman"/>
          <w:b/>
        </w:rPr>
      </w:pPr>
    </w:p>
    <w:p w14:paraId="69DF2C95" w14:textId="77777777" w:rsidR="00C546C9" w:rsidRDefault="00C546C9" w:rsidP="001D7DED">
      <w:pPr>
        <w:rPr>
          <w:rFonts w:eastAsia="Times New Roman"/>
          <w:b/>
        </w:rPr>
      </w:pPr>
    </w:p>
    <w:p w14:paraId="6C6A6691" w14:textId="77777777" w:rsidR="00C546C9" w:rsidRDefault="00C546C9" w:rsidP="001D7DED">
      <w:pPr>
        <w:rPr>
          <w:rFonts w:eastAsia="Times New Roman"/>
          <w:b/>
        </w:rPr>
      </w:pPr>
    </w:p>
    <w:p w14:paraId="633AC8C3" w14:textId="77777777" w:rsidR="00C546C9" w:rsidRDefault="00C546C9" w:rsidP="001D7DED">
      <w:pPr>
        <w:rPr>
          <w:rFonts w:eastAsia="Times New Roman"/>
          <w:b/>
        </w:rPr>
      </w:pPr>
    </w:p>
    <w:p w14:paraId="41D2F563" w14:textId="77777777" w:rsidR="00C546C9" w:rsidRDefault="00C546C9" w:rsidP="001D7DED">
      <w:pPr>
        <w:rPr>
          <w:rFonts w:eastAsia="Times New Roman"/>
          <w:b/>
        </w:rPr>
      </w:pPr>
    </w:p>
    <w:p w14:paraId="49ABF584" w14:textId="77777777" w:rsidR="00C546C9" w:rsidRDefault="00C546C9" w:rsidP="001D7DED">
      <w:pPr>
        <w:rPr>
          <w:rFonts w:eastAsia="Times New Roman"/>
          <w:b/>
        </w:rPr>
      </w:pPr>
    </w:p>
    <w:p w14:paraId="63FE40DB" w14:textId="77777777" w:rsidR="00C546C9" w:rsidRDefault="00C546C9" w:rsidP="001D7DED">
      <w:pPr>
        <w:rPr>
          <w:rFonts w:eastAsia="Times New Roman"/>
          <w:b/>
        </w:rPr>
      </w:pPr>
    </w:p>
    <w:p w14:paraId="3EBB22C3" w14:textId="77777777" w:rsidR="00C546C9" w:rsidRDefault="00C546C9" w:rsidP="001D7DED">
      <w:pPr>
        <w:rPr>
          <w:rFonts w:eastAsia="Times New Roman"/>
          <w:b/>
        </w:rPr>
      </w:pPr>
    </w:p>
    <w:p w14:paraId="010EAAC6" w14:textId="77777777" w:rsidR="00C546C9" w:rsidRDefault="00C546C9" w:rsidP="001D7DED">
      <w:pPr>
        <w:rPr>
          <w:rFonts w:eastAsia="Times New Roman"/>
          <w:b/>
        </w:rPr>
      </w:pPr>
    </w:p>
    <w:p w14:paraId="3F6FDDAC" w14:textId="77777777" w:rsidR="00C546C9" w:rsidRDefault="00C546C9" w:rsidP="001D7DED">
      <w:pPr>
        <w:rPr>
          <w:rFonts w:eastAsia="Times New Roman"/>
          <w:b/>
        </w:rPr>
      </w:pPr>
    </w:p>
    <w:p w14:paraId="7D394733" w14:textId="70E6DC73" w:rsidR="00C546C9" w:rsidRDefault="00C546C9" w:rsidP="001D7DED">
      <w:pPr>
        <w:rPr>
          <w:rFonts w:eastAsia="Times New Roman"/>
          <w:b/>
        </w:rPr>
      </w:pPr>
    </w:p>
    <w:p w14:paraId="63A414CC" w14:textId="28BEBB0A" w:rsidR="00264CFF" w:rsidRDefault="00264CFF" w:rsidP="001D7DED">
      <w:pPr>
        <w:rPr>
          <w:rFonts w:eastAsia="Times New Roman"/>
          <w:b/>
        </w:rPr>
      </w:pPr>
    </w:p>
    <w:p w14:paraId="381A3BCF" w14:textId="6175517C" w:rsidR="00264CFF" w:rsidRDefault="00264CFF" w:rsidP="001D7DED">
      <w:pPr>
        <w:rPr>
          <w:rFonts w:eastAsia="Times New Roman"/>
          <w:b/>
        </w:rPr>
      </w:pPr>
    </w:p>
    <w:p w14:paraId="6CC3E15A" w14:textId="31A93BB2" w:rsidR="00264CFF" w:rsidRDefault="00264CFF" w:rsidP="001D7DED">
      <w:pPr>
        <w:rPr>
          <w:rFonts w:eastAsia="Times New Roman"/>
          <w:b/>
        </w:rPr>
      </w:pPr>
    </w:p>
    <w:p w14:paraId="4463FB33" w14:textId="77777777" w:rsidR="00264CFF" w:rsidRDefault="00264CFF" w:rsidP="001D7DED">
      <w:pPr>
        <w:rPr>
          <w:rFonts w:eastAsia="Times New Roman"/>
          <w:b/>
        </w:rPr>
      </w:pPr>
    </w:p>
    <w:p w14:paraId="161F2DC9" w14:textId="77777777" w:rsidR="00C546C9" w:rsidRDefault="00C546C9" w:rsidP="001D7DED">
      <w:pPr>
        <w:rPr>
          <w:rFonts w:eastAsia="Times New Roman"/>
          <w:b/>
        </w:rPr>
      </w:pPr>
    </w:p>
    <w:p w14:paraId="4EDA6747" w14:textId="77777777" w:rsidR="00C546C9" w:rsidRDefault="00C546C9" w:rsidP="001D7DED">
      <w:pPr>
        <w:rPr>
          <w:rFonts w:eastAsia="Times New Roman"/>
          <w:b/>
        </w:rPr>
      </w:pPr>
    </w:p>
    <w:p w14:paraId="6EDE4ABD" w14:textId="77777777" w:rsidR="00C546C9" w:rsidRDefault="00C546C9" w:rsidP="001D7DED">
      <w:pPr>
        <w:rPr>
          <w:rFonts w:eastAsia="Times New Roman"/>
          <w:b/>
        </w:rPr>
      </w:pPr>
    </w:p>
    <w:p w14:paraId="778196E4" w14:textId="77777777" w:rsidR="00C546C9" w:rsidRDefault="00C546C9" w:rsidP="001D7DED">
      <w:pPr>
        <w:rPr>
          <w:rFonts w:eastAsia="Times New Roman"/>
          <w:b/>
        </w:rPr>
      </w:pPr>
    </w:p>
    <w:p w14:paraId="677C794D" w14:textId="77777777" w:rsidR="00C546C9" w:rsidRDefault="00C546C9" w:rsidP="001D7DED">
      <w:pPr>
        <w:rPr>
          <w:rFonts w:eastAsia="Times New Roman"/>
          <w:b/>
        </w:rPr>
      </w:pPr>
    </w:p>
    <w:p w14:paraId="7430DF3C" w14:textId="56A777A1" w:rsidR="008B6459" w:rsidRPr="00FB2981" w:rsidRDefault="00880E08" w:rsidP="008B6459">
      <w:pPr>
        <w:jc w:val="both"/>
        <w:rPr>
          <w:rFonts w:eastAsia="Times New Roman"/>
        </w:rPr>
      </w:pPr>
      <w:r>
        <w:rPr>
          <w:rFonts w:eastAsia="Times New Roman"/>
          <w:b/>
        </w:rPr>
        <w:lastRenderedPageBreak/>
        <w:t>Supplementary File 1c</w:t>
      </w:r>
      <w:r w:rsidR="001D7DED" w:rsidRPr="00AF4C46">
        <w:rPr>
          <w:rFonts w:eastAsia="Times New Roman"/>
          <w:b/>
        </w:rPr>
        <w:t>.</w:t>
      </w:r>
      <w:r w:rsidR="001D7DED" w:rsidRPr="00AF4C46">
        <w:rPr>
          <w:rFonts w:eastAsia="Times New Roman"/>
        </w:rPr>
        <w:t xml:space="preserve"> Regression coefficients </w:t>
      </w:r>
      <w:r w:rsidR="001D7DED" w:rsidRPr="00FB2981">
        <w:rPr>
          <w:rFonts w:eastAsia="Times New Roman"/>
        </w:rPr>
        <w:t>for the mixed-effects</w:t>
      </w:r>
      <w:r w:rsidR="001D7DED">
        <w:rPr>
          <w:rFonts w:eastAsia="Times New Roman"/>
        </w:rPr>
        <w:t xml:space="preserve"> regression model for the reversal learning task</w:t>
      </w:r>
      <w:r w:rsidR="008B6459">
        <w:rPr>
          <w:rFonts w:eastAsia="Times New Roman"/>
        </w:rPr>
        <w:t>.</w:t>
      </w:r>
      <w:r w:rsidR="008B6459" w:rsidRPr="008B6459">
        <w:rPr>
          <w:rFonts w:eastAsia="Times New Roman"/>
        </w:rPr>
        <w:t xml:space="preserve"> </w:t>
      </w:r>
      <w:r w:rsidR="008B6459">
        <w:rPr>
          <w:rFonts w:eastAsia="Times New Roman"/>
        </w:rPr>
        <w:t>M</w:t>
      </w:r>
      <w:r w:rsidR="008B6459" w:rsidRPr="00FB2981">
        <w:rPr>
          <w:rFonts w:eastAsia="Times New Roman"/>
        </w:rPr>
        <w:t xml:space="preserve">ean correct predictions after reversal in the reversal learning task </w:t>
      </w:r>
      <w:r w:rsidR="008B6459">
        <w:rPr>
          <w:rFonts w:eastAsia="Times New Roman"/>
        </w:rPr>
        <w:t xml:space="preserve">were regressed </w:t>
      </w:r>
      <w:r w:rsidR="008B6459" w:rsidRPr="00FB2981">
        <w:rPr>
          <w:rFonts w:eastAsia="Times New Roman"/>
        </w:rPr>
        <w:t xml:space="preserve">on </w:t>
      </w:r>
      <w:r w:rsidR="008B6459">
        <w:rPr>
          <w:rFonts w:eastAsia="Times New Roman"/>
        </w:rPr>
        <w:t xml:space="preserve">fixed-effect </w:t>
      </w:r>
      <w:r w:rsidR="008B6459" w:rsidRPr="00FB2981">
        <w:rPr>
          <w:rFonts w:eastAsia="Times New Roman"/>
        </w:rPr>
        <w:t xml:space="preserve">predictors for </w:t>
      </w:r>
      <w:r w:rsidR="00050A03">
        <w:rPr>
          <w:rFonts w:eastAsia="Times New Roman"/>
        </w:rPr>
        <w:t>Substance</w:t>
      </w:r>
      <w:r w:rsidR="008B6459" w:rsidRPr="00FB2981">
        <w:rPr>
          <w:rFonts w:eastAsia="Times New Roman"/>
        </w:rPr>
        <w:t xml:space="preserve">, Previous reward, WMC, Order of </w:t>
      </w:r>
      <w:r w:rsidR="00CE2509">
        <w:rPr>
          <w:rFonts w:eastAsia="Times New Roman"/>
        </w:rPr>
        <w:t>substance</w:t>
      </w:r>
      <w:r w:rsidR="008B6459" w:rsidRPr="00FB2981">
        <w:rPr>
          <w:rFonts w:eastAsia="Times New Roman"/>
        </w:rPr>
        <w:t xml:space="preserve"> administration</w:t>
      </w:r>
      <w:r w:rsidR="008B6459">
        <w:rPr>
          <w:rFonts w:eastAsia="Times New Roman"/>
        </w:rPr>
        <w:t>,</w:t>
      </w:r>
      <w:r w:rsidR="008B6459" w:rsidRPr="00FB2981">
        <w:rPr>
          <w:rFonts w:eastAsia="Times New Roman"/>
        </w:rPr>
        <w:t xml:space="preserve"> and the interaction</w:t>
      </w:r>
      <w:r w:rsidR="008B6459">
        <w:rPr>
          <w:rFonts w:eastAsia="Times New Roman"/>
        </w:rPr>
        <w:t xml:space="preserve"> term</w:t>
      </w:r>
      <w:r w:rsidR="008B6459" w:rsidRPr="00FB2981">
        <w:rPr>
          <w:rFonts w:eastAsia="Times New Roman"/>
        </w:rPr>
        <w:t>s. The model</w:t>
      </w:r>
      <w:r w:rsidR="008B6459">
        <w:rPr>
          <w:rFonts w:eastAsia="Times New Roman"/>
        </w:rPr>
        <w:t xml:space="preserve"> also</w:t>
      </w:r>
      <w:r w:rsidR="008B6459" w:rsidRPr="00FB2981">
        <w:rPr>
          <w:rFonts w:eastAsia="Times New Roman"/>
        </w:rPr>
        <w:t xml:space="preserve"> included participant-specific random intercepts.</w:t>
      </w:r>
    </w:p>
    <w:p w14:paraId="753488B2" w14:textId="5714D0F9" w:rsidR="001D7DED" w:rsidRDefault="001D7DED" w:rsidP="001D7DED">
      <w:pPr>
        <w:rPr>
          <w:rFonts w:eastAsia="Times New Roman"/>
        </w:rPr>
      </w:pPr>
    </w:p>
    <w:p w14:paraId="7B6D0CB2" w14:textId="77777777" w:rsidR="001D7DED" w:rsidRDefault="001D7DED" w:rsidP="001D7DED"/>
    <w:p w14:paraId="218D0892" w14:textId="77777777" w:rsidR="001D7DED" w:rsidRDefault="001D7DED" w:rsidP="001D7DED"/>
    <w:tbl>
      <w:tblPr>
        <w:tblW w:w="95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0"/>
        <w:gridCol w:w="1530"/>
        <w:gridCol w:w="1080"/>
        <w:gridCol w:w="810"/>
        <w:gridCol w:w="900"/>
        <w:gridCol w:w="990"/>
        <w:gridCol w:w="990"/>
        <w:gridCol w:w="90"/>
      </w:tblGrid>
      <w:tr w:rsidR="00264CFF" w:rsidRPr="00AF4C46" w14:paraId="6C147614" w14:textId="43FE3BC0" w:rsidTr="006217A0">
        <w:tc>
          <w:tcPr>
            <w:tcW w:w="315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14:paraId="3A8E7EEA" w14:textId="77777777" w:rsidR="00264CFF" w:rsidRPr="00AF4C46" w:rsidRDefault="00264CFF" w:rsidP="001D7DED">
            <w:pPr>
              <w:rPr>
                <w:rFonts w:eastAsia="Times New Roman"/>
                <w:b/>
                <w:i/>
                <w:iCs/>
              </w:rPr>
            </w:pPr>
            <w:r w:rsidRPr="00AF4C46">
              <w:rPr>
                <w:rFonts w:eastAsia="Times New Roman"/>
                <w:b/>
                <w:i/>
                <w:iCs/>
              </w:rPr>
              <w:t>Predictors</w:t>
            </w:r>
          </w:p>
        </w:tc>
        <w:tc>
          <w:tcPr>
            <w:tcW w:w="153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14:paraId="07A7A17E" w14:textId="77777777" w:rsidR="00264CFF" w:rsidRPr="00AF4C46" w:rsidRDefault="00264CFF" w:rsidP="001D7DED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AF4C46">
              <w:rPr>
                <w:rFonts w:eastAsia="Times New Roman"/>
                <w:b/>
                <w:i/>
                <w:iCs/>
              </w:rPr>
              <w:t>Beta weight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14:paraId="44EB0104" w14:textId="77777777" w:rsidR="00264CFF" w:rsidRPr="00AF4C46" w:rsidRDefault="00264CFF" w:rsidP="001D7DED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AF4C46">
              <w:rPr>
                <w:rFonts w:eastAsia="Times New Roman"/>
                <w:b/>
                <w:i/>
                <w:iCs/>
              </w:rPr>
              <w:t>Std. Error</w:t>
            </w:r>
          </w:p>
        </w:tc>
        <w:tc>
          <w:tcPr>
            <w:tcW w:w="81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14:paraId="0692D0AC" w14:textId="71860430" w:rsidR="00264CFF" w:rsidRPr="00AF4C46" w:rsidRDefault="005963FB" w:rsidP="001D7DED">
            <w:pPr>
              <w:jc w:val="center"/>
              <w:rPr>
                <w:rFonts w:eastAsia="Times New Roman"/>
                <w:b/>
                <w:i/>
                <w:iCs/>
              </w:rPr>
            </w:pPr>
            <w:r>
              <w:rPr>
                <w:rFonts w:eastAsia="Times New Roman"/>
                <w:b/>
                <w:i/>
                <w:iCs/>
              </w:rPr>
              <w:t>t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14:paraId="495BFE45" w14:textId="77777777" w:rsidR="00264CFF" w:rsidRPr="00AF4C46" w:rsidRDefault="00264CFF" w:rsidP="001D7DED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AF4C46">
              <w:rPr>
                <w:rFonts w:eastAsia="Times New Roman"/>
                <w:b/>
                <w:i/>
                <w:iCs/>
              </w:rPr>
              <w:t>df</w:t>
            </w:r>
          </w:p>
        </w:tc>
        <w:tc>
          <w:tcPr>
            <w:tcW w:w="99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14:paraId="69368836" w14:textId="77777777" w:rsidR="00264CFF" w:rsidRPr="00AF4C46" w:rsidRDefault="00264CFF" w:rsidP="001D7DED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AF4C46">
              <w:rPr>
                <w:rFonts w:eastAsia="Times New Roman"/>
                <w:b/>
                <w:i/>
                <w:iCs/>
              </w:rPr>
              <w:t>p</w:t>
            </w:r>
          </w:p>
        </w:tc>
        <w:tc>
          <w:tcPr>
            <w:tcW w:w="990" w:type="dxa"/>
            <w:tcBorders>
              <w:top w:val="double" w:sz="4" w:space="0" w:color="auto"/>
              <w:bottom w:val="single" w:sz="6" w:space="0" w:color="auto"/>
            </w:tcBorders>
          </w:tcPr>
          <w:p w14:paraId="3F222BFE" w14:textId="67BF61F6" w:rsidR="00264CFF" w:rsidRPr="00AF4C46" w:rsidRDefault="005963FB" w:rsidP="001D7DED">
            <w:pPr>
              <w:jc w:val="center"/>
              <w:rPr>
                <w:rFonts w:eastAsia="Times New Roman"/>
                <w:b/>
                <w:i/>
                <w:iCs/>
              </w:rPr>
            </w:pPr>
            <w:r>
              <w:rPr>
                <w:rFonts w:eastAsia="Times New Roman"/>
                <w:b/>
                <w:i/>
                <w:iCs/>
              </w:rPr>
              <w:t>Cohen’s d</w:t>
            </w:r>
          </w:p>
        </w:tc>
        <w:tc>
          <w:tcPr>
            <w:tcW w:w="90" w:type="dxa"/>
            <w:tcBorders>
              <w:top w:val="double" w:sz="4" w:space="0" w:color="auto"/>
              <w:bottom w:val="single" w:sz="6" w:space="0" w:color="auto"/>
            </w:tcBorders>
          </w:tcPr>
          <w:p w14:paraId="0B46FF4F" w14:textId="6F7A3A79" w:rsidR="00264CFF" w:rsidRPr="00AF4C46" w:rsidRDefault="00264CFF" w:rsidP="001D7DED">
            <w:pPr>
              <w:jc w:val="center"/>
              <w:rPr>
                <w:rFonts w:eastAsia="Times New Roman"/>
                <w:b/>
                <w:i/>
                <w:iCs/>
              </w:rPr>
            </w:pPr>
          </w:p>
        </w:tc>
      </w:tr>
      <w:tr w:rsidR="00264CFF" w:rsidRPr="00AF4C46" w14:paraId="66611185" w14:textId="3DBD22E9" w:rsidTr="006217A0">
        <w:tc>
          <w:tcPr>
            <w:tcW w:w="315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802BDC5" w14:textId="77777777" w:rsidR="00264CFF" w:rsidRPr="00FB2981" w:rsidRDefault="00264CFF" w:rsidP="00E25EEB">
            <w:pPr>
              <w:rPr>
                <w:rFonts w:eastAsia="Times New Roman"/>
              </w:rPr>
            </w:pPr>
            <w:r w:rsidRPr="00FB2981">
              <w:rPr>
                <w:rFonts w:eastAsia="Times New Roman"/>
              </w:rPr>
              <w:t>Intercept</w:t>
            </w:r>
          </w:p>
        </w:tc>
        <w:tc>
          <w:tcPr>
            <w:tcW w:w="153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C372CF8" w14:textId="105B0F97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0.89</w:t>
            </w:r>
          </w:p>
        </w:tc>
        <w:tc>
          <w:tcPr>
            <w:tcW w:w="108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BC51057" w14:textId="78B3B124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0.02</w:t>
            </w:r>
          </w:p>
        </w:tc>
        <w:tc>
          <w:tcPr>
            <w:tcW w:w="81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210C92C" w14:textId="298FE597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47.84</w:t>
            </w:r>
          </w:p>
        </w:tc>
        <w:tc>
          <w:tcPr>
            <w:tcW w:w="90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90288A7" w14:textId="20AF1436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8</w:t>
            </w:r>
            <w:r>
              <w:rPr>
                <w:rFonts w:eastAsia="Times New Roman"/>
              </w:rPr>
              <w:t>3</w:t>
            </w:r>
            <w:r w:rsidRPr="00AF4C46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>29</w:t>
            </w:r>
          </w:p>
        </w:tc>
        <w:tc>
          <w:tcPr>
            <w:tcW w:w="99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1416F8C" w14:textId="1A585E94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&lt;0.001</w:t>
            </w:r>
          </w:p>
        </w:tc>
        <w:tc>
          <w:tcPr>
            <w:tcW w:w="990" w:type="dxa"/>
          </w:tcPr>
          <w:p w14:paraId="6D885C10" w14:textId="3BA04164" w:rsidR="00264CFF" w:rsidRPr="006217A0" w:rsidRDefault="005963FB" w:rsidP="00E25EEB">
            <w:pPr>
              <w:jc w:val="center"/>
              <w:rPr>
                <w:rStyle w:val="Strong"/>
                <w:rFonts w:eastAsia="Times New Roman"/>
                <w:b w:val="0"/>
                <w:bCs w:val="0"/>
              </w:rPr>
            </w:pPr>
            <w:r w:rsidRPr="006217A0">
              <w:rPr>
                <w:rStyle w:val="Strong"/>
                <w:rFonts w:eastAsia="Times New Roman"/>
                <w:b w:val="0"/>
                <w:bCs w:val="0"/>
              </w:rPr>
              <w:t>6.83</w:t>
            </w:r>
          </w:p>
        </w:tc>
        <w:tc>
          <w:tcPr>
            <w:tcW w:w="90" w:type="dxa"/>
          </w:tcPr>
          <w:p w14:paraId="1BF11ABD" w14:textId="1CFE9434" w:rsidR="00264CFF" w:rsidRDefault="00264CFF" w:rsidP="00E25EEB">
            <w:pPr>
              <w:jc w:val="center"/>
              <w:rPr>
                <w:rStyle w:val="Strong"/>
                <w:rFonts w:eastAsia="Times New Roman"/>
              </w:rPr>
            </w:pPr>
          </w:p>
        </w:tc>
      </w:tr>
      <w:tr w:rsidR="00264CFF" w:rsidRPr="00AF4C46" w14:paraId="7588BAD9" w14:textId="0B9B9330" w:rsidTr="006217A0">
        <w:tc>
          <w:tcPr>
            <w:tcW w:w="315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4E9F5FB" w14:textId="3D5BA9C3" w:rsidR="00264CFF" w:rsidRPr="00FB2981" w:rsidRDefault="00264CFF" w:rsidP="00E25E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Substance</w:t>
            </w:r>
          </w:p>
        </w:tc>
        <w:tc>
          <w:tcPr>
            <w:tcW w:w="153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E8E6FC9" w14:textId="4B28D87F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0.03</w:t>
            </w:r>
          </w:p>
        </w:tc>
        <w:tc>
          <w:tcPr>
            <w:tcW w:w="108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9631E15" w14:textId="3385591F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0.02</w:t>
            </w:r>
          </w:p>
        </w:tc>
        <w:tc>
          <w:tcPr>
            <w:tcW w:w="81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A85B79D" w14:textId="05462B85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1.90</w:t>
            </w:r>
          </w:p>
        </w:tc>
        <w:tc>
          <w:tcPr>
            <w:tcW w:w="90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6E1CD6A" w14:textId="63EBA47C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134.</w:t>
            </w:r>
            <w:r>
              <w:rPr>
                <w:rFonts w:eastAsia="Times New Roman"/>
              </w:rPr>
              <w:t>3</w:t>
            </w:r>
            <w:r w:rsidRPr="00AF4C46">
              <w:rPr>
                <w:rFonts w:eastAsia="Times New Roman"/>
              </w:rPr>
              <w:t>2</w:t>
            </w:r>
          </w:p>
        </w:tc>
        <w:tc>
          <w:tcPr>
            <w:tcW w:w="99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F922B03" w14:textId="5518B98A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0.058</w:t>
            </w:r>
          </w:p>
        </w:tc>
        <w:tc>
          <w:tcPr>
            <w:tcW w:w="990" w:type="dxa"/>
          </w:tcPr>
          <w:p w14:paraId="0949EF41" w14:textId="281F4808" w:rsidR="00264CFF" w:rsidRDefault="005963FB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0.27</w:t>
            </w:r>
          </w:p>
        </w:tc>
        <w:tc>
          <w:tcPr>
            <w:tcW w:w="90" w:type="dxa"/>
          </w:tcPr>
          <w:p w14:paraId="6A6A59B3" w14:textId="2340D577" w:rsidR="00264CFF" w:rsidRDefault="00264CFF" w:rsidP="00E25EEB">
            <w:pPr>
              <w:jc w:val="center"/>
              <w:rPr>
                <w:rFonts w:eastAsia="Times New Roman"/>
              </w:rPr>
            </w:pPr>
          </w:p>
        </w:tc>
      </w:tr>
      <w:tr w:rsidR="00264CFF" w:rsidRPr="00AF4C46" w14:paraId="0F44CC35" w14:textId="0D0009E3" w:rsidTr="006217A0">
        <w:tc>
          <w:tcPr>
            <w:tcW w:w="315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9750FD8" w14:textId="77777777" w:rsidR="00264CFF" w:rsidRPr="00FB2981" w:rsidRDefault="00264CFF" w:rsidP="00E25EEB">
            <w:pPr>
              <w:rPr>
                <w:rFonts w:eastAsia="Times New Roman"/>
              </w:rPr>
            </w:pPr>
            <w:r w:rsidRPr="00FB2981">
              <w:rPr>
                <w:rFonts w:eastAsia="Times New Roman"/>
              </w:rPr>
              <w:t>Previous reward</w:t>
            </w:r>
          </w:p>
        </w:tc>
        <w:tc>
          <w:tcPr>
            <w:tcW w:w="153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AED926F" w14:textId="715852DA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-0.00</w:t>
            </w:r>
          </w:p>
        </w:tc>
        <w:tc>
          <w:tcPr>
            <w:tcW w:w="108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717724F" w14:textId="20B5D5E0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0.01</w:t>
            </w:r>
          </w:p>
        </w:tc>
        <w:tc>
          <w:tcPr>
            <w:tcW w:w="81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9890D33" w14:textId="30C6119E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-0.16</w:t>
            </w:r>
          </w:p>
        </w:tc>
        <w:tc>
          <w:tcPr>
            <w:tcW w:w="90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9CC48D3" w14:textId="76C9476E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134.</w:t>
            </w:r>
            <w:r>
              <w:rPr>
                <w:rFonts w:eastAsia="Times New Roman"/>
              </w:rPr>
              <w:t>43</w:t>
            </w:r>
          </w:p>
        </w:tc>
        <w:tc>
          <w:tcPr>
            <w:tcW w:w="99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D12A4B0" w14:textId="36A23B8E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0.871</w:t>
            </w:r>
          </w:p>
        </w:tc>
        <w:tc>
          <w:tcPr>
            <w:tcW w:w="990" w:type="dxa"/>
          </w:tcPr>
          <w:p w14:paraId="79CD48E5" w14:textId="097FFA78" w:rsidR="00264CFF" w:rsidRDefault="005963FB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0.02</w:t>
            </w:r>
          </w:p>
        </w:tc>
        <w:tc>
          <w:tcPr>
            <w:tcW w:w="90" w:type="dxa"/>
          </w:tcPr>
          <w:p w14:paraId="5588057B" w14:textId="746C4CDA" w:rsidR="00264CFF" w:rsidRDefault="00264CFF" w:rsidP="00E25EEB">
            <w:pPr>
              <w:jc w:val="center"/>
              <w:rPr>
                <w:rFonts w:eastAsia="Times New Roman"/>
              </w:rPr>
            </w:pPr>
          </w:p>
        </w:tc>
      </w:tr>
      <w:tr w:rsidR="00264CFF" w:rsidRPr="00AF4C46" w14:paraId="739E585C" w14:textId="5E472C7A" w:rsidTr="006217A0">
        <w:tc>
          <w:tcPr>
            <w:tcW w:w="315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D5ABFAE" w14:textId="77777777" w:rsidR="00264CFF" w:rsidRPr="00FB2981" w:rsidRDefault="00264CFF" w:rsidP="00E25EEB">
            <w:pPr>
              <w:rPr>
                <w:rFonts w:eastAsia="Times New Roman"/>
              </w:rPr>
            </w:pPr>
            <w:r w:rsidRPr="00FB2981">
              <w:rPr>
                <w:rFonts w:eastAsia="Times New Roman"/>
              </w:rPr>
              <w:t>WMC</w:t>
            </w:r>
          </w:p>
        </w:tc>
        <w:tc>
          <w:tcPr>
            <w:tcW w:w="153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D78596A" w14:textId="0013E6EC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0.04</w:t>
            </w:r>
          </w:p>
        </w:tc>
        <w:tc>
          <w:tcPr>
            <w:tcW w:w="108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D0B243B" w14:textId="0F7653BF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0.02</w:t>
            </w:r>
          </w:p>
        </w:tc>
        <w:tc>
          <w:tcPr>
            <w:tcW w:w="81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F79B47C" w14:textId="05ADBA6E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1.96</w:t>
            </w:r>
          </w:p>
        </w:tc>
        <w:tc>
          <w:tcPr>
            <w:tcW w:w="90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B0DFD11" w14:textId="77777777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83.29</w:t>
            </w:r>
          </w:p>
        </w:tc>
        <w:tc>
          <w:tcPr>
            <w:tcW w:w="99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2B27779" w14:textId="491AD980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0.053</w:t>
            </w:r>
          </w:p>
        </w:tc>
        <w:tc>
          <w:tcPr>
            <w:tcW w:w="990" w:type="dxa"/>
          </w:tcPr>
          <w:p w14:paraId="66550FB7" w14:textId="607CF7E2" w:rsidR="00264CFF" w:rsidRDefault="005963FB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0.27</w:t>
            </w:r>
          </w:p>
        </w:tc>
        <w:tc>
          <w:tcPr>
            <w:tcW w:w="90" w:type="dxa"/>
          </w:tcPr>
          <w:p w14:paraId="6B823AA1" w14:textId="53726337" w:rsidR="00264CFF" w:rsidRDefault="00264CFF" w:rsidP="00E25EEB">
            <w:pPr>
              <w:jc w:val="center"/>
              <w:rPr>
                <w:rFonts w:eastAsia="Times New Roman"/>
              </w:rPr>
            </w:pPr>
          </w:p>
        </w:tc>
      </w:tr>
      <w:tr w:rsidR="00264CFF" w:rsidRPr="00AF4C46" w14:paraId="270EDA82" w14:textId="7E102B6B" w:rsidTr="006217A0">
        <w:tc>
          <w:tcPr>
            <w:tcW w:w="315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CB0C7D9" w14:textId="008C6F4B" w:rsidR="00264CFF" w:rsidRPr="00FB2981" w:rsidRDefault="00264CFF" w:rsidP="00E25E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Order</w:t>
            </w:r>
          </w:p>
        </w:tc>
        <w:tc>
          <w:tcPr>
            <w:tcW w:w="153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4EF7E36" w14:textId="46624342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-0.03</w:t>
            </w:r>
          </w:p>
        </w:tc>
        <w:tc>
          <w:tcPr>
            <w:tcW w:w="108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2C9C82B" w14:textId="1D626FE0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0.02</w:t>
            </w:r>
          </w:p>
        </w:tc>
        <w:tc>
          <w:tcPr>
            <w:tcW w:w="81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210D857" w14:textId="6D46DEB4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-1.76</w:t>
            </w:r>
          </w:p>
        </w:tc>
        <w:tc>
          <w:tcPr>
            <w:tcW w:w="90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B48365B" w14:textId="01BE2442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8</w:t>
            </w:r>
            <w:r>
              <w:rPr>
                <w:rFonts w:eastAsia="Times New Roman"/>
              </w:rPr>
              <w:t>3</w:t>
            </w:r>
            <w:r w:rsidRPr="00AF4C46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>29</w:t>
            </w:r>
          </w:p>
        </w:tc>
        <w:tc>
          <w:tcPr>
            <w:tcW w:w="99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C5A161A" w14:textId="449C79E0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0.082</w:t>
            </w:r>
          </w:p>
        </w:tc>
        <w:tc>
          <w:tcPr>
            <w:tcW w:w="990" w:type="dxa"/>
          </w:tcPr>
          <w:p w14:paraId="4E893072" w14:textId="7FF066C8" w:rsidR="00264CFF" w:rsidRDefault="005963FB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0.25</w:t>
            </w:r>
          </w:p>
        </w:tc>
        <w:tc>
          <w:tcPr>
            <w:tcW w:w="90" w:type="dxa"/>
          </w:tcPr>
          <w:p w14:paraId="4D5EAEAB" w14:textId="6848DE68" w:rsidR="00264CFF" w:rsidRDefault="00264CFF" w:rsidP="00E25EEB">
            <w:pPr>
              <w:jc w:val="center"/>
              <w:rPr>
                <w:rFonts w:eastAsia="Times New Roman"/>
              </w:rPr>
            </w:pPr>
          </w:p>
        </w:tc>
      </w:tr>
      <w:tr w:rsidR="00264CFF" w:rsidRPr="00AF4C46" w14:paraId="46BEA7AB" w14:textId="445FA745" w:rsidTr="006217A0">
        <w:tc>
          <w:tcPr>
            <w:tcW w:w="315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FE178D3" w14:textId="26962E5F" w:rsidR="00264CFF" w:rsidRPr="00FB2981" w:rsidRDefault="00264CFF" w:rsidP="00E25E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Substance</w:t>
            </w:r>
            <w:r w:rsidRPr="00FB2981">
              <w:rPr>
                <w:rFonts w:eastAsia="Times New Roman"/>
              </w:rPr>
              <w:t xml:space="preserve"> </w:t>
            </w:r>
            <w:r w:rsidRPr="00FB2981">
              <w:rPr>
                <w:rFonts w:ascii="Calibri Light" w:eastAsia="Times New Roman" w:hAnsi="Calibri Light"/>
                <w:sz w:val="20"/>
              </w:rPr>
              <w:t>X</w:t>
            </w:r>
            <w:r w:rsidRPr="00FB2981">
              <w:rPr>
                <w:rFonts w:eastAsia="Times New Roman"/>
              </w:rPr>
              <w:t xml:space="preserve"> Previous reward</w:t>
            </w:r>
          </w:p>
        </w:tc>
        <w:tc>
          <w:tcPr>
            <w:tcW w:w="153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7E5416C" w14:textId="2554FC8F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-0.01</w:t>
            </w:r>
          </w:p>
        </w:tc>
        <w:tc>
          <w:tcPr>
            <w:tcW w:w="108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10B8F00" w14:textId="1A90905D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0.02</w:t>
            </w:r>
          </w:p>
        </w:tc>
        <w:tc>
          <w:tcPr>
            <w:tcW w:w="81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379A068" w14:textId="723C4FAB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-0.63</w:t>
            </w:r>
          </w:p>
        </w:tc>
        <w:tc>
          <w:tcPr>
            <w:tcW w:w="90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C0B9278" w14:textId="674DB64E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134.</w:t>
            </w:r>
            <w:r>
              <w:rPr>
                <w:rFonts w:eastAsia="Times New Roman"/>
              </w:rPr>
              <w:t>3</w:t>
            </w:r>
            <w:r w:rsidRPr="00AF4C46">
              <w:rPr>
                <w:rFonts w:eastAsia="Times New Roman"/>
              </w:rPr>
              <w:t>2</w:t>
            </w:r>
          </w:p>
        </w:tc>
        <w:tc>
          <w:tcPr>
            <w:tcW w:w="99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2FEDF05" w14:textId="1C80C7D7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0.532</w:t>
            </w:r>
          </w:p>
        </w:tc>
        <w:tc>
          <w:tcPr>
            <w:tcW w:w="990" w:type="dxa"/>
          </w:tcPr>
          <w:p w14:paraId="2785FE93" w14:textId="2C373369" w:rsidR="00264CFF" w:rsidRDefault="005963FB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0.08</w:t>
            </w:r>
          </w:p>
        </w:tc>
        <w:tc>
          <w:tcPr>
            <w:tcW w:w="90" w:type="dxa"/>
          </w:tcPr>
          <w:p w14:paraId="24A0D10B" w14:textId="00145824" w:rsidR="00264CFF" w:rsidRDefault="00264CFF" w:rsidP="00E25EEB">
            <w:pPr>
              <w:jc w:val="center"/>
              <w:rPr>
                <w:rFonts w:eastAsia="Times New Roman"/>
              </w:rPr>
            </w:pPr>
          </w:p>
        </w:tc>
      </w:tr>
      <w:tr w:rsidR="00264CFF" w:rsidRPr="00AF4C46" w14:paraId="4FEB2AE2" w14:textId="488057B5" w:rsidTr="006217A0">
        <w:tc>
          <w:tcPr>
            <w:tcW w:w="315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B3337B2" w14:textId="6A7DA6BC" w:rsidR="00264CFF" w:rsidRPr="00FB2981" w:rsidRDefault="00264CFF" w:rsidP="00E25E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Substance</w:t>
            </w:r>
            <w:r w:rsidRPr="00FB2981">
              <w:rPr>
                <w:rFonts w:eastAsia="Times New Roman"/>
              </w:rPr>
              <w:t xml:space="preserve"> </w:t>
            </w:r>
            <w:r w:rsidRPr="00FB2981">
              <w:rPr>
                <w:rFonts w:ascii="Calibri Light" w:eastAsia="Times New Roman" w:hAnsi="Calibri Light"/>
                <w:sz w:val="20"/>
              </w:rPr>
              <w:t>X</w:t>
            </w:r>
            <w:r w:rsidRPr="00FB2981">
              <w:rPr>
                <w:rFonts w:eastAsia="Times New Roman"/>
              </w:rPr>
              <w:t xml:space="preserve"> WMC</w:t>
            </w:r>
          </w:p>
        </w:tc>
        <w:tc>
          <w:tcPr>
            <w:tcW w:w="153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6EC62B6" w14:textId="58C5B48E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-0.04</w:t>
            </w:r>
          </w:p>
        </w:tc>
        <w:tc>
          <w:tcPr>
            <w:tcW w:w="108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59398B1" w14:textId="7FB4F3AB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0.02</w:t>
            </w:r>
          </w:p>
        </w:tc>
        <w:tc>
          <w:tcPr>
            <w:tcW w:w="81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A55771A" w14:textId="5AFCA81C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-2.26</w:t>
            </w:r>
          </w:p>
        </w:tc>
        <w:tc>
          <w:tcPr>
            <w:tcW w:w="90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BC6C7C9" w14:textId="77777777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134.32</w:t>
            </w:r>
          </w:p>
        </w:tc>
        <w:tc>
          <w:tcPr>
            <w:tcW w:w="99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3EB2B5B" w14:textId="070F7DA7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0.025</w:t>
            </w:r>
          </w:p>
        </w:tc>
        <w:tc>
          <w:tcPr>
            <w:tcW w:w="990" w:type="dxa"/>
          </w:tcPr>
          <w:p w14:paraId="163F2A3F" w14:textId="0522E86F" w:rsidR="00264CFF" w:rsidRPr="006217A0" w:rsidRDefault="005963FB" w:rsidP="00E25EEB">
            <w:pPr>
              <w:jc w:val="center"/>
              <w:rPr>
                <w:rStyle w:val="Strong"/>
                <w:rFonts w:eastAsia="Times New Roman"/>
                <w:b w:val="0"/>
                <w:bCs w:val="0"/>
              </w:rPr>
            </w:pPr>
            <w:r w:rsidRPr="006217A0">
              <w:rPr>
                <w:rStyle w:val="Strong"/>
                <w:rFonts w:eastAsia="Times New Roman"/>
                <w:b w:val="0"/>
                <w:bCs w:val="0"/>
              </w:rPr>
              <w:t>0.32</w:t>
            </w:r>
          </w:p>
        </w:tc>
        <w:tc>
          <w:tcPr>
            <w:tcW w:w="90" w:type="dxa"/>
          </w:tcPr>
          <w:p w14:paraId="7EB183E1" w14:textId="5A84084C" w:rsidR="00264CFF" w:rsidRDefault="00264CFF" w:rsidP="00E25EEB">
            <w:pPr>
              <w:jc w:val="center"/>
              <w:rPr>
                <w:rStyle w:val="Strong"/>
                <w:rFonts w:eastAsia="Times New Roman"/>
              </w:rPr>
            </w:pPr>
          </w:p>
        </w:tc>
      </w:tr>
      <w:tr w:rsidR="00264CFF" w:rsidRPr="00AF4C46" w14:paraId="515AF3EF" w14:textId="7B1D59BA" w:rsidTr="006217A0">
        <w:tc>
          <w:tcPr>
            <w:tcW w:w="315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BD8FE5D" w14:textId="77777777" w:rsidR="00264CFF" w:rsidRPr="00FB2981" w:rsidRDefault="00264CFF" w:rsidP="00E25EEB">
            <w:pPr>
              <w:rPr>
                <w:rFonts w:eastAsia="Times New Roman"/>
              </w:rPr>
            </w:pPr>
            <w:r w:rsidRPr="00FB2981">
              <w:rPr>
                <w:rFonts w:eastAsia="Times New Roman"/>
              </w:rPr>
              <w:t xml:space="preserve">Previous reward </w:t>
            </w:r>
            <w:r w:rsidRPr="00FB2981">
              <w:rPr>
                <w:rFonts w:ascii="Calibri Light" w:eastAsia="Times New Roman" w:hAnsi="Calibri Light"/>
                <w:sz w:val="20"/>
              </w:rPr>
              <w:t>X</w:t>
            </w:r>
            <w:r w:rsidRPr="00FB2981">
              <w:rPr>
                <w:rFonts w:eastAsia="Times New Roman"/>
              </w:rPr>
              <w:t xml:space="preserve"> WMC</w:t>
            </w:r>
          </w:p>
        </w:tc>
        <w:tc>
          <w:tcPr>
            <w:tcW w:w="153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EA2FC98" w14:textId="4C317D70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-0.02</w:t>
            </w:r>
          </w:p>
        </w:tc>
        <w:tc>
          <w:tcPr>
            <w:tcW w:w="108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DC11FA5" w14:textId="7A17EB95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0.01</w:t>
            </w:r>
          </w:p>
        </w:tc>
        <w:tc>
          <w:tcPr>
            <w:tcW w:w="81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4E7E146" w14:textId="0EFE3D98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-1.29</w:t>
            </w:r>
          </w:p>
        </w:tc>
        <w:tc>
          <w:tcPr>
            <w:tcW w:w="90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EB9F64B" w14:textId="77777777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134.43</w:t>
            </w:r>
          </w:p>
        </w:tc>
        <w:tc>
          <w:tcPr>
            <w:tcW w:w="99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F2AA077" w14:textId="0A62CB63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0.198</w:t>
            </w:r>
          </w:p>
        </w:tc>
        <w:tc>
          <w:tcPr>
            <w:tcW w:w="990" w:type="dxa"/>
          </w:tcPr>
          <w:p w14:paraId="2D76542C" w14:textId="182AED4D" w:rsidR="00264CFF" w:rsidRDefault="003C2B69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0.18</w:t>
            </w:r>
          </w:p>
        </w:tc>
        <w:tc>
          <w:tcPr>
            <w:tcW w:w="90" w:type="dxa"/>
          </w:tcPr>
          <w:p w14:paraId="300832AD" w14:textId="1044762D" w:rsidR="00264CFF" w:rsidRDefault="00264CFF" w:rsidP="00E25EEB">
            <w:pPr>
              <w:jc w:val="center"/>
              <w:rPr>
                <w:rFonts w:eastAsia="Times New Roman"/>
              </w:rPr>
            </w:pPr>
          </w:p>
        </w:tc>
      </w:tr>
      <w:tr w:rsidR="00264CFF" w:rsidRPr="00AF4C46" w14:paraId="3481AE13" w14:textId="458CE54C" w:rsidTr="006217A0">
        <w:tc>
          <w:tcPr>
            <w:tcW w:w="315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94CF7A9" w14:textId="4F440889" w:rsidR="00264CFF" w:rsidRPr="00FB2981" w:rsidRDefault="00264CFF" w:rsidP="00E25E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Substance</w:t>
            </w:r>
            <w:r w:rsidRPr="00FB2981">
              <w:rPr>
                <w:rFonts w:eastAsia="Times New Roman"/>
              </w:rPr>
              <w:t xml:space="preserve"> </w:t>
            </w:r>
            <w:r w:rsidRPr="00FB2981">
              <w:rPr>
                <w:rFonts w:ascii="Calibri Light" w:eastAsia="Times New Roman" w:hAnsi="Calibri Light"/>
                <w:sz w:val="20"/>
              </w:rPr>
              <w:t>X</w:t>
            </w:r>
            <w:r w:rsidRPr="00FB2981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Order</w:t>
            </w:r>
          </w:p>
        </w:tc>
        <w:tc>
          <w:tcPr>
            <w:tcW w:w="153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8C5CE16" w14:textId="3900B68B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0.04</w:t>
            </w:r>
          </w:p>
        </w:tc>
        <w:tc>
          <w:tcPr>
            <w:tcW w:w="108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77FE49B" w14:textId="53602093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0.02</w:t>
            </w:r>
          </w:p>
        </w:tc>
        <w:tc>
          <w:tcPr>
            <w:tcW w:w="81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071D424" w14:textId="748A9B2A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2.49</w:t>
            </w:r>
          </w:p>
        </w:tc>
        <w:tc>
          <w:tcPr>
            <w:tcW w:w="90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9E44E01" w14:textId="5FAA37B0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134.</w:t>
            </w:r>
            <w:r>
              <w:rPr>
                <w:rFonts w:eastAsia="Times New Roman"/>
              </w:rPr>
              <w:t>3</w:t>
            </w:r>
            <w:r w:rsidRPr="00AF4C46">
              <w:rPr>
                <w:rFonts w:eastAsia="Times New Roman"/>
              </w:rPr>
              <w:t>2</w:t>
            </w:r>
          </w:p>
        </w:tc>
        <w:tc>
          <w:tcPr>
            <w:tcW w:w="99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6916FFB" w14:textId="4615AEC1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0.013</w:t>
            </w:r>
          </w:p>
        </w:tc>
        <w:tc>
          <w:tcPr>
            <w:tcW w:w="990" w:type="dxa"/>
          </w:tcPr>
          <w:p w14:paraId="0A08FE34" w14:textId="305E168A" w:rsidR="00264CFF" w:rsidRPr="006217A0" w:rsidRDefault="003C2B69" w:rsidP="00E25EEB">
            <w:pPr>
              <w:jc w:val="center"/>
              <w:rPr>
                <w:rStyle w:val="Strong"/>
                <w:rFonts w:eastAsia="Times New Roman"/>
                <w:b w:val="0"/>
                <w:bCs w:val="0"/>
              </w:rPr>
            </w:pPr>
            <w:r w:rsidRPr="006217A0">
              <w:rPr>
                <w:rStyle w:val="Strong"/>
                <w:rFonts w:eastAsia="Times New Roman"/>
                <w:b w:val="0"/>
                <w:bCs w:val="0"/>
              </w:rPr>
              <w:t>0.35</w:t>
            </w:r>
          </w:p>
        </w:tc>
        <w:tc>
          <w:tcPr>
            <w:tcW w:w="90" w:type="dxa"/>
          </w:tcPr>
          <w:p w14:paraId="49457544" w14:textId="2F87DBD3" w:rsidR="00264CFF" w:rsidRDefault="00264CFF" w:rsidP="00E25EEB">
            <w:pPr>
              <w:jc w:val="center"/>
              <w:rPr>
                <w:rStyle w:val="Strong"/>
                <w:rFonts w:eastAsia="Times New Roman"/>
              </w:rPr>
            </w:pPr>
          </w:p>
        </w:tc>
      </w:tr>
      <w:tr w:rsidR="00264CFF" w:rsidRPr="00AF4C46" w14:paraId="5116A594" w14:textId="08B097AF" w:rsidTr="006217A0">
        <w:tc>
          <w:tcPr>
            <w:tcW w:w="315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DFFEA16" w14:textId="00085201" w:rsidR="00264CFF" w:rsidRPr="00FB2981" w:rsidRDefault="00264CFF" w:rsidP="00E25EEB">
            <w:pPr>
              <w:rPr>
                <w:rFonts w:eastAsia="Times New Roman"/>
              </w:rPr>
            </w:pPr>
            <w:r w:rsidRPr="00FB2981">
              <w:rPr>
                <w:rFonts w:eastAsia="Times New Roman"/>
              </w:rPr>
              <w:t xml:space="preserve">Previous reward </w:t>
            </w:r>
            <w:r w:rsidRPr="00FB2981">
              <w:rPr>
                <w:rFonts w:ascii="Calibri Light" w:eastAsia="Times New Roman" w:hAnsi="Calibri Light"/>
                <w:sz w:val="20"/>
              </w:rPr>
              <w:t>X</w:t>
            </w:r>
            <w:r w:rsidRPr="00FB2981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Order</w:t>
            </w:r>
          </w:p>
        </w:tc>
        <w:tc>
          <w:tcPr>
            <w:tcW w:w="153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DC4505F" w14:textId="4A8D7FAC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08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F4C0216" w14:textId="780752EE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0.01</w:t>
            </w:r>
          </w:p>
        </w:tc>
        <w:tc>
          <w:tcPr>
            <w:tcW w:w="81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1F8DAF6" w14:textId="058DAFC9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0.18</w:t>
            </w:r>
          </w:p>
        </w:tc>
        <w:tc>
          <w:tcPr>
            <w:tcW w:w="90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2F4E876" w14:textId="4C770946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134.</w:t>
            </w:r>
            <w:r>
              <w:rPr>
                <w:rFonts w:eastAsia="Times New Roman"/>
              </w:rPr>
              <w:t>43</w:t>
            </w:r>
          </w:p>
        </w:tc>
        <w:tc>
          <w:tcPr>
            <w:tcW w:w="99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886A939" w14:textId="17F9BFEA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0.854</w:t>
            </w:r>
          </w:p>
        </w:tc>
        <w:tc>
          <w:tcPr>
            <w:tcW w:w="990" w:type="dxa"/>
          </w:tcPr>
          <w:p w14:paraId="045A2A5E" w14:textId="4FA9A09D" w:rsidR="00264CFF" w:rsidRDefault="003C2B69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0.02</w:t>
            </w:r>
          </w:p>
        </w:tc>
        <w:tc>
          <w:tcPr>
            <w:tcW w:w="90" w:type="dxa"/>
          </w:tcPr>
          <w:p w14:paraId="79B7D037" w14:textId="160CCE7C" w:rsidR="00264CFF" w:rsidRDefault="00264CFF" w:rsidP="00E25EEB">
            <w:pPr>
              <w:jc w:val="center"/>
              <w:rPr>
                <w:rFonts w:eastAsia="Times New Roman"/>
              </w:rPr>
            </w:pPr>
          </w:p>
        </w:tc>
      </w:tr>
      <w:tr w:rsidR="00264CFF" w:rsidRPr="00AF4C46" w14:paraId="043D862C" w14:textId="1BBBBE4D" w:rsidTr="006217A0">
        <w:tc>
          <w:tcPr>
            <w:tcW w:w="315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CDB0F9B" w14:textId="5A3EA8DC" w:rsidR="00264CFF" w:rsidRPr="00FB2981" w:rsidRDefault="00264CFF" w:rsidP="00E25EEB">
            <w:pPr>
              <w:rPr>
                <w:rFonts w:eastAsia="Times New Roman"/>
              </w:rPr>
            </w:pPr>
            <w:r w:rsidRPr="00FB2981">
              <w:rPr>
                <w:rFonts w:eastAsia="Times New Roman"/>
              </w:rPr>
              <w:t xml:space="preserve">WMC </w:t>
            </w:r>
            <w:r w:rsidRPr="00FB2981">
              <w:rPr>
                <w:rFonts w:ascii="Calibri Light" w:eastAsia="Times New Roman" w:hAnsi="Calibri Light"/>
                <w:sz w:val="20"/>
              </w:rPr>
              <w:t>X</w:t>
            </w:r>
            <w:r w:rsidRPr="00FB2981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Order</w:t>
            </w:r>
          </w:p>
        </w:tc>
        <w:tc>
          <w:tcPr>
            <w:tcW w:w="153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AF29C47" w14:textId="5CDE2436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0.02</w:t>
            </w:r>
          </w:p>
        </w:tc>
        <w:tc>
          <w:tcPr>
            <w:tcW w:w="108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8622A15" w14:textId="576C696C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0.02</w:t>
            </w:r>
          </w:p>
        </w:tc>
        <w:tc>
          <w:tcPr>
            <w:tcW w:w="81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8F53CC0" w14:textId="484D83CF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1.03</w:t>
            </w:r>
          </w:p>
        </w:tc>
        <w:tc>
          <w:tcPr>
            <w:tcW w:w="90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3285269" w14:textId="77777777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83.29</w:t>
            </w:r>
          </w:p>
        </w:tc>
        <w:tc>
          <w:tcPr>
            <w:tcW w:w="99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CEE7CFC" w14:textId="19716B5E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0.305</w:t>
            </w:r>
          </w:p>
        </w:tc>
        <w:tc>
          <w:tcPr>
            <w:tcW w:w="990" w:type="dxa"/>
          </w:tcPr>
          <w:p w14:paraId="3C8ECCCF" w14:textId="260BDD90" w:rsidR="00264CFF" w:rsidRDefault="003C2B69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0.14</w:t>
            </w:r>
          </w:p>
        </w:tc>
        <w:tc>
          <w:tcPr>
            <w:tcW w:w="90" w:type="dxa"/>
          </w:tcPr>
          <w:p w14:paraId="0C804E3E" w14:textId="1217F7EC" w:rsidR="00264CFF" w:rsidRDefault="00264CFF" w:rsidP="00E25EEB">
            <w:pPr>
              <w:jc w:val="center"/>
              <w:rPr>
                <w:rFonts w:eastAsia="Times New Roman"/>
              </w:rPr>
            </w:pPr>
          </w:p>
        </w:tc>
      </w:tr>
      <w:tr w:rsidR="00264CFF" w:rsidRPr="00AF4C46" w14:paraId="77FD25BD" w14:textId="314651D4" w:rsidTr="006217A0">
        <w:tc>
          <w:tcPr>
            <w:tcW w:w="315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751096B" w14:textId="30E0D81D" w:rsidR="00264CFF" w:rsidRPr="00FB2981" w:rsidRDefault="00264CFF" w:rsidP="00E25E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Substance</w:t>
            </w:r>
            <w:r w:rsidRPr="00FB2981">
              <w:rPr>
                <w:rFonts w:eastAsia="Times New Roman"/>
              </w:rPr>
              <w:t xml:space="preserve"> </w:t>
            </w:r>
            <w:r w:rsidRPr="00FB2981">
              <w:rPr>
                <w:rFonts w:ascii="Calibri Light" w:eastAsia="Times New Roman" w:hAnsi="Calibri Light"/>
                <w:sz w:val="20"/>
              </w:rPr>
              <w:t>X</w:t>
            </w:r>
            <w:r w:rsidRPr="00FB2981">
              <w:rPr>
                <w:rFonts w:eastAsia="Times New Roman"/>
              </w:rPr>
              <w:t xml:space="preserve"> Previous reward </w:t>
            </w:r>
            <w:r w:rsidRPr="00FB2981">
              <w:rPr>
                <w:rFonts w:ascii="Calibri Light" w:eastAsia="Times New Roman" w:hAnsi="Calibri Light"/>
                <w:sz w:val="20"/>
              </w:rPr>
              <w:t>X</w:t>
            </w:r>
            <w:r w:rsidRPr="00FB2981">
              <w:rPr>
                <w:rFonts w:eastAsia="Times New Roman"/>
              </w:rPr>
              <w:t xml:space="preserve"> WMC</w:t>
            </w:r>
          </w:p>
        </w:tc>
        <w:tc>
          <w:tcPr>
            <w:tcW w:w="153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AE339FF" w14:textId="36CE04C6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0.03</w:t>
            </w:r>
          </w:p>
        </w:tc>
        <w:tc>
          <w:tcPr>
            <w:tcW w:w="108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A34A33C" w14:textId="65075822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0.02</w:t>
            </w:r>
          </w:p>
        </w:tc>
        <w:tc>
          <w:tcPr>
            <w:tcW w:w="81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0670618" w14:textId="064331CC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1.52</w:t>
            </w:r>
          </w:p>
        </w:tc>
        <w:tc>
          <w:tcPr>
            <w:tcW w:w="90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B61A3A1" w14:textId="77777777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134.32</w:t>
            </w:r>
          </w:p>
        </w:tc>
        <w:tc>
          <w:tcPr>
            <w:tcW w:w="99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BCF3A52" w14:textId="59E4E2B6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0.131</w:t>
            </w:r>
          </w:p>
        </w:tc>
        <w:tc>
          <w:tcPr>
            <w:tcW w:w="990" w:type="dxa"/>
          </w:tcPr>
          <w:p w14:paraId="2B341066" w14:textId="2BB1FD93" w:rsidR="00264CFF" w:rsidRDefault="003C2B69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0.21</w:t>
            </w:r>
          </w:p>
        </w:tc>
        <w:tc>
          <w:tcPr>
            <w:tcW w:w="90" w:type="dxa"/>
          </w:tcPr>
          <w:p w14:paraId="71BDF96B" w14:textId="4D540441" w:rsidR="00264CFF" w:rsidRDefault="00264CFF" w:rsidP="00E25EEB">
            <w:pPr>
              <w:jc w:val="center"/>
              <w:rPr>
                <w:rFonts w:eastAsia="Times New Roman"/>
              </w:rPr>
            </w:pPr>
          </w:p>
        </w:tc>
      </w:tr>
      <w:tr w:rsidR="00264CFF" w:rsidRPr="00AF4C46" w14:paraId="569394BA" w14:textId="2016820C" w:rsidTr="006217A0">
        <w:tc>
          <w:tcPr>
            <w:tcW w:w="315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59DCE94" w14:textId="069F8CDA" w:rsidR="00264CFF" w:rsidRPr="00FB2981" w:rsidRDefault="00264CFF" w:rsidP="00E25E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Substance</w:t>
            </w:r>
            <w:r w:rsidRPr="00FB2981">
              <w:rPr>
                <w:rFonts w:eastAsia="Times New Roman"/>
              </w:rPr>
              <w:t xml:space="preserve"> </w:t>
            </w:r>
            <w:r w:rsidRPr="00FB2981">
              <w:rPr>
                <w:rFonts w:ascii="Calibri Light" w:eastAsia="Times New Roman" w:hAnsi="Calibri Light"/>
                <w:sz w:val="20"/>
              </w:rPr>
              <w:t>X</w:t>
            </w:r>
            <w:r w:rsidRPr="00FB2981">
              <w:rPr>
                <w:rFonts w:eastAsia="Times New Roman"/>
              </w:rPr>
              <w:t xml:space="preserve"> Previous reward </w:t>
            </w:r>
            <w:r w:rsidRPr="00FB2981">
              <w:rPr>
                <w:rFonts w:ascii="Calibri Light" w:eastAsia="Times New Roman" w:hAnsi="Calibri Light"/>
                <w:sz w:val="20"/>
              </w:rPr>
              <w:t>X</w:t>
            </w:r>
            <w:r w:rsidRPr="00FB2981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Order</w:t>
            </w:r>
          </w:p>
        </w:tc>
        <w:tc>
          <w:tcPr>
            <w:tcW w:w="153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20AD49D" w14:textId="7B7AD0FD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-0.01</w:t>
            </w:r>
          </w:p>
        </w:tc>
        <w:tc>
          <w:tcPr>
            <w:tcW w:w="108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48B6481" w14:textId="588350B7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0.02</w:t>
            </w:r>
          </w:p>
        </w:tc>
        <w:tc>
          <w:tcPr>
            <w:tcW w:w="81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29B57B1" w14:textId="151A3006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-0.44</w:t>
            </w:r>
          </w:p>
        </w:tc>
        <w:tc>
          <w:tcPr>
            <w:tcW w:w="90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C800F4C" w14:textId="0DD5BAE0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134.</w:t>
            </w:r>
            <w:r>
              <w:rPr>
                <w:rFonts w:eastAsia="Times New Roman"/>
              </w:rPr>
              <w:t>3</w:t>
            </w:r>
            <w:r w:rsidRPr="00AF4C46">
              <w:rPr>
                <w:rFonts w:eastAsia="Times New Roman"/>
              </w:rPr>
              <w:t>2</w:t>
            </w:r>
          </w:p>
        </w:tc>
        <w:tc>
          <w:tcPr>
            <w:tcW w:w="99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7D7A2F6" w14:textId="397826DB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0.658</w:t>
            </w:r>
          </w:p>
        </w:tc>
        <w:tc>
          <w:tcPr>
            <w:tcW w:w="990" w:type="dxa"/>
          </w:tcPr>
          <w:p w14:paraId="6BD97BBC" w14:textId="3ABBB985" w:rsidR="00264CFF" w:rsidRDefault="003C2B69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0.06</w:t>
            </w:r>
          </w:p>
        </w:tc>
        <w:tc>
          <w:tcPr>
            <w:tcW w:w="90" w:type="dxa"/>
          </w:tcPr>
          <w:p w14:paraId="1A87C9B9" w14:textId="0765EA48" w:rsidR="00264CFF" w:rsidRDefault="00264CFF" w:rsidP="00E25EEB">
            <w:pPr>
              <w:jc w:val="center"/>
              <w:rPr>
                <w:rFonts w:eastAsia="Times New Roman"/>
              </w:rPr>
            </w:pPr>
          </w:p>
        </w:tc>
      </w:tr>
      <w:tr w:rsidR="00264CFF" w:rsidRPr="00AF4C46" w14:paraId="5D3B3123" w14:textId="66527CFF" w:rsidTr="006217A0">
        <w:tc>
          <w:tcPr>
            <w:tcW w:w="315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6BD89D8" w14:textId="27D20EAF" w:rsidR="00264CFF" w:rsidRPr="00FB2981" w:rsidRDefault="00264CFF" w:rsidP="00E25E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Substance</w:t>
            </w:r>
            <w:r w:rsidRPr="00FB2981">
              <w:rPr>
                <w:rFonts w:eastAsia="Times New Roman"/>
              </w:rPr>
              <w:t xml:space="preserve"> </w:t>
            </w:r>
            <w:r w:rsidRPr="00FB2981">
              <w:rPr>
                <w:rFonts w:ascii="Calibri Light" w:eastAsia="Times New Roman" w:hAnsi="Calibri Light"/>
                <w:sz w:val="20"/>
              </w:rPr>
              <w:t>X</w:t>
            </w:r>
            <w:r w:rsidRPr="00FB2981">
              <w:rPr>
                <w:rFonts w:eastAsia="Times New Roman"/>
              </w:rPr>
              <w:t xml:space="preserve"> WMC </w:t>
            </w:r>
            <w:r w:rsidRPr="00FB2981">
              <w:rPr>
                <w:rFonts w:ascii="Calibri Light" w:eastAsia="Times New Roman" w:hAnsi="Calibri Light"/>
                <w:sz w:val="20"/>
              </w:rPr>
              <w:t>X</w:t>
            </w:r>
            <w:r w:rsidRPr="00FB2981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Order</w:t>
            </w:r>
          </w:p>
        </w:tc>
        <w:tc>
          <w:tcPr>
            <w:tcW w:w="153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05E2159" w14:textId="2BA3DA01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-0.02</w:t>
            </w:r>
          </w:p>
        </w:tc>
        <w:tc>
          <w:tcPr>
            <w:tcW w:w="108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632332B" w14:textId="3E012B17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0.02</w:t>
            </w:r>
          </w:p>
        </w:tc>
        <w:tc>
          <w:tcPr>
            <w:tcW w:w="81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EE1B850" w14:textId="7A7EDF84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-1.03</w:t>
            </w:r>
          </w:p>
        </w:tc>
        <w:tc>
          <w:tcPr>
            <w:tcW w:w="90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46897AC" w14:textId="77777777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134.32</w:t>
            </w:r>
          </w:p>
        </w:tc>
        <w:tc>
          <w:tcPr>
            <w:tcW w:w="99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B8F8DAE" w14:textId="1F100E16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0.303</w:t>
            </w:r>
          </w:p>
        </w:tc>
        <w:tc>
          <w:tcPr>
            <w:tcW w:w="990" w:type="dxa"/>
          </w:tcPr>
          <w:p w14:paraId="1464DAE8" w14:textId="3848F991" w:rsidR="00264CFF" w:rsidRDefault="003C2B69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0.14</w:t>
            </w:r>
          </w:p>
        </w:tc>
        <w:tc>
          <w:tcPr>
            <w:tcW w:w="90" w:type="dxa"/>
          </w:tcPr>
          <w:p w14:paraId="059224B9" w14:textId="116CC240" w:rsidR="00264CFF" w:rsidRDefault="00264CFF" w:rsidP="00E25EEB">
            <w:pPr>
              <w:jc w:val="center"/>
              <w:rPr>
                <w:rFonts w:eastAsia="Times New Roman"/>
              </w:rPr>
            </w:pPr>
          </w:p>
        </w:tc>
      </w:tr>
      <w:tr w:rsidR="00264CFF" w:rsidRPr="00AF4C46" w14:paraId="41184817" w14:textId="529777C4" w:rsidTr="006217A0">
        <w:tc>
          <w:tcPr>
            <w:tcW w:w="315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2D8FF41" w14:textId="408A1FBF" w:rsidR="00264CFF" w:rsidRPr="00FB2981" w:rsidRDefault="00264CFF" w:rsidP="00E25EEB">
            <w:pPr>
              <w:rPr>
                <w:rFonts w:eastAsia="Times New Roman"/>
              </w:rPr>
            </w:pPr>
            <w:r w:rsidRPr="00FB2981">
              <w:rPr>
                <w:rFonts w:eastAsia="Times New Roman"/>
              </w:rPr>
              <w:t xml:space="preserve">Previous reward </w:t>
            </w:r>
            <w:r w:rsidRPr="00FB2981">
              <w:rPr>
                <w:rFonts w:ascii="Calibri Light" w:eastAsia="Times New Roman" w:hAnsi="Calibri Light"/>
                <w:sz w:val="20"/>
              </w:rPr>
              <w:t>X</w:t>
            </w:r>
            <w:r w:rsidRPr="00FB2981">
              <w:rPr>
                <w:rFonts w:eastAsia="Times New Roman"/>
              </w:rPr>
              <w:t xml:space="preserve"> WMC </w:t>
            </w:r>
            <w:r w:rsidRPr="00FB2981">
              <w:rPr>
                <w:rFonts w:ascii="Calibri Light" w:eastAsia="Times New Roman" w:hAnsi="Calibri Light"/>
                <w:sz w:val="20"/>
              </w:rPr>
              <w:t>X</w:t>
            </w:r>
            <w:r w:rsidRPr="00FB2981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Order</w:t>
            </w:r>
          </w:p>
        </w:tc>
        <w:tc>
          <w:tcPr>
            <w:tcW w:w="153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9C53DE7" w14:textId="0C08796C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-0.01</w:t>
            </w:r>
          </w:p>
        </w:tc>
        <w:tc>
          <w:tcPr>
            <w:tcW w:w="108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EE47FDD" w14:textId="3BEB933C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0.01</w:t>
            </w:r>
          </w:p>
        </w:tc>
        <w:tc>
          <w:tcPr>
            <w:tcW w:w="81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F0A1CEC" w14:textId="533413A1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-0.45</w:t>
            </w:r>
          </w:p>
        </w:tc>
        <w:tc>
          <w:tcPr>
            <w:tcW w:w="90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2046932" w14:textId="77777777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134.43</w:t>
            </w:r>
          </w:p>
        </w:tc>
        <w:tc>
          <w:tcPr>
            <w:tcW w:w="99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E446661" w14:textId="6FEC001F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0.652</w:t>
            </w:r>
          </w:p>
        </w:tc>
        <w:tc>
          <w:tcPr>
            <w:tcW w:w="990" w:type="dxa"/>
          </w:tcPr>
          <w:p w14:paraId="2860C48D" w14:textId="140F2E00" w:rsidR="00264CFF" w:rsidRDefault="003C2B69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0.06</w:t>
            </w:r>
          </w:p>
        </w:tc>
        <w:tc>
          <w:tcPr>
            <w:tcW w:w="90" w:type="dxa"/>
          </w:tcPr>
          <w:p w14:paraId="17DA7AA3" w14:textId="7C2EBEF5" w:rsidR="00264CFF" w:rsidRDefault="00264CFF" w:rsidP="00E25EEB">
            <w:pPr>
              <w:jc w:val="center"/>
              <w:rPr>
                <w:rFonts w:eastAsia="Times New Roman"/>
              </w:rPr>
            </w:pPr>
          </w:p>
        </w:tc>
      </w:tr>
      <w:tr w:rsidR="00264CFF" w:rsidRPr="00AF4C46" w14:paraId="175B02FB" w14:textId="339F904A" w:rsidTr="006217A0">
        <w:tc>
          <w:tcPr>
            <w:tcW w:w="3150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B9284AD" w14:textId="697CF734" w:rsidR="00264CFF" w:rsidRPr="00FB2981" w:rsidRDefault="00264CFF" w:rsidP="00E25E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Substance</w:t>
            </w:r>
            <w:r w:rsidRPr="00FB2981">
              <w:rPr>
                <w:rFonts w:eastAsia="Times New Roman"/>
              </w:rPr>
              <w:t xml:space="preserve"> </w:t>
            </w:r>
            <w:r w:rsidRPr="00FB2981">
              <w:rPr>
                <w:rFonts w:ascii="Calibri Light" w:eastAsia="Times New Roman" w:hAnsi="Calibri Light"/>
                <w:sz w:val="20"/>
              </w:rPr>
              <w:t>X</w:t>
            </w:r>
            <w:r w:rsidRPr="00FB2981">
              <w:rPr>
                <w:rFonts w:eastAsia="Times New Roman"/>
              </w:rPr>
              <w:t xml:space="preserve"> Previous reward </w:t>
            </w:r>
            <w:r w:rsidRPr="00FB2981">
              <w:rPr>
                <w:rFonts w:ascii="Calibri Light" w:eastAsia="Times New Roman" w:hAnsi="Calibri Light"/>
                <w:sz w:val="20"/>
              </w:rPr>
              <w:t>X</w:t>
            </w:r>
            <w:r w:rsidRPr="00FB2981">
              <w:rPr>
                <w:rFonts w:eastAsia="Times New Roman"/>
              </w:rPr>
              <w:t xml:space="preserve"> WMC </w:t>
            </w:r>
            <w:r w:rsidRPr="00FB2981">
              <w:rPr>
                <w:rFonts w:ascii="Calibri Light" w:eastAsia="Times New Roman" w:hAnsi="Calibri Light"/>
                <w:sz w:val="20"/>
              </w:rPr>
              <w:t>X</w:t>
            </w:r>
            <w:r w:rsidRPr="00FB2981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Order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EF8D763" w14:textId="68E715AB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B6BB214" w14:textId="51A1DA92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0.02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D9B7D2F" w14:textId="5DFA9C8B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0.16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11E5EB2" w14:textId="77777777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134.32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523BECA" w14:textId="28F31331" w:rsidR="00264CFF" w:rsidRPr="00AF4C46" w:rsidRDefault="00264CFF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0.871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5FFBA5A4" w14:textId="1F9CC93C" w:rsidR="00264CFF" w:rsidRDefault="003C2B69" w:rsidP="00E25E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0.02</w:t>
            </w:r>
          </w:p>
        </w:tc>
        <w:tc>
          <w:tcPr>
            <w:tcW w:w="90" w:type="dxa"/>
            <w:tcBorders>
              <w:bottom w:val="single" w:sz="4" w:space="0" w:color="auto"/>
            </w:tcBorders>
          </w:tcPr>
          <w:p w14:paraId="0B6F2EE4" w14:textId="23611F54" w:rsidR="00264CFF" w:rsidRDefault="00264CFF" w:rsidP="00E25EEB">
            <w:pPr>
              <w:jc w:val="center"/>
              <w:rPr>
                <w:rFonts w:eastAsia="Times New Roman"/>
              </w:rPr>
            </w:pPr>
          </w:p>
        </w:tc>
      </w:tr>
    </w:tbl>
    <w:p w14:paraId="0C5C0CE3" w14:textId="77777777" w:rsidR="00E25EEB" w:rsidRDefault="00E25EEB" w:rsidP="001D7DED">
      <w:pPr>
        <w:rPr>
          <w:rFonts w:eastAsia="Times New Roman"/>
        </w:rPr>
      </w:pPr>
    </w:p>
    <w:p w14:paraId="17E2E19E" w14:textId="4AA89DB5" w:rsidR="001D7DED" w:rsidRDefault="001D7DED" w:rsidP="001D7DED">
      <w:pPr>
        <w:rPr>
          <w:rFonts w:eastAsia="Times New Roman"/>
        </w:rPr>
      </w:pPr>
    </w:p>
    <w:p w14:paraId="41B6FBD9" w14:textId="23E89E88" w:rsidR="00264CFF" w:rsidRDefault="00264CFF" w:rsidP="001D7DED">
      <w:pPr>
        <w:rPr>
          <w:rFonts w:eastAsia="Times New Roman"/>
        </w:rPr>
      </w:pPr>
    </w:p>
    <w:p w14:paraId="70A8373C" w14:textId="5DD41AC6" w:rsidR="00023590" w:rsidRPr="00E15716" w:rsidRDefault="00880E08" w:rsidP="00023590">
      <w:pPr>
        <w:jc w:val="both"/>
        <w:rPr>
          <w:rFonts w:eastAsia="Times New Roman"/>
        </w:rPr>
      </w:pPr>
      <w:bookmarkStart w:id="0" w:name="_Hlk50133036"/>
      <w:r>
        <w:rPr>
          <w:rFonts w:eastAsia="Times New Roman"/>
          <w:b/>
        </w:rPr>
        <w:lastRenderedPageBreak/>
        <w:t>Supplementary File 1d</w:t>
      </w:r>
      <w:r w:rsidR="001D7DED" w:rsidRPr="00E15716">
        <w:rPr>
          <w:rFonts w:eastAsia="Times New Roman"/>
          <w:b/>
        </w:rPr>
        <w:t>.</w:t>
      </w:r>
      <w:r w:rsidR="001D7DED" w:rsidRPr="00E15716">
        <w:rPr>
          <w:rFonts w:eastAsia="Times New Roman"/>
        </w:rPr>
        <w:t xml:space="preserve"> Regression coefficients for the mixed-effects regression model for the reversal learning task</w:t>
      </w:r>
      <w:r w:rsidR="00023590">
        <w:rPr>
          <w:rFonts w:eastAsia="Times New Roman"/>
        </w:rPr>
        <w:t xml:space="preserve"> (</w:t>
      </w:r>
      <w:r w:rsidR="001D7DED" w:rsidRPr="00E15716">
        <w:rPr>
          <w:rFonts w:eastAsia="Times New Roman"/>
        </w:rPr>
        <w:t>low WMC group</w:t>
      </w:r>
      <w:r w:rsidR="00023590">
        <w:rPr>
          <w:rFonts w:eastAsia="Times New Roman"/>
        </w:rPr>
        <w:t>). M</w:t>
      </w:r>
      <w:r w:rsidR="00023590" w:rsidRPr="00E15716">
        <w:rPr>
          <w:rFonts w:eastAsia="Times New Roman"/>
        </w:rPr>
        <w:t>ean correct predictions after reversal of the low WMC group in the reversal learning task</w:t>
      </w:r>
      <w:r w:rsidR="00023590">
        <w:rPr>
          <w:rFonts w:eastAsia="Times New Roman"/>
        </w:rPr>
        <w:t xml:space="preserve"> were regressed</w:t>
      </w:r>
      <w:r w:rsidR="00023590" w:rsidRPr="00E15716">
        <w:rPr>
          <w:rFonts w:eastAsia="Times New Roman"/>
        </w:rPr>
        <w:t xml:space="preserve"> on </w:t>
      </w:r>
      <w:r w:rsidR="00023590">
        <w:rPr>
          <w:rFonts w:eastAsia="Times New Roman"/>
        </w:rPr>
        <w:t xml:space="preserve">fixed-effect </w:t>
      </w:r>
      <w:r w:rsidR="00023590" w:rsidRPr="00E15716">
        <w:rPr>
          <w:rFonts w:eastAsia="Times New Roman"/>
        </w:rPr>
        <w:t xml:space="preserve">predictors for </w:t>
      </w:r>
      <w:r w:rsidR="00050A03">
        <w:rPr>
          <w:rFonts w:eastAsia="Times New Roman"/>
        </w:rPr>
        <w:t>Substance</w:t>
      </w:r>
      <w:r w:rsidR="00023590" w:rsidRPr="00E15716">
        <w:rPr>
          <w:rFonts w:eastAsia="Times New Roman"/>
        </w:rPr>
        <w:t xml:space="preserve">, Previous reward, Order of </w:t>
      </w:r>
      <w:r w:rsidR="00CE2509">
        <w:rPr>
          <w:rFonts w:eastAsia="Times New Roman"/>
        </w:rPr>
        <w:t>substance</w:t>
      </w:r>
      <w:r w:rsidR="00023590" w:rsidRPr="00E15716">
        <w:rPr>
          <w:rFonts w:eastAsia="Times New Roman"/>
        </w:rPr>
        <w:t xml:space="preserve"> administration</w:t>
      </w:r>
      <w:r w:rsidR="00023590">
        <w:rPr>
          <w:rFonts w:eastAsia="Times New Roman"/>
        </w:rPr>
        <w:t>,</w:t>
      </w:r>
      <w:r w:rsidR="00023590" w:rsidRPr="00E15716">
        <w:rPr>
          <w:rFonts w:eastAsia="Times New Roman"/>
        </w:rPr>
        <w:t xml:space="preserve"> and the interaction</w:t>
      </w:r>
      <w:r w:rsidR="00023590">
        <w:rPr>
          <w:rFonts w:eastAsia="Times New Roman"/>
        </w:rPr>
        <w:t xml:space="preserve"> term</w:t>
      </w:r>
      <w:r w:rsidR="00023590" w:rsidRPr="00E15716">
        <w:rPr>
          <w:rFonts w:eastAsia="Times New Roman"/>
        </w:rPr>
        <w:t xml:space="preserve">s. The model </w:t>
      </w:r>
      <w:r w:rsidR="00023590">
        <w:rPr>
          <w:rFonts w:eastAsia="Times New Roman"/>
        </w:rPr>
        <w:t xml:space="preserve">also </w:t>
      </w:r>
      <w:r w:rsidR="00023590" w:rsidRPr="00E15716">
        <w:rPr>
          <w:rFonts w:eastAsia="Times New Roman"/>
        </w:rPr>
        <w:t>included participant-specific random intercepts.</w:t>
      </w:r>
    </w:p>
    <w:p w14:paraId="6AD0A5A2" w14:textId="30456108" w:rsidR="001D7DED" w:rsidRPr="00E15716" w:rsidRDefault="001D7DED" w:rsidP="001D7DED">
      <w:pPr>
        <w:rPr>
          <w:rFonts w:eastAsia="Times New Roman"/>
        </w:rPr>
      </w:pPr>
    </w:p>
    <w:bookmarkEnd w:id="0"/>
    <w:p w14:paraId="616F32E2" w14:textId="77777777" w:rsidR="001D7DED" w:rsidRPr="00E15716" w:rsidRDefault="001D7DED" w:rsidP="001D7DED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1530"/>
        <w:gridCol w:w="1260"/>
        <w:gridCol w:w="900"/>
        <w:gridCol w:w="810"/>
        <w:gridCol w:w="990"/>
        <w:gridCol w:w="1170"/>
      </w:tblGrid>
      <w:tr w:rsidR="00264CFF" w:rsidRPr="00E15716" w14:paraId="2F06C8C6" w14:textId="40180B88" w:rsidTr="006217A0">
        <w:tc>
          <w:tcPr>
            <w:tcW w:w="270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14:paraId="01AD5F14" w14:textId="77777777" w:rsidR="00264CFF" w:rsidRPr="00E15716" w:rsidRDefault="00264CFF" w:rsidP="001D7DED">
            <w:pPr>
              <w:rPr>
                <w:rFonts w:eastAsia="Times New Roman"/>
                <w:b/>
                <w:i/>
                <w:iCs/>
              </w:rPr>
            </w:pPr>
            <w:r w:rsidRPr="00E15716">
              <w:rPr>
                <w:rFonts w:eastAsia="Times New Roman"/>
                <w:b/>
                <w:i/>
                <w:iCs/>
              </w:rPr>
              <w:t>Predictors</w:t>
            </w:r>
          </w:p>
        </w:tc>
        <w:tc>
          <w:tcPr>
            <w:tcW w:w="153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14:paraId="73254087" w14:textId="77777777" w:rsidR="00264CFF" w:rsidRPr="00E15716" w:rsidRDefault="00264CFF" w:rsidP="001D7DED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E15716">
              <w:rPr>
                <w:rFonts w:eastAsia="Times New Roman"/>
                <w:b/>
                <w:i/>
                <w:iCs/>
              </w:rPr>
              <w:t xml:space="preserve">Beta weight </w:t>
            </w:r>
          </w:p>
        </w:tc>
        <w:tc>
          <w:tcPr>
            <w:tcW w:w="126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14:paraId="77297912" w14:textId="77777777" w:rsidR="00264CFF" w:rsidRPr="00E15716" w:rsidRDefault="00264CFF" w:rsidP="001D7DED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E15716">
              <w:rPr>
                <w:rFonts w:eastAsia="Times New Roman"/>
                <w:b/>
                <w:i/>
                <w:iCs/>
              </w:rPr>
              <w:t>Std. Error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14:paraId="0D16AC64" w14:textId="77777777" w:rsidR="00264CFF" w:rsidRPr="00E15716" w:rsidRDefault="00264CFF" w:rsidP="001D7DED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E15716">
              <w:rPr>
                <w:rFonts w:eastAsia="Times New Roman"/>
                <w:b/>
                <w:i/>
                <w:iCs/>
              </w:rPr>
              <w:t>t</w:t>
            </w:r>
          </w:p>
        </w:tc>
        <w:tc>
          <w:tcPr>
            <w:tcW w:w="81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14:paraId="39E02DC1" w14:textId="77777777" w:rsidR="00264CFF" w:rsidRPr="00E15716" w:rsidRDefault="00264CFF" w:rsidP="001D7DED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E15716">
              <w:rPr>
                <w:rFonts w:eastAsia="Times New Roman"/>
                <w:b/>
                <w:i/>
                <w:iCs/>
              </w:rPr>
              <w:t>df</w:t>
            </w:r>
          </w:p>
        </w:tc>
        <w:tc>
          <w:tcPr>
            <w:tcW w:w="99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14:paraId="68480C25" w14:textId="6E6718E9" w:rsidR="00264CFF" w:rsidRPr="00E15716" w:rsidRDefault="00CD0122" w:rsidP="001D7DED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E15716">
              <w:rPr>
                <w:rFonts w:eastAsia="Times New Roman"/>
                <w:b/>
                <w:i/>
                <w:iCs/>
              </w:rPr>
              <w:t>P</w:t>
            </w:r>
          </w:p>
        </w:tc>
        <w:tc>
          <w:tcPr>
            <w:tcW w:w="1170" w:type="dxa"/>
            <w:tcBorders>
              <w:top w:val="double" w:sz="4" w:space="0" w:color="auto"/>
              <w:bottom w:val="single" w:sz="6" w:space="0" w:color="auto"/>
            </w:tcBorders>
          </w:tcPr>
          <w:p w14:paraId="757F33A6" w14:textId="2936266A" w:rsidR="003C2B69" w:rsidRPr="003C2B69" w:rsidRDefault="003C2B69">
            <w:pPr>
              <w:jc w:val="center"/>
              <w:rPr>
                <w:rFonts w:eastAsia="Times New Roman"/>
                <w:b/>
                <w:i/>
                <w:iCs/>
              </w:rPr>
            </w:pPr>
            <w:r>
              <w:rPr>
                <w:rFonts w:eastAsia="Times New Roman"/>
                <w:b/>
                <w:i/>
                <w:iCs/>
              </w:rPr>
              <w:t>Cohen’s d</w:t>
            </w:r>
          </w:p>
        </w:tc>
      </w:tr>
      <w:tr w:rsidR="00264CFF" w:rsidRPr="00E15716" w14:paraId="4AFA98D6" w14:textId="2BED5FF1" w:rsidTr="006217A0">
        <w:tc>
          <w:tcPr>
            <w:tcW w:w="270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2512BE6" w14:textId="77777777" w:rsidR="00264CFF" w:rsidRPr="00E15716" w:rsidRDefault="00264CFF" w:rsidP="001D7DED">
            <w:pPr>
              <w:rPr>
                <w:rFonts w:eastAsia="Times New Roman"/>
              </w:rPr>
            </w:pPr>
            <w:r w:rsidRPr="00E15716">
              <w:rPr>
                <w:rFonts w:eastAsia="Times New Roman"/>
              </w:rPr>
              <w:t>Intercept</w:t>
            </w:r>
          </w:p>
        </w:tc>
        <w:tc>
          <w:tcPr>
            <w:tcW w:w="153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F0DD378" w14:textId="7A460DF0" w:rsidR="00264CFF" w:rsidRPr="00E15716" w:rsidRDefault="00264CFF" w:rsidP="001D7DED">
            <w:pPr>
              <w:jc w:val="center"/>
              <w:rPr>
                <w:rFonts w:eastAsia="Times New Roman"/>
              </w:rPr>
            </w:pPr>
            <w:r w:rsidRPr="00E15716">
              <w:rPr>
                <w:rFonts w:eastAsia="Times New Roman"/>
              </w:rPr>
              <w:t>0.8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126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076964A" w14:textId="77777777" w:rsidR="00264CFF" w:rsidRPr="00E15716" w:rsidRDefault="00264CFF" w:rsidP="001D7DED">
            <w:pPr>
              <w:jc w:val="center"/>
              <w:rPr>
                <w:rFonts w:eastAsia="Times New Roman"/>
              </w:rPr>
            </w:pPr>
            <w:r w:rsidRPr="00E15716">
              <w:rPr>
                <w:rFonts w:eastAsia="Times New Roman"/>
              </w:rPr>
              <w:t>0.03</w:t>
            </w:r>
          </w:p>
        </w:tc>
        <w:tc>
          <w:tcPr>
            <w:tcW w:w="90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0703361" w14:textId="77777777" w:rsidR="00264CFF" w:rsidRPr="00E15716" w:rsidRDefault="00264CFF" w:rsidP="001D7DED">
            <w:pPr>
              <w:jc w:val="center"/>
              <w:rPr>
                <w:rFonts w:eastAsia="Times New Roman"/>
              </w:rPr>
            </w:pPr>
            <w:r w:rsidRPr="00E15716">
              <w:rPr>
                <w:rFonts w:eastAsia="Times New Roman"/>
              </w:rPr>
              <w:t>28.05</w:t>
            </w:r>
          </w:p>
        </w:tc>
        <w:tc>
          <w:tcPr>
            <w:tcW w:w="81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B6FE74E" w14:textId="77777777" w:rsidR="00264CFF" w:rsidRPr="00E15716" w:rsidRDefault="00264CFF" w:rsidP="001D7DED">
            <w:pPr>
              <w:jc w:val="center"/>
              <w:rPr>
                <w:rFonts w:eastAsia="Times New Roman"/>
              </w:rPr>
            </w:pPr>
            <w:r w:rsidRPr="00E15716">
              <w:rPr>
                <w:rFonts w:eastAsia="Times New Roman"/>
              </w:rPr>
              <w:t>37.83</w:t>
            </w:r>
          </w:p>
        </w:tc>
        <w:tc>
          <w:tcPr>
            <w:tcW w:w="99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F098330" w14:textId="77777777" w:rsidR="00264CFF" w:rsidRPr="00E15716" w:rsidRDefault="00264CFF" w:rsidP="001D7DED">
            <w:pPr>
              <w:jc w:val="center"/>
              <w:rPr>
                <w:rFonts w:eastAsia="Times New Roman"/>
              </w:rPr>
            </w:pPr>
            <w:r w:rsidRPr="00E15716">
              <w:rPr>
                <w:rStyle w:val="Strong"/>
                <w:rFonts w:eastAsia="Times New Roman"/>
              </w:rPr>
              <w:t>&lt;0.001</w:t>
            </w:r>
          </w:p>
        </w:tc>
        <w:tc>
          <w:tcPr>
            <w:tcW w:w="1170" w:type="dxa"/>
          </w:tcPr>
          <w:p w14:paraId="4C86651C" w14:textId="7DAE8928" w:rsidR="00264CFF" w:rsidRPr="006217A0" w:rsidRDefault="003C2B69" w:rsidP="001D7DED">
            <w:pPr>
              <w:jc w:val="center"/>
              <w:rPr>
                <w:rStyle w:val="Strong"/>
                <w:rFonts w:eastAsia="Times New Roman"/>
                <w:b w:val="0"/>
                <w:bCs w:val="0"/>
              </w:rPr>
            </w:pPr>
            <w:r w:rsidRPr="006217A0">
              <w:rPr>
                <w:rStyle w:val="Strong"/>
                <w:rFonts w:eastAsia="Times New Roman"/>
                <w:b w:val="0"/>
                <w:bCs w:val="0"/>
              </w:rPr>
              <w:t>5</w:t>
            </w:r>
            <w:r w:rsidRPr="006217A0">
              <w:rPr>
                <w:rStyle w:val="Strong"/>
                <w:b w:val="0"/>
                <w:bCs w:val="0"/>
              </w:rPr>
              <w:t>.72</w:t>
            </w:r>
          </w:p>
        </w:tc>
      </w:tr>
      <w:tr w:rsidR="00264CFF" w:rsidRPr="00E15716" w14:paraId="6FFAAA10" w14:textId="5AE1C4BA" w:rsidTr="006217A0">
        <w:tc>
          <w:tcPr>
            <w:tcW w:w="270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AC61FC3" w14:textId="00B3F9CE" w:rsidR="00264CFF" w:rsidRPr="00E15716" w:rsidRDefault="00264CFF" w:rsidP="001D7D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Substance</w:t>
            </w:r>
          </w:p>
        </w:tc>
        <w:tc>
          <w:tcPr>
            <w:tcW w:w="153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DBD4365" w14:textId="77777777" w:rsidR="00264CFF" w:rsidRPr="00E15716" w:rsidRDefault="00264CFF" w:rsidP="001D7DED">
            <w:pPr>
              <w:jc w:val="center"/>
              <w:rPr>
                <w:rFonts w:eastAsia="Times New Roman"/>
              </w:rPr>
            </w:pPr>
            <w:r w:rsidRPr="00E15716">
              <w:rPr>
                <w:rFonts w:eastAsia="Times New Roman"/>
              </w:rPr>
              <w:t>0.08</w:t>
            </w:r>
          </w:p>
        </w:tc>
        <w:tc>
          <w:tcPr>
            <w:tcW w:w="126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0CF6571" w14:textId="77777777" w:rsidR="00264CFF" w:rsidRPr="00E15716" w:rsidRDefault="00264CFF" w:rsidP="001D7DED">
            <w:pPr>
              <w:jc w:val="center"/>
              <w:rPr>
                <w:rFonts w:eastAsia="Times New Roman"/>
              </w:rPr>
            </w:pPr>
            <w:r w:rsidRPr="00E15716">
              <w:rPr>
                <w:rFonts w:eastAsia="Times New Roman"/>
              </w:rPr>
              <w:t>0.03</w:t>
            </w:r>
          </w:p>
        </w:tc>
        <w:tc>
          <w:tcPr>
            <w:tcW w:w="90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F735B51" w14:textId="229C0034" w:rsidR="00264CFF" w:rsidRPr="00E15716" w:rsidRDefault="00264CFF" w:rsidP="001D7DED">
            <w:pPr>
              <w:jc w:val="center"/>
              <w:rPr>
                <w:rFonts w:eastAsia="Times New Roman"/>
              </w:rPr>
            </w:pPr>
            <w:r w:rsidRPr="00E15716">
              <w:rPr>
                <w:rFonts w:eastAsia="Times New Roman"/>
              </w:rPr>
              <w:t>2.</w:t>
            </w:r>
            <w:r>
              <w:rPr>
                <w:rFonts w:eastAsia="Times New Roman"/>
              </w:rPr>
              <w:t>69</w:t>
            </w:r>
          </w:p>
        </w:tc>
        <w:tc>
          <w:tcPr>
            <w:tcW w:w="81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7832645" w14:textId="77777777" w:rsidR="00264CFF" w:rsidRPr="00E15716" w:rsidRDefault="00264CFF" w:rsidP="001D7DED">
            <w:pPr>
              <w:jc w:val="center"/>
              <w:rPr>
                <w:rFonts w:eastAsia="Times New Roman"/>
              </w:rPr>
            </w:pPr>
            <w:r w:rsidRPr="00E15716">
              <w:rPr>
                <w:rFonts w:eastAsia="Times New Roman"/>
              </w:rPr>
              <w:t>66.00</w:t>
            </w:r>
          </w:p>
        </w:tc>
        <w:tc>
          <w:tcPr>
            <w:tcW w:w="99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D5FD1A6" w14:textId="524D3F15" w:rsidR="00264CFF" w:rsidRPr="00E15716" w:rsidRDefault="00264CFF" w:rsidP="001D7DED">
            <w:pPr>
              <w:jc w:val="center"/>
              <w:rPr>
                <w:rFonts w:eastAsia="Times New Roman"/>
              </w:rPr>
            </w:pPr>
            <w:r w:rsidRPr="00E15716">
              <w:rPr>
                <w:rStyle w:val="Strong"/>
                <w:rFonts w:eastAsia="Times New Roman"/>
              </w:rPr>
              <w:t>0.00</w:t>
            </w:r>
            <w:r>
              <w:rPr>
                <w:rStyle w:val="Strong"/>
                <w:rFonts w:eastAsia="Times New Roman"/>
              </w:rPr>
              <w:t>8</w:t>
            </w:r>
          </w:p>
        </w:tc>
        <w:tc>
          <w:tcPr>
            <w:tcW w:w="1170" w:type="dxa"/>
          </w:tcPr>
          <w:p w14:paraId="22450071" w14:textId="13AC3B0B" w:rsidR="00264CFF" w:rsidRPr="006217A0" w:rsidRDefault="003C2B69" w:rsidP="001D7DED">
            <w:pPr>
              <w:jc w:val="center"/>
              <w:rPr>
                <w:rStyle w:val="Strong"/>
                <w:rFonts w:eastAsia="Times New Roman"/>
                <w:b w:val="0"/>
                <w:bCs w:val="0"/>
              </w:rPr>
            </w:pPr>
            <w:r w:rsidRPr="006217A0">
              <w:rPr>
                <w:rStyle w:val="Strong"/>
                <w:rFonts w:eastAsia="Times New Roman"/>
                <w:b w:val="0"/>
                <w:bCs w:val="0"/>
              </w:rPr>
              <w:t>0</w:t>
            </w:r>
            <w:r w:rsidRPr="006217A0">
              <w:rPr>
                <w:rStyle w:val="Strong"/>
                <w:b w:val="0"/>
                <w:bCs w:val="0"/>
              </w:rPr>
              <w:t>.55</w:t>
            </w:r>
          </w:p>
        </w:tc>
      </w:tr>
      <w:tr w:rsidR="00264CFF" w:rsidRPr="00E15716" w14:paraId="20FEC0B8" w14:textId="4C2EC5F8" w:rsidTr="006217A0">
        <w:tc>
          <w:tcPr>
            <w:tcW w:w="270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E5B2311" w14:textId="77777777" w:rsidR="00264CFF" w:rsidRPr="00E15716" w:rsidRDefault="00264CFF" w:rsidP="001D7DED">
            <w:pPr>
              <w:rPr>
                <w:rFonts w:eastAsia="Times New Roman"/>
              </w:rPr>
            </w:pPr>
            <w:r w:rsidRPr="00E15716">
              <w:rPr>
                <w:rFonts w:eastAsia="Times New Roman"/>
              </w:rPr>
              <w:t>Previous reward</w:t>
            </w:r>
          </w:p>
        </w:tc>
        <w:tc>
          <w:tcPr>
            <w:tcW w:w="153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95D3BBD" w14:textId="2CAA182F" w:rsidR="00264CFF" w:rsidRPr="00E15716" w:rsidRDefault="00264CFF" w:rsidP="001D7DED">
            <w:pPr>
              <w:jc w:val="center"/>
              <w:rPr>
                <w:rFonts w:eastAsia="Times New Roman"/>
              </w:rPr>
            </w:pPr>
            <w:r w:rsidRPr="00E15716">
              <w:rPr>
                <w:rFonts w:eastAsia="Times New Roman"/>
              </w:rPr>
              <w:t>0.0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126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8C97F2D" w14:textId="77777777" w:rsidR="00264CFF" w:rsidRPr="00E15716" w:rsidRDefault="00264CFF" w:rsidP="001D7DED">
            <w:pPr>
              <w:jc w:val="center"/>
              <w:rPr>
                <w:rFonts w:eastAsia="Times New Roman"/>
              </w:rPr>
            </w:pPr>
            <w:r w:rsidRPr="00E15716">
              <w:rPr>
                <w:rFonts w:eastAsia="Times New Roman"/>
              </w:rPr>
              <w:t>0.02</w:t>
            </w:r>
          </w:p>
        </w:tc>
        <w:tc>
          <w:tcPr>
            <w:tcW w:w="90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520C00F" w14:textId="77777777" w:rsidR="00264CFF" w:rsidRPr="00E15716" w:rsidRDefault="00264CFF" w:rsidP="001D7DED">
            <w:pPr>
              <w:jc w:val="center"/>
              <w:rPr>
                <w:rFonts w:eastAsia="Times New Roman"/>
              </w:rPr>
            </w:pPr>
            <w:r w:rsidRPr="00E15716">
              <w:rPr>
                <w:rFonts w:eastAsia="Times New Roman"/>
              </w:rPr>
              <w:t>0.73</w:t>
            </w:r>
          </w:p>
        </w:tc>
        <w:tc>
          <w:tcPr>
            <w:tcW w:w="81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474C9B5" w14:textId="77777777" w:rsidR="00264CFF" w:rsidRPr="00E15716" w:rsidRDefault="00264CFF" w:rsidP="001D7DED">
            <w:pPr>
              <w:jc w:val="center"/>
              <w:rPr>
                <w:rFonts w:eastAsia="Times New Roman"/>
              </w:rPr>
            </w:pPr>
            <w:r w:rsidRPr="00E15716">
              <w:rPr>
                <w:rFonts w:eastAsia="Times New Roman"/>
              </w:rPr>
              <w:t>66.00</w:t>
            </w:r>
          </w:p>
        </w:tc>
        <w:tc>
          <w:tcPr>
            <w:tcW w:w="99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F6AD874" w14:textId="785C16F8" w:rsidR="00264CFF" w:rsidRPr="00E15716" w:rsidRDefault="00264CFF" w:rsidP="001D7DED">
            <w:pPr>
              <w:jc w:val="center"/>
              <w:rPr>
                <w:rFonts w:eastAsia="Times New Roman"/>
              </w:rPr>
            </w:pPr>
            <w:r w:rsidRPr="00E15716">
              <w:rPr>
                <w:rFonts w:eastAsia="Times New Roman"/>
              </w:rPr>
              <w:t>0.46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1170" w:type="dxa"/>
          </w:tcPr>
          <w:p w14:paraId="396D898B" w14:textId="42142EC2" w:rsidR="00264CFF" w:rsidRPr="00E15716" w:rsidRDefault="003C2B69" w:rsidP="001D7D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0.14</w:t>
            </w:r>
          </w:p>
        </w:tc>
      </w:tr>
      <w:tr w:rsidR="00264CFF" w:rsidRPr="00E15716" w14:paraId="31483AED" w14:textId="3A427A27" w:rsidTr="006217A0">
        <w:tc>
          <w:tcPr>
            <w:tcW w:w="270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8341FDE" w14:textId="13831494" w:rsidR="00264CFF" w:rsidRPr="00E15716" w:rsidRDefault="00264CFF" w:rsidP="001D7D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Order</w:t>
            </w:r>
          </w:p>
        </w:tc>
        <w:tc>
          <w:tcPr>
            <w:tcW w:w="153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2B77D5D" w14:textId="77777777" w:rsidR="00264CFF" w:rsidRPr="00E15716" w:rsidRDefault="00264CFF" w:rsidP="001D7DED">
            <w:pPr>
              <w:jc w:val="center"/>
              <w:rPr>
                <w:rFonts w:eastAsia="Times New Roman"/>
              </w:rPr>
            </w:pPr>
            <w:r w:rsidRPr="00E15716">
              <w:rPr>
                <w:rFonts w:eastAsia="Times New Roman"/>
              </w:rPr>
              <w:t>-0.05</w:t>
            </w:r>
          </w:p>
        </w:tc>
        <w:tc>
          <w:tcPr>
            <w:tcW w:w="126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45119F9" w14:textId="77777777" w:rsidR="00264CFF" w:rsidRPr="00E15716" w:rsidRDefault="00264CFF" w:rsidP="001D7DED">
            <w:pPr>
              <w:jc w:val="center"/>
              <w:rPr>
                <w:rFonts w:eastAsia="Times New Roman"/>
              </w:rPr>
            </w:pPr>
            <w:r w:rsidRPr="00E15716">
              <w:rPr>
                <w:rFonts w:eastAsia="Times New Roman"/>
              </w:rPr>
              <w:t>0.03</w:t>
            </w:r>
          </w:p>
        </w:tc>
        <w:tc>
          <w:tcPr>
            <w:tcW w:w="90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65E4058" w14:textId="57F88893" w:rsidR="00264CFF" w:rsidRPr="00E15716" w:rsidRDefault="00264CFF" w:rsidP="001D7DED">
            <w:pPr>
              <w:jc w:val="center"/>
              <w:rPr>
                <w:rFonts w:eastAsia="Times New Roman"/>
              </w:rPr>
            </w:pPr>
            <w:r w:rsidRPr="00E15716">
              <w:rPr>
                <w:rFonts w:eastAsia="Times New Roman"/>
              </w:rPr>
              <w:t>-1.7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81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8D75679" w14:textId="77777777" w:rsidR="00264CFF" w:rsidRPr="00E15716" w:rsidRDefault="00264CFF" w:rsidP="001D7DED">
            <w:pPr>
              <w:jc w:val="center"/>
              <w:rPr>
                <w:rFonts w:eastAsia="Times New Roman"/>
              </w:rPr>
            </w:pPr>
            <w:r w:rsidRPr="00E15716">
              <w:rPr>
                <w:rFonts w:eastAsia="Times New Roman"/>
              </w:rPr>
              <w:t>37.83</w:t>
            </w:r>
          </w:p>
        </w:tc>
        <w:tc>
          <w:tcPr>
            <w:tcW w:w="99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81D2605" w14:textId="14215B1C" w:rsidR="00264CFF" w:rsidRPr="00E15716" w:rsidRDefault="00264CFF" w:rsidP="001D7DED">
            <w:pPr>
              <w:jc w:val="center"/>
              <w:rPr>
                <w:rFonts w:eastAsia="Times New Roman"/>
              </w:rPr>
            </w:pPr>
            <w:r w:rsidRPr="00E15716">
              <w:rPr>
                <w:rFonts w:eastAsia="Times New Roman"/>
              </w:rPr>
              <w:t>0.0</w:t>
            </w:r>
            <w:r>
              <w:rPr>
                <w:rFonts w:eastAsia="Times New Roman"/>
              </w:rPr>
              <w:t>96</w:t>
            </w:r>
          </w:p>
        </w:tc>
        <w:tc>
          <w:tcPr>
            <w:tcW w:w="1170" w:type="dxa"/>
          </w:tcPr>
          <w:p w14:paraId="23551026" w14:textId="53BB4D19" w:rsidR="00264CFF" w:rsidRPr="00E15716" w:rsidRDefault="003C2B69" w:rsidP="001D7D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0.34</w:t>
            </w:r>
          </w:p>
        </w:tc>
      </w:tr>
      <w:tr w:rsidR="00264CFF" w:rsidRPr="00E15716" w14:paraId="5EE1FD56" w14:textId="11593D73" w:rsidTr="006217A0">
        <w:tc>
          <w:tcPr>
            <w:tcW w:w="270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B0956E9" w14:textId="26B922D9" w:rsidR="00264CFF" w:rsidRPr="00E15716" w:rsidRDefault="00264CFF" w:rsidP="001D7D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Substance</w:t>
            </w:r>
            <w:r w:rsidRPr="00E15716">
              <w:rPr>
                <w:rFonts w:eastAsia="Times New Roman"/>
              </w:rPr>
              <w:t xml:space="preserve"> </w:t>
            </w:r>
            <w:r w:rsidRPr="00E15716">
              <w:rPr>
                <w:rFonts w:ascii="Calibri Light" w:eastAsia="Times New Roman" w:hAnsi="Calibri Light"/>
                <w:sz w:val="20"/>
              </w:rPr>
              <w:t>X</w:t>
            </w:r>
            <w:r w:rsidRPr="00E15716">
              <w:rPr>
                <w:rFonts w:eastAsia="Times New Roman"/>
              </w:rPr>
              <w:t xml:space="preserve"> Previous reward</w:t>
            </w:r>
          </w:p>
        </w:tc>
        <w:tc>
          <w:tcPr>
            <w:tcW w:w="153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058070D" w14:textId="77777777" w:rsidR="00264CFF" w:rsidRPr="00E15716" w:rsidRDefault="00264CFF" w:rsidP="001D7DED">
            <w:pPr>
              <w:jc w:val="center"/>
              <w:rPr>
                <w:rFonts w:eastAsia="Times New Roman"/>
              </w:rPr>
            </w:pPr>
            <w:r w:rsidRPr="00E15716">
              <w:rPr>
                <w:rFonts w:eastAsia="Times New Roman"/>
              </w:rPr>
              <w:t>-0.04</w:t>
            </w:r>
          </w:p>
        </w:tc>
        <w:tc>
          <w:tcPr>
            <w:tcW w:w="126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C1378D4" w14:textId="77777777" w:rsidR="00264CFF" w:rsidRPr="00E15716" w:rsidRDefault="00264CFF" w:rsidP="001D7DED">
            <w:pPr>
              <w:jc w:val="center"/>
              <w:rPr>
                <w:rFonts w:eastAsia="Times New Roman"/>
              </w:rPr>
            </w:pPr>
            <w:r w:rsidRPr="00E15716">
              <w:rPr>
                <w:rFonts w:eastAsia="Times New Roman"/>
              </w:rPr>
              <w:t>0.03</w:t>
            </w:r>
          </w:p>
        </w:tc>
        <w:tc>
          <w:tcPr>
            <w:tcW w:w="90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20F47A4" w14:textId="2AFD5DD6" w:rsidR="00264CFF" w:rsidRPr="00E15716" w:rsidRDefault="00264CFF" w:rsidP="001D7DED">
            <w:pPr>
              <w:jc w:val="center"/>
              <w:rPr>
                <w:rFonts w:eastAsia="Times New Roman"/>
              </w:rPr>
            </w:pPr>
            <w:r w:rsidRPr="00E15716">
              <w:rPr>
                <w:rFonts w:eastAsia="Times New Roman"/>
              </w:rPr>
              <w:t>-1.3</w:t>
            </w:r>
            <w:r>
              <w:rPr>
                <w:rFonts w:eastAsia="Times New Roman"/>
              </w:rPr>
              <w:t>8</w:t>
            </w:r>
          </w:p>
        </w:tc>
        <w:tc>
          <w:tcPr>
            <w:tcW w:w="81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F3C2455" w14:textId="77777777" w:rsidR="00264CFF" w:rsidRPr="00E15716" w:rsidRDefault="00264CFF" w:rsidP="001D7DED">
            <w:pPr>
              <w:jc w:val="center"/>
              <w:rPr>
                <w:rFonts w:eastAsia="Times New Roman"/>
              </w:rPr>
            </w:pPr>
            <w:r w:rsidRPr="00E15716">
              <w:rPr>
                <w:rFonts w:eastAsia="Times New Roman"/>
              </w:rPr>
              <w:t>66.00</w:t>
            </w:r>
          </w:p>
        </w:tc>
        <w:tc>
          <w:tcPr>
            <w:tcW w:w="99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14AD533" w14:textId="48770D22" w:rsidR="00264CFF" w:rsidRPr="00E15716" w:rsidRDefault="00264CFF" w:rsidP="001D7DED">
            <w:pPr>
              <w:jc w:val="center"/>
              <w:rPr>
                <w:rFonts w:eastAsia="Times New Roman"/>
              </w:rPr>
            </w:pPr>
            <w:r w:rsidRPr="00E15716">
              <w:rPr>
                <w:rFonts w:eastAsia="Times New Roman"/>
              </w:rPr>
              <w:t>0.1</w:t>
            </w:r>
            <w:r>
              <w:rPr>
                <w:rFonts w:eastAsia="Times New Roman"/>
              </w:rPr>
              <w:t>70</w:t>
            </w:r>
          </w:p>
        </w:tc>
        <w:tc>
          <w:tcPr>
            <w:tcW w:w="1170" w:type="dxa"/>
          </w:tcPr>
          <w:p w14:paraId="27972EBC" w14:textId="4D2EA50B" w:rsidR="00264CFF" w:rsidRPr="00E15716" w:rsidRDefault="003C2B69" w:rsidP="001D7D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0.28</w:t>
            </w:r>
          </w:p>
        </w:tc>
      </w:tr>
      <w:tr w:rsidR="00264CFF" w:rsidRPr="00E15716" w14:paraId="56F873A9" w14:textId="6DE8A07C" w:rsidTr="006217A0">
        <w:tc>
          <w:tcPr>
            <w:tcW w:w="270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EC0B72B" w14:textId="25DF9034" w:rsidR="00264CFF" w:rsidRPr="00E15716" w:rsidRDefault="00264CFF" w:rsidP="001D7D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Substance</w:t>
            </w:r>
            <w:r w:rsidRPr="00E15716">
              <w:rPr>
                <w:rFonts w:eastAsia="Times New Roman"/>
              </w:rPr>
              <w:t xml:space="preserve"> </w:t>
            </w:r>
            <w:r w:rsidRPr="00E15716">
              <w:rPr>
                <w:rFonts w:ascii="Calibri Light" w:eastAsia="Times New Roman" w:hAnsi="Calibri Light"/>
                <w:sz w:val="20"/>
              </w:rPr>
              <w:t>X</w:t>
            </w:r>
            <w:r w:rsidRPr="00E1571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Order</w:t>
            </w:r>
          </w:p>
        </w:tc>
        <w:tc>
          <w:tcPr>
            <w:tcW w:w="153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23FA7D0" w14:textId="6DACC68C" w:rsidR="00264CFF" w:rsidRPr="00E15716" w:rsidRDefault="00264CFF" w:rsidP="001D7DED">
            <w:pPr>
              <w:jc w:val="center"/>
              <w:rPr>
                <w:rFonts w:eastAsia="Times New Roman"/>
              </w:rPr>
            </w:pPr>
            <w:r w:rsidRPr="00E15716">
              <w:rPr>
                <w:rFonts w:eastAsia="Times New Roman"/>
              </w:rPr>
              <w:t>0.0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126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F15C36F" w14:textId="77777777" w:rsidR="00264CFF" w:rsidRPr="00E15716" w:rsidRDefault="00264CFF" w:rsidP="001D7DED">
            <w:pPr>
              <w:jc w:val="center"/>
              <w:rPr>
                <w:rFonts w:eastAsia="Times New Roman"/>
              </w:rPr>
            </w:pPr>
            <w:r w:rsidRPr="00E15716">
              <w:rPr>
                <w:rFonts w:eastAsia="Times New Roman"/>
              </w:rPr>
              <w:t>0.03</w:t>
            </w:r>
          </w:p>
        </w:tc>
        <w:tc>
          <w:tcPr>
            <w:tcW w:w="90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0F7503E" w14:textId="77777777" w:rsidR="00264CFF" w:rsidRPr="00E15716" w:rsidRDefault="00264CFF" w:rsidP="001D7DED">
            <w:pPr>
              <w:jc w:val="center"/>
              <w:rPr>
                <w:rFonts w:eastAsia="Times New Roman"/>
              </w:rPr>
            </w:pPr>
            <w:r w:rsidRPr="00E15716">
              <w:rPr>
                <w:rFonts w:eastAsia="Times New Roman"/>
              </w:rPr>
              <w:t>2.28</w:t>
            </w:r>
          </w:p>
        </w:tc>
        <w:tc>
          <w:tcPr>
            <w:tcW w:w="81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ACE28F9" w14:textId="77777777" w:rsidR="00264CFF" w:rsidRPr="00E15716" w:rsidRDefault="00264CFF" w:rsidP="001D7DED">
            <w:pPr>
              <w:jc w:val="center"/>
              <w:rPr>
                <w:rFonts w:eastAsia="Times New Roman"/>
              </w:rPr>
            </w:pPr>
            <w:r w:rsidRPr="00E15716">
              <w:rPr>
                <w:rFonts w:eastAsia="Times New Roman"/>
              </w:rPr>
              <w:t>66.00</w:t>
            </w:r>
          </w:p>
        </w:tc>
        <w:tc>
          <w:tcPr>
            <w:tcW w:w="99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206B91E" w14:textId="16EAD03C" w:rsidR="00264CFF" w:rsidRPr="00E15716" w:rsidRDefault="00264CFF" w:rsidP="001D7DED">
            <w:pPr>
              <w:jc w:val="center"/>
              <w:rPr>
                <w:rFonts w:eastAsia="Times New Roman"/>
              </w:rPr>
            </w:pPr>
            <w:r w:rsidRPr="00E15716">
              <w:rPr>
                <w:rStyle w:val="Strong"/>
                <w:rFonts w:eastAsia="Times New Roman"/>
              </w:rPr>
              <w:t>0.02</w:t>
            </w:r>
            <w:r>
              <w:rPr>
                <w:rStyle w:val="Strong"/>
                <w:rFonts w:eastAsia="Times New Roman"/>
              </w:rPr>
              <w:t>5</w:t>
            </w:r>
          </w:p>
        </w:tc>
        <w:tc>
          <w:tcPr>
            <w:tcW w:w="1170" w:type="dxa"/>
          </w:tcPr>
          <w:p w14:paraId="1061AC1C" w14:textId="72DE06B1" w:rsidR="00264CFF" w:rsidRPr="006217A0" w:rsidRDefault="003C2B69" w:rsidP="001D7DED">
            <w:pPr>
              <w:jc w:val="center"/>
              <w:rPr>
                <w:rStyle w:val="Strong"/>
                <w:rFonts w:eastAsia="Times New Roman"/>
                <w:b w:val="0"/>
                <w:bCs w:val="0"/>
              </w:rPr>
            </w:pPr>
            <w:r w:rsidRPr="006217A0">
              <w:rPr>
                <w:rStyle w:val="Strong"/>
                <w:rFonts w:eastAsia="Times New Roman"/>
                <w:b w:val="0"/>
                <w:bCs w:val="0"/>
              </w:rPr>
              <w:t>0</w:t>
            </w:r>
            <w:r w:rsidRPr="006217A0">
              <w:rPr>
                <w:rStyle w:val="Strong"/>
                <w:b w:val="0"/>
                <w:bCs w:val="0"/>
              </w:rPr>
              <w:t>.46</w:t>
            </w:r>
          </w:p>
        </w:tc>
      </w:tr>
      <w:tr w:rsidR="00264CFF" w:rsidRPr="00E15716" w14:paraId="79711FBA" w14:textId="0E1479C7" w:rsidTr="006217A0">
        <w:tc>
          <w:tcPr>
            <w:tcW w:w="270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47A0A58" w14:textId="0CABDD8B" w:rsidR="00264CFF" w:rsidRPr="00E15716" w:rsidRDefault="00264CFF" w:rsidP="001D7DED">
            <w:pPr>
              <w:rPr>
                <w:rFonts w:eastAsia="Times New Roman"/>
              </w:rPr>
            </w:pPr>
            <w:r w:rsidRPr="00E15716">
              <w:rPr>
                <w:rFonts w:eastAsia="Times New Roman"/>
              </w:rPr>
              <w:t xml:space="preserve">Previous reward </w:t>
            </w:r>
            <w:r w:rsidRPr="00E15716">
              <w:rPr>
                <w:rFonts w:ascii="Calibri Light" w:eastAsia="Times New Roman" w:hAnsi="Calibri Light"/>
                <w:sz w:val="20"/>
              </w:rPr>
              <w:t>X</w:t>
            </w:r>
            <w:r w:rsidRPr="00E1571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Order</w:t>
            </w:r>
          </w:p>
        </w:tc>
        <w:tc>
          <w:tcPr>
            <w:tcW w:w="153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8EB8453" w14:textId="77777777" w:rsidR="00264CFF" w:rsidRPr="00E15716" w:rsidRDefault="00264CFF" w:rsidP="001D7DED">
            <w:pPr>
              <w:jc w:val="center"/>
              <w:rPr>
                <w:rFonts w:eastAsia="Times New Roman"/>
              </w:rPr>
            </w:pPr>
            <w:r w:rsidRPr="00E15716">
              <w:rPr>
                <w:rFonts w:eastAsia="Times New Roman"/>
              </w:rPr>
              <w:t>0.01</w:t>
            </w:r>
          </w:p>
        </w:tc>
        <w:tc>
          <w:tcPr>
            <w:tcW w:w="126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E401A06" w14:textId="77777777" w:rsidR="00264CFF" w:rsidRPr="00E15716" w:rsidRDefault="00264CFF" w:rsidP="001D7DED">
            <w:pPr>
              <w:jc w:val="center"/>
              <w:rPr>
                <w:rFonts w:eastAsia="Times New Roman"/>
              </w:rPr>
            </w:pPr>
            <w:r w:rsidRPr="00E15716">
              <w:rPr>
                <w:rFonts w:eastAsia="Times New Roman"/>
              </w:rPr>
              <w:t>0.02</w:t>
            </w:r>
          </w:p>
        </w:tc>
        <w:tc>
          <w:tcPr>
            <w:tcW w:w="90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C334906" w14:textId="77777777" w:rsidR="00264CFF" w:rsidRPr="00E15716" w:rsidRDefault="00264CFF" w:rsidP="001D7DED">
            <w:pPr>
              <w:jc w:val="center"/>
              <w:rPr>
                <w:rFonts w:eastAsia="Times New Roman"/>
              </w:rPr>
            </w:pPr>
            <w:r w:rsidRPr="00E15716">
              <w:rPr>
                <w:rFonts w:eastAsia="Times New Roman"/>
              </w:rPr>
              <w:t>0.41</w:t>
            </w:r>
          </w:p>
        </w:tc>
        <w:tc>
          <w:tcPr>
            <w:tcW w:w="81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68533EF" w14:textId="77777777" w:rsidR="00264CFF" w:rsidRPr="00E15716" w:rsidRDefault="00264CFF" w:rsidP="001D7DED">
            <w:pPr>
              <w:jc w:val="center"/>
              <w:rPr>
                <w:rFonts w:eastAsia="Times New Roman"/>
              </w:rPr>
            </w:pPr>
            <w:r w:rsidRPr="00E15716">
              <w:rPr>
                <w:rFonts w:eastAsia="Times New Roman"/>
              </w:rPr>
              <w:t>66.00</w:t>
            </w:r>
          </w:p>
        </w:tc>
        <w:tc>
          <w:tcPr>
            <w:tcW w:w="99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F263FF9" w14:textId="77777777" w:rsidR="00264CFF" w:rsidRPr="00E15716" w:rsidRDefault="00264CFF" w:rsidP="001D7DED">
            <w:pPr>
              <w:jc w:val="center"/>
              <w:rPr>
                <w:rFonts w:eastAsia="Times New Roman"/>
              </w:rPr>
            </w:pPr>
            <w:r w:rsidRPr="00E15716">
              <w:rPr>
                <w:rFonts w:eastAsia="Times New Roman"/>
              </w:rPr>
              <w:t>0.681</w:t>
            </w:r>
          </w:p>
        </w:tc>
        <w:tc>
          <w:tcPr>
            <w:tcW w:w="1170" w:type="dxa"/>
          </w:tcPr>
          <w:p w14:paraId="42908555" w14:textId="129F875E" w:rsidR="00264CFF" w:rsidRPr="00E15716" w:rsidRDefault="003C2B69" w:rsidP="001D7D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0.08</w:t>
            </w:r>
          </w:p>
        </w:tc>
      </w:tr>
      <w:tr w:rsidR="00264CFF" w:rsidRPr="00E15716" w14:paraId="69DBF23F" w14:textId="3D57F701" w:rsidTr="006217A0">
        <w:tc>
          <w:tcPr>
            <w:tcW w:w="2700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3DB0E8C" w14:textId="28E9BD8A" w:rsidR="00264CFF" w:rsidRPr="00E15716" w:rsidRDefault="00264CFF" w:rsidP="001D7D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Substance</w:t>
            </w:r>
            <w:r w:rsidRPr="00E15716">
              <w:rPr>
                <w:rFonts w:eastAsia="Times New Roman"/>
              </w:rPr>
              <w:t xml:space="preserve"> </w:t>
            </w:r>
            <w:r w:rsidRPr="00E15716">
              <w:rPr>
                <w:rFonts w:ascii="Calibri Light" w:eastAsia="Times New Roman" w:hAnsi="Calibri Light"/>
                <w:sz w:val="20"/>
              </w:rPr>
              <w:t>X</w:t>
            </w:r>
            <w:r w:rsidRPr="00E15716">
              <w:rPr>
                <w:rFonts w:eastAsia="Times New Roman"/>
              </w:rPr>
              <w:t xml:space="preserve"> Previous reward </w:t>
            </w:r>
            <w:r w:rsidRPr="00E15716">
              <w:rPr>
                <w:rFonts w:ascii="Calibri Light" w:eastAsia="Times New Roman" w:hAnsi="Calibri Light"/>
                <w:sz w:val="20"/>
              </w:rPr>
              <w:t>X</w:t>
            </w:r>
            <w:r w:rsidRPr="00E1571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Order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5C9BA99" w14:textId="77777777" w:rsidR="00264CFF" w:rsidRPr="00E15716" w:rsidRDefault="00264CFF" w:rsidP="001D7DED">
            <w:pPr>
              <w:jc w:val="center"/>
              <w:rPr>
                <w:rFonts w:eastAsia="Times New Roman"/>
              </w:rPr>
            </w:pPr>
            <w:r w:rsidRPr="00E15716">
              <w:rPr>
                <w:rFonts w:eastAsia="Times New Roman"/>
              </w:rPr>
              <w:t>-0.01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70839BA" w14:textId="77777777" w:rsidR="00264CFF" w:rsidRPr="00E15716" w:rsidRDefault="00264CFF" w:rsidP="001D7DED">
            <w:pPr>
              <w:jc w:val="center"/>
              <w:rPr>
                <w:rFonts w:eastAsia="Times New Roman"/>
              </w:rPr>
            </w:pPr>
            <w:r w:rsidRPr="00E15716">
              <w:rPr>
                <w:rFonts w:eastAsia="Times New Roman"/>
              </w:rPr>
              <w:t>0.03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19B6C9D" w14:textId="77777777" w:rsidR="00264CFF" w:rsidRPr="00E15716" w:rsidRDefault="00264CFF" w:rsidP="001D7DED">
            <w:pPr>
              <w:jc w:val="center"/>
              <w:rPr>
                <w:rFonts w:eastAsia="Times New Roman"/>
              </w:rPr>
            </w:pPr>
            <w:r w:rsidRPr="00E15716">
              <w:rPr>
                <w:rFonts w:eastAsia="Times New Roman"/>
              </w:rPr>
              <w:t>-0.39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2A286EC" w14:textId="77777777" w:rsidR="00264CFF" w:rsidRPr="00E15716" w:rsidRDefault="00264CFF" w:rsidP="001D7DED">
            <w:pPr>
              <w:jc w:val="center"/>
              <w:rPr>
                <w:rFonts w:eastAsia="Times New Roman"/>
              </w:rPr>
            </w:pPr>
            <w:r w:rsidRPr="00E15716">
              <w:rPr>
                <w:rFonts w:eastAsia="Times New Roman"/>
              </w:rPr>
              <w:t>66.00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01ED4F0" w14:textId="36AA0F64" w:rsidR="00264CFF" w:rsidRPr="00E15716" w:rsidRDefault="00264CFF" w:rsidP="001D7DED">
            <w:pPr>
              <w:jc w:val="center"/>
              <w:rPr>
                <w:rFonts w:eastAsia="Times New Roman"/>
              </w:rPr>
            </w:pPr>
            <w:r w:rsidRPr="00E15716">
              <w:rPr>
                <w:rFonts w:eastAsia="Times New Roman"/>
              </w:rPr>
              <w:t>0.69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2ABB521" w14:textId="7ED13635" w:rsidR="00264CFF" w:rsidRPr="00E15716" w:rsidRDefault="003C2B69" w:rsidP="001D7D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0.07</w:t>
            </w:r>
          </w:p>
        </w:tc>
      </w:tr>
    </w:tbl>
    <w:p w14:paraId="0E39168E" w14:textId="77777777" w:rsidR="001D7DED" w:rsidRPr="00E15716" w:rsidRDefault="001D7DED" w:rsidP="001D7DED">
      <w:pPr>
        <w:rPr>
          <w:rFonts w:eastAsia="Times New Roman"/>
        </w:rPr>
      </w:pPr>
    </w:p>
    <w:p w14:paraId="3BFEA962" w14:textId="77777777" w:rsidR="001D7DED" w:rsidRPr="00E15716" w:rsidRDefault="001D7DED" w:rsidP="001D7DED">
      <w:pPr>
        <w:rPr>
          <w:rFonts w:eastAsia="Times New Roman"/>
        </w:rPr>
      </w:pPr>
    </w:p>
    <w:p w14:paraId="33B4D7D0" w14:textId="77777777" w:rsidR="001D7DED" w:rsidRPr="00E15716" w:rsidRDefault="001D7DED" w:rsidP="001D7DED">
      <w:pPr>
        <w:rPr>
          <w:rFonts w:eastAsia="Times New Roman"/>
        </w:rPr>
      </w:pPr>
    </w:p>
    <w:p w14:paraId="02DD664B" w14:textId="77777777" w:rsidR="00C546C9" w:rsidRDefault="00C546C9" w:rsidP="001D7DED">
      <w:pPr>
        <w:rPr>
          <w:rFonts w:eastAsia="Times New Roman"/>
          <w:b/>
        </w:rPr>
      </w:pPr>
    </w:p>
    <w:p w14:paraId="4E953145" w14:textId="77777777" w:rsidR="00C546C9" w:rsidRDefault="00C546C9" w:rsidP="001D7DED">
      <w:pPr>
        <w:rPr>
          <w:rFonts w:eastAsia="Times New Roman"/>
          <w:b/>
        </w:rPr>
      </w:pPr>
    </w:p>
    <w:p w14:paraId="4A8816E5" w14:textId="77777777" w:rsidR="00C546C9" w:rsidRDefault="00C546C9" w:rsidP="001D7DED">
      <w:pPr>
        <w:rPr>
          <w:rFonts w:eastAsia="Times New Roman"/>
          <w:b/>
        </w:rPr>
      </w:pPr>
    </w:p>
    <w:p w14:paraId="64FA0EEF" w14:textId="77777777" w:rsidR="00C546C9" w:rsidRDefault="00C546C9" w:rsidP="001D7DED">
      <w:pPr>
        <w:rPr>
          <w:rFonts w:eastAsia="Times New Roman"/>
          <w:b/>
        </w:rPr>
      </w:pPr>
    </w:p>
    <w:p w14:paraId="10ABD288" w14:textId="77777777" w:rsidR="00C546C9" w:rsidRDefault="00C546C9" w:rsidP="001D7DED">
      <w:pPr>
        <w:rPr>
          <w:rFonts w:eastAsia="Times New Roman"/>
          <w:b/>
        </w:rPr>
      </w:pPr>
    </w:p>
    <w:p w14:paraId="7C84A822" w14:textId="77777777" w:rsidR="00C546C9" w:rsidRDefault="00C546C9" w:rsidP="001D7DED">
      <w:pPr>
        <w:rPr>
          <w:rFonts w:eastAsia="Times New Roman"/>
          <w:b/>
        </w:rPr>
      </w:pPr>
    </w:p>
    <w:p w14:paraId="2DD9294C" w14:textId="77777777" w:rsidR="00C546C9" w:rsidRDefault="00C546C9" w:rsidP="001D7DED">
      <w:pPr>
        <w:rPr>
          <w:rFonts w:eastAsia="Times New Roman"/>
          <w:b/>
        </w:rPr>
      </w:pPr>
    </w:p>
    <w:p w14:paraId="74E31168" w14:textId="3B01A244" w:rsidR="00C546C9" w:rsidRDefault="00C546C9" w:rsidP="001D7DED">
      <w:pPr>
        <w:rPr>
          <w:rFonts w:eastAsia="Times New Roman"/>
          <w:b/>
        </w:rPr>
      </w:pPr>
    </w:p>
    <w:p w14:paraId="48BAEBA9" w14:textId="60430D93" w:rsidR="00264CFF" w:rsidRDefault="00264CFF" w:rsidP="001D7DED">
      <w:pPr>
        <w:rPr>
          <w:rFonts w:eastAsia="Times New Roman"/>
          <w:b/>
        </w:rPr>
      </w:pPr>
    </w:p>
    <w:p w14:paraId="076CBD3D" w14:textId="71A471CC" w:rsidR="00264CFF" w:rsidRDefault="00264CFF" w:rsidP="001D7DED">
      <w:pPr>
        <w:rPr>
          <w:rFonts w:eastAsia="Times New Roman"/>
          <w:b/>
        </w:rPr>
      </w:pPr>
    </w:p>
    <w:p w14:paraId="4CAE987E" w14:textId="611CFD80" w:rsidR="00264CFF" w:rsidRDefault="00264CFF" w:rsidP="001D7DED">
      <w:pPr>
        <w:rPr>
          <w:rFonts w:eastAsia="Times New Roman"/>
          <w:b/>
        </w:rPr>
      </w:pPr>
    </w:p>
    <w:p w14:paraId="30360EA3" w14:textId="24DC55B6" w:rsidR="00264CFF" w:rsidRDefault="00264CFF" w:rsidP="001D7DED">
      <w:pPr>
        <w:rPr>
          <w:rFonts w:eastAsia="Times New Roman"/>
          <w:b/>
        </w:rPr>
      </w:pPr>
    </w:p>
    <w:p w14:paraId="33D1006F" w14:textId="740A6994" w:rsidR="00264CFF" w:rsidRDefault="00264CFF" w:rsidP="001D7DED">
      <w:pPr>
        <w:rPr>
          <w:rFonts w:eastAsia="Times New Roman"/>
          <w:b/>
        </w:rPr>
      </w:pPr>
    </w:p>
    <w:p w14:paraId="4E814900" w14:textId="77777777" w:rsidR="00264CFF" w:rsidRDefault="00264CFF" w:rsidP="001D7DED">
      <w:pPr>
        <w:rPr>
          <w:rFonts w:eastAsia="Times New Roman"/>
          <w:b/>
        </w:rPr>
      </w:pPr>
    </w:p>
    <w:p w14:paraId="4749802E" w14:textId="77777777" w:rsidR="00C546C9" w:rsidRDefault="00C546C9" w:rsidP="001D7DED">
      <w:pPr>
        <w:rPr>
          <w:rFonts w:eastAsia="Times New Roman"/>
          <w:b/>
        </w:rPr>
      </w:pPr>
    </w:p>
    <w:p w14:paraId="1A6CE7C5" w14:textId="689D1DB4" w:rsidR="00C546C9" w:rsidRDefault="00C546C9" w:rsidP="001D7DED">
      <w:pPr>
        <w:rPr>
          <w:rFonts w:eastAsia="Times New Roman"/>
          <w:b/>
        </w:rPr>
      </w:pPr>
    </w:p>
    <w:p w14:paraId="6E8965D1" w14:textId="77777777" w:rsidR="00E41FB7" w:rsidRDefault="00E41FB7" w:rsidP="001D7DED">
      <w:pPr>
        <w:rPr>
          <w:rFonts w:eastAsia="Times New Roman"/>
          <w:b/>
        </w:rPr>
      </w:pPr>
    </w:p>
    <w:p w14:paraId="3EDE9509" w14:textId="77777777" w:rsidR="00C546C9" w:rsidRDefault="00C546C9" w:rsidP="001D7DED">
      <w:pPr>
        <w:rPr>
          <w:rFonts w:eastAsia="Times New Roman"/>
          <w:b/>
        </w:rPr>
      </w:pPr>
    </w:p>
    <w:p w14:paraId="41529F16" w14:textId="1C97C6C4" w:rsidR="001D7DED" w:rsidRPr="00B93F4B" w:rsidRDefault="00880E08" w:rsidP="006217A0">
      <w:pPr>
        <w:jc w:val="both"/>
        <w:rPr>
          <w:rFonts w:eastAsia="Times New Roman"/>
        </w:rPr>
      </w:pPr>
      <w:r>
        <w:rPr>
          <w:rFonts w:eastAsia="Times New Roman"/>
          <w:b/>
        </w:rPr>
        <w:lastRenderedPageBreak/>
        <w:t>Supplementary File 1e</w:t>
      </w:r>
      <w:r w:rsidR="001D7DED" w:rsidRPr="00B93F4B">
        <w:rPr>
          <w:rFonts w:eastAsia="Times New Roman"/>
          <w:b/>
        </w:rPr>
        <w:t>.</w:t>
      </w:r>
      <w:r w:rsidR="001D7DED" w:rsidRPr="00B93F4B">
        <w:rPr>
          <w:rFonts w:eastAsia="Times New Roman"/>
        </w:rPr>
        <w:t xml:space="preserve"> </w:t>
      </w:r>
      <w:r w:rsidR="00F15372" w:rsidRPr="00E15716">
        <w:rPr>
          <w:rFonts w:eastAsia="Times New Roman"/>
        </w:rPr>
        <w:t>Regression coefficients for the mixed-effects regression model for the reversal learning task</w:t>
      </w:r>
      <w:r w:rsidR="00F15372">
        <w:rPr>
          <w:rFonts w:eastAsia="Times New Roman"/>
        </w:rPr>
        <w:t xml:space="preserve"> (high</w:t>
      </w:r>
      <w:r w:rsidR="00F15372" w:rsidRPr="00E15716">
        <w:rPr>
          <w:rFonts w:eastAsia="Times New Roman"/>
        </w:rPr>
        <w:t xml:space="preserve"> WMC group</w:t>
      </w:r>
      <w:r w:rsidR="00F15372">
        <w:rPr>
          <w:rFonts w:eastAsia="Times New Roman"/>
        </w:rPr>
        <w:t>). M</w:t>
      </w:r>
      <w:r w:rsidR="00F15372" w:rsidRPr="00E15716">
        <w:rPr>
          <w:rFonts w:eastAsia="Times New Roman"/>
        </w:rPr>
        <w:t>ean correct predictions after reversal of the low WMC group in the reversal learning task</w:t>
      </w:r>
      <w:r w:rsidR="00F15372">
        <w:rPr>
          <w:rFonts w:eastAsia="Times New Roman"/>
        </w:rPr>
        <w:t xml:space="preserve"> were regressed</w:t>
      </w:r>
      <w:r w:rsidR="00F15372" w:rsidRPr="00E15716">
        <w:rPr>
          <w:rFonts w:eastAsia="Times New Roman"/>
        </w:rPr>
        <w:t xml:space="preserve"> on </w:t>
      </w:r>
      <w:r w:rsidR="00F15372">
        <w:rPr>
          <w:rFonts w:eastAsia="Times New Roman"/>
        </w:rPr>
        <w:t xml:space="preserve">fixed-effect </w:t>
      </w:r>
      <w:r w:rsidR="00F15372" w:rsidRPr="00E15716">
        <w:rPr>
          <w:rFonts w:eastAsia="Times New Roman"/>
        </w:rPr>
        <w:t xml:space="preserve">predictors for </w:t>
      </w:r>
      <w:r w:rsidR="00050A03">
        <w:rPr>
          <w:rFonts w:eastAsia="Times New Roman"/>
        </w:rPr>
        <w:t>Substance</w:t>
      </w:r>
      <w:r w:rsidR="00F15372" w:rsidRPr="00E15716">
        <w:rPr>
          <w:rFonts w:eastAsia="Times New Roman"/>
        </w:rPr>
        <w:t xml:space="preserve">, Previous reward, Order of </w:t>
      </w:r>
      <w:r w:rsidR="00CE2509">
        <w:rPr>
          <w:rFonts w:eastAsia="Times New Roman"/>
        </w:rPr>
        <w:t>substance</w:t>
      </w:r>
      <w:r w:rsidR="00F15372" w:rsidRPr="00E15716">
        <w:rPr>
          <w:rFonts w:eastAsia="Times New Roman"/>
        </w:rPr>
        <w:t xml:space="preserve"> administration</w:t>
      </w:r>
      <w:r w:rsidR="00F15372">
        <w:rPr>
          <w:rFonts w:eastAsia="Times New Roman"/>
        </w:rPr>
        <w:t>,</w:t>
      </w:r>
      <w:r w:rsidR="00F15372" w:rsidRPr="00E15716">
        <w:rPr>
          <w:rFonts w:eastAsia="Times New Roman"/>
        </w:rPr>
        <w:t xml:space="preserve"> and the interaction</w:t>
      </w:r>
      <w:r w:rsidR="00F15372">
        <w:rPr>
          <w:rFonts w:eastAsia="Times New Roman"/>
        </w:rPr>
        <w:t xml:space="preserve"> term</w:t>
      </w:r>
      <w:r w:rsidR="00F15372" w:rsidRPr="00E15716">
        <w:rPr>
          <w:rFonts w:eastAsia="Times New Roman"/>
        </w:rPr>
        <w:t xml:space="preserve">s. The model </w:t>
      </w:r>
      <w:r w:rsidR="00F15372">
        <w:rPr>
          <w:rFonts w:eastAsia="Times New Roman"/>
        </w:rPr>
        <w:t xml:space="preserve">also </w:t>
      </w:r>
      <w:r w:rsidR="00F15372" w:rsidRPr="00E15716">
        <w:rPr>
          <w:rFonts w:eastAsia="Times New Roman"/>
        </w:rPr>
        <w:t>included participant-specific random intercepts.</w:t>
      </w:r>
    </w:p>
    <w:p w14:paraId="19ADEE87" w14:textId="77777777" w:rsidR="001D7DED" w:rsidRPr="00B93F4B" w:rsidRDefault="001D7DED" w:rsidP="001D7DED">
      <w:pPr>
        <w:rPr>
          <w:rFonts w:eastAsia="Times New Roman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0"/>
        <w:gridCol w:w="1530"/>
        <w:gridCol w:w="1080"/>
        <w:gridCol w:w="810"/>
        <w:gridCol w:w="810"/>
        <w:gridCol w:w="990"/>
        <w:gridCol w:w="1080"/>
      </w:tblGrid>
      <w:tr w:rsidR="002C1D0F" w:rsidRPr="00B93F4B" w14:paraId="4FDE4EDC" w14:textId="2C75C3BA" w:rsidTr="006217A0">
        <w:tc>
          <w:tcPr>
            <w:tcW w:w="306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14:paraId="04DD07A4" w14:textId="77777777" w:rsidR="00264CFF" w:rsidRPr="00B93F4B" w:rsidRDefault="00264CFF" w:rsidP="001D7DED">
            <w:pPr>
              <w:rPr>
                <w:rFonts w:eastAsia="Times New Roman"/>
                <w:b/>
                <w:i/>
                <w:iCs/>
              </w:rPr>
            </w:pPr>
            <w:r w:rsidRPr="00B93F4B">
              <w:rPr>
                <w:rFonts w:eastAsia="Times New Roman"/>
                <w:b/>
                <w:i/>
                <w:iCs/>
              </w:rPr>
              <w:t>Predictors</w:t>
            </w:r>
          </w:p>
        </w:tc>
        <w:tc>
          <w:tcPr>
            <w:tcW w:w="153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14:paraId="2E7AD697" w14:textId="77777777" w:rsidR="00264CFF" w:rsidRPr="00B93F4B" w:rsidRDefault="00264CFF" w:rsidP="001D7DED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B93F4B">
              <w:rPr>
                <w:rFonts w:eastAsia="Times New Roman"/>
                <w:b/>
                <w:i/>
                <w:iCs/>
              </w:rPr>
              <w:t>Beta weight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14:paraId="39871CEF" w14:textId="77777777" w:rsidR="00264CFF" w:rsidRPr="00B93F4B" w:rsidRDefault="00264CFF" w:rsidP="001D7DED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B93F4B">
              <w:rPr>
                <w:rFonts w:eastAsia="Times New Roman"/>
                <w:b/>
                <w:i/>
                <w:iCs/>
              </w:rPr>
              <w:t>Std. Error</w:t>
            </w:r>
          </w:p>
        </w:tc>
        <w:tc>
          <w:tcPr>
            <w:tcW w:w="81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14:paraId="0F6DD641" w14:textId="77777777" w:rsidR="00264CFF" w:rsidRPr="00B93F4B" w:rsidRDefault="00264CFF" w:rsidP="001D7DED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B93F4B">
              <w:rPr>
                <w:rFonts w:eastAsia="Times New Roman"/>
                <w:b/>
                <w:i/>
                <w:iCs/>
              </w:rPr>
              <w:t>t</w:t>
            </w:r>
          </w:p>
        </w:tc>
        <w:tc>
          <w:tcPr>
            <w:tcW w:w="81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14:paraId="03C13A1C" w14:textId="77777777" w:rsidR="00264CFF" w:rsidRPr="00B93F4B" w:rsidRDefault="00264CFF" w:rsidP="001D7DED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B93F4B">
              <w:rPr>
                <w:rFonts w:eastAsia="Times New Roman"/>
                <w:b/>
                <w:i/>
                <w:iCs/>
              </w:rPr>
              <w:t>df</w:t>
            </w:r>
          </w:p>
        </w:tc>
        <w:tc>
          <w:tcPr>
            <w:tcW w:w="99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14:paraId="26DEE405" w14:textId="739BC1A2" w:rsidR="00264CFF" w:rsidRPr="00B93F4B" w:rsidRDefault="00264CFF" w:rsidP="001D7DED">
            <w:pPr>
              <w:jc w:val="center"/>
              <w:rPr>
                <w:rFonts w:eastAsia="Times New Roman"/>
                <w:b/>
                <w:i/>
                <w:iCs/>
              </w:rPr>
            </w:pPr>
            <w:r>
              <w:rPr>
                <w:rFonts w:eastAsia="Times New Roman"/>
                <w:b/>
                <w:i/>
                <w:iCs/>
              </w:rPr>
              <w:t>p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6" w:space="0" w:color="auto"/>
            </w:tcBorders>
          </w:tcPr>
          <w:p w14:paraId="3CE28A7E" w14:textId="1E26F36C" w:rsidR="00264CFF" w:rsidRPr="00B93F4B" w:rsidRDefault="003C2B69" w:rsidP="001D7DED">
            <w:pPr>
              <w:jc w:val="center"/>
              <w:rPr>
                <w:rFonts w:eastAsia="Times New Roman"/>
                <w:b/>
                <w:i/>
                <w:iCs/>
              </w:rPr>
            </w:pPr>
            <w:r>
              <w:rPr>
                <w:rFonts w:eastAsia="Times New Roman"/>
                <w:b/>
                <w:i/>
                <w:iCs/>
              </w:rPr>
              <w:t>Cohen’s d</w:t>
            </w:r>
          </w:p>
        </w:tc>
      </w:tr>
      <w:tr w:rsidR="002C1D0F" w:rsidRPr="00B93F4B" w14:paraId="44DE44AA" w14:textId="59E7C808" w:rsidTr="006217A0">
        <w:tc>
          <w:tcPr>
            <w:tcW w:w="306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E842CDC" w14:textId="77777777" w:rsidR="00264CFF" w:rsidRPr="00B93F4B" w:rsidRDefault="00264CFF" w:rsidP="001D7DED">
            <w:pPr>
              <w:rPr>
                <w:rFonts w:eastAsia="Times New Roman"/>
              </w:rPr>
            </w:pPr>
            <w:r w:rsidRPr="00B93F4B">
              <w:rPr>
                <w:rFonts w:eastAsia="Times New Roman"/>
              </w:rPr>
              <w:t>Intercept</w:t>
            </w:r>
          </w:p>
        </w:tc>
        <w:tc>
          <w:tcPr>
            <w:tcW w:w="153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FB9ACB8" w14:textId="77777777" w:rsidR="00264CFF" w:rsidRPr="00B93F4B" w:rsidRDefault="00264CFF" w:rsidP="001D7DED">
            <w:pPr>
              <w:jc w:val="center"/>
              <w:rPr>
                <w:rFonts w:eastAsia="Times New Roman"/>
              </w:rPr>
            </w:pPr>
            <w:r w:rsidRPr="00B93F4B">
              <w:rPr>
                <w:rFonts w:eastAsia="Times New Roman"/>
              </w:rPr>
              <w:t>0.93</w:t>
            </w:r>
          </w:p>
        </w:tc>
        <w:tc>
          <w:tcPr>
            <w:tcW w:w="108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123DC8C" w14:textId="77777777" w:rsidR="00264CFF" w:rsidRPr="00B93F4B" w:rsidRDefault="00264CFF" w:rsidP="001D7DED">
            <w:pPr>
              <w:jc w:val="center"/>
              <w:rPr>
                <w:rFonts w:eastAsia="Times New Roman"/>
              </w:rPr>
            </w:pPr>
            <w:r w:rsidRPr="00B93F4B">
              <w:rPr>
                <w:rFonts w:eastAsia="Times New Roman"/>
              </w:rPr>
              <w:t>0.02</w:t>
            </w:r>
          </w:p>
        </w:tc>
        <w:tc>
          <w:tcPr>
            <w:tcW w:w="81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7D0A832" w14:textId="3049CE07" w:rsidR="00264CFF" w:rsidRPr="00B93F4B" w:rsidRDefault="00264CFF" w:rsidP="001D7DED">
            <w:pPr>
              <w:jc w:val="center"/>
              <w:rPr>
                <w:rFonts w:eastAsia="Times New Roman"/>
              </w:rPr>
            </w:pPr>
            <w:r w:rsidRPr="00B93F4B">
              <w:rPr>
                <w:rFonts w:eastAsia="Times New Roman"/>
              </w:rPr>
              <w:t>42.</w:t>
            </w:r>
            <w:r>
              <w:rPr>
                <w:rFonts w:eastAsia="Times New Roman"/>
              </w:rPr>
              <w:t>69</w:t>
            </w:r>
          </w:p>
        </w:tc>
        <w:tc>
          <w:tcPr>
            <w:tcW w:w="81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AD16EFE" w14:textId="77777777" w:rsidR="00264CFF" w:rsidRPr="00B93F4B" w:rsidRDefault="00264CFF" w:rsidP="001D7DED">
            <w:pPr>
              <w:jc w:val="center"/>
              <w:rPr>
                <w:rFonts w:eastAsia="Times New Roman"/>
              </w:rPr>
            </w:pPr>
            <w:r w:rsidRPr="00B93F4B">
              <w:rPr>
                <w:rFonts w:eastAsia="Times New Roman"/>
              </w:rPr>
              <w:t>48.55</w:t>
            </w:r>
          </w:p>
        </w:tc>
        <w:tc>
          <w:tcPr>
            <w:tcW w:w="99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F9BBE3E" w14:textId="77777777" w:rsidR="00264CFF" w:rsidRPr="00B93F4B" w:rsidRDefault="00264CFF" w:rsidP="001D7DED">
            <w:pPr>
              <w:jc w:val="center"/>
              <w:rPr>
                <w:rFonts w:eastAsia="Times New Roman"/>
              </w:rPr>
            </w:pPr>
            <w:r w:rsidRPr="00B93F4B">
              <w:rPr>
                <w:rStyle w:val="Strong"/>
                <w:rFonts w:eastAsia="Times New Roman"/>
              </w:rPr>
              <w:t>&lt;0.001</w:t>
            </w:r>
          </w:p>
        </w:tc>
        <w:tc>
          <w:tcPr>
            <w:tcW w:w="1080" w:type="dxa"/>
          </w:tcPr>
          <w:p w14:paraId="2BF1C6F4" w14:textId="1425A58F" w:rsidR="00264CFF" w:rsidRPr="006217A0" w:rsidRDefault="003C2B69" w:rsidP="001D7DED">
            <w:pPr>
              <w:jc w:val="center"/>
              <w:rPr>
                <w:rStyle w:val="Strong"/>
                <w:rFonts w:eastAsia="Times New Roman"/>
                <w:b w:val="0"/>
                <w:bCs w:val="0"/>
              </w:rPr>
            </w:pPr>
            <w:r w:rsidRPr="006217A0">
              <w:rPr>
                <w:rStyle w:val="Strong"/>
                <w:rFonts w:eastAsia="Times New Roman"/>
                <w:b w:val="0"/>
                <w:bCs w:val="0"/>
              </w:rPr>
              <w:t>8</w:t>
            </w:r>
            <w:r w:rsidRPr="006217A0">
              <w:rPr>
                <w:rStyle w:val="Strong"/>
                <w:b w:val="0"/>
                <w:bCs w:val="0"/>
              </w:rPr>
              <w:t>.53</w:t>
            </w:r>
          </w:p>
        </w:tc>
      </w:tr>
      <w:tr w:rsidR="002C1D0F" w:rsidRPr="00B93F4B" w14:paraId="0363F282" w14:textId="756A55A1" w:rsidTr="006217A0">
        <w:tc>
          <w:tcPr>
            <w:tcW w:w="306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DFCF637" w14:textId="3960669A" w:rsidR="00264CFF" w:rsidRPr="00B93F4B" w:rsidRDefault="00264CFF" w:rsidP="001D7D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Substance</w:t>
            </w:r>
          </w:p>
        </w:tc>
        <w:tc>
          <w:tcPr>
            <w:tcW w:w="153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C7E6843" w14:textId="031EC393" w:rsidR="00264CFF" w:rsidRPr="00B93F4B" w:rsidRDefault="00264CFF" w:rsidP="001D7DED">
            <w:pPr>
              <w:jc w:val="center"/>
              <w:rPr>
                <w:rFonts w:eastAsia="Times New Roman"/>
              </w:rPr>
            </w:pPr>
            <w:r w:rsidRPr="00B93F4B">
              <w:rPr>
                <w:rFonts w:eastAsia="Times New Roman"/>
              </w:rPr>
              <w:t>-0.0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108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872825E" w14:textId="40E53EE8" w:rsidR="00264CFF" w:rsidRPr="00B93F4B" w:rsidRDefault="00264CFF" w:rsidP="001D7DED">
            <w:pPr>
              <w:jc w:val="center"/>
              <w:rPr>
                <w:rFonts w:eastAsia="Times New Roman"/>
              </w:rPr>
            </w:pPr>
            <w:r w:rsidRPr="00B93F4B">
              <w:rPr>
                <w:rFonts w:eastAsia="Times New Roman"/>
              </w:rPr>
              <w:t>0.0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81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C003A8D" w14:textId="13C2E1E9" w:rsidR="00264CFF" w:rsidRPr="00B93F4B" w:rsidRDefault="00264CFF" w:rsidP="001D7DED">
            <w:pPr>
              <w:jc w:val="center"/>
              <w:rPr>
                <w:rFonts w:eastAsia="Times New Roman"/>
              </w:rPr>
            </w:pPr>
            <w:r w:rsidRPr="00B93F4B">
              <w:rPr>
                <w:rFonts w:eastAsia="Times New Roman"/>
              </w:rPr>
              <w:t>-0.2</w:t>
            </w:r>
            <w:r>
              <w:rPr>
                <w:rFonts w:eastAsia="Times New Roman"/>
              </w:rPr>
              <w:t>7</w:t>
            </w:r>
          </w:p>
        </w:tc>
        <w:tc>
          <w:tcPr>
            <w:tcW w:w="81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FD2E3FF" w14:textId="26E5966B" w:rsidR="00264CFF" w:rsidRPr="00B93F4B" w:rsidRDefault="00264CFF" w:rsidP="001D7DED">
            <w:pPr>
              <w:jc w:val="center"/>
              <w:rPr>
                <w:rFonts w:eastAsia="Times New Roman"/>
              </w:rPr>
            </w:pPr>
            <w:r w:rsidRPr="00B93F4B">
              <w:rPr>
                <w:rFonts w:eastAsia="Times New Roman"/>
              </w:rPr>
              <w:t>68.</w:t>
            </w:r>
            <w:r>
              <w:rPr>
                <w:rFonts w:eastAsia="Times New Roman"/>
              </w:rPr>
              <w:t>39</w:t>
            </w:r>
          </w:p>
        </w:tc>
        <w:tc>
          <w:tcPr>
            <w:tcW w:w="99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881B75B" w14:textId="77777777" w:rsidR="00264CFF" w:rsidRPr="00B93F4B" w:rsidRDefault="00264CFF" w:rsidP="001D7DED">
            <w:pPr>
              <w:jc w:val="center"/>
              <w:rPr>
                <w:rFonts w:eastAsia="Times New Roman"/>
              </w:rPr>
            </w:pPr>
            <w:r w:rsidRPr="00B93F4B">
              <w:rPr>
                <w:rFonts w:eastAsia="Times New Roman"/>
              </w:rPr>
              <w:t>0.782</w:t>
            </w:r>
          </w:p>
        </w:tc>
        <w:tc>
          <w:tcPr>
            <w:tcW w:w="1080" w:type="dxa"/>
          </w:tcPr>
          <w:p w14:paraId="0B63FD46" w14:textId="503DC42B" w:rsidR="00264CFF" w:rsidRPr="00B93F4B" w:rsidRDefault="003C2B69" w:rsidP="001D7D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0.05</w:t>
            </w:r>
          </w:p>
        </w:tc>
      </w:tr>
      <w:tr w:rsidR="002C1D0F" w:rsidRPr="00B93F4B" w14:paraId="273ADAE3" w14:textId="15F81C9B" w:rsidTr="006217A0">
        <w:tc>
          <w:tcPr>
            <w:tcW w:w="306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C5B0D8A" w14:textId="77777777" w:rsidR="00264CFF" w:rsidRPr="00B93F4B" w:rsidRDefault="00264CFF" w:rsidP="001D7DED">
            <w:pPr>
              <w:rPr>
                <w:rFonts w:eastAsia="Times New Roman"/>
              </w:rPr>
            </w:pPr>
            <w:r w:rsidRPr="00B93F4B">
              <w:rPr>
                <w:rFonts w:eastAsia="Times New Roman"/>
              </w:rPr>
              <w:t>Previous reward</w:t>
            </w:r>
          </w:p>
        </w:tc>
        <w:tc>
          <w:tcPr>
            <w:tcW w:w="153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C233655" w14:textId="77777777" w:rsidR="00264CFF" w:rsidRPr="00B93F4B" w:rsidRDefault="00264CFF" w:rsidP="001D7DED">
            <w:pPr>
              <w:jc w:val="center"/>
              <w:rPr>
                <w:rFonts w:eastAsia="Times New Roman"/>
              </w:rPr>
            </w:pPr>
            <w:r w:rsidRPr="00B93F4B">
              <w:rPr>
                <w:rFonts w:eastAsia="Times New Roman"/>
              </w:rPr>
              <w:t>-0.02</w:t>
            </w:r>
          </w:p>
        </w:tc>
        <w:tc>
          <w:tcPr>
            <w:tcW w:w="108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DE8347F" w14:textId="00C3B461" w:rsidR="00264CFF" w:rsidRPr="00B93F4B" w:rsidRDefault="00264CFF" w:rsidP="001D7DED">
            <w:pPr>
              <w:jc w:val="center"/>
              <w:rPr>
                <w:rFonts w:eastAsia="Times New Roman"/>
              </w:rPr>
            </w:pPr>
            <w:r w:rsidRPr="00B93F4B">
              <w:rPr>
                <w:rFonts w:eastAsia="Times New Roman"/>
              </w:rPr>
              <w:t>0.0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81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032A8E7" w14:textId="5404F6FD" w:rsidR="00264CFF" w:rsidRPr="00B93F4B" w:rsidRDefault="00264CFF" w:rsidP="001D7DED">
            <w:pPr>
              <w:jc w:val="center"/>
              <w:rPr>
                <w:rFonts w:eastAsia="Times New Roman"/>
              </w:rPr>
            </w:pPr>
            <w:r w:rsidRPr="00B93F4B">
              <w:rPr>
                <w:rFonts w:eastAsia="Times New Roman"/>
              </w:rPr>
              <w:t>-1.1</w:t>
            </w:r>
            <w:r>
              <w:rPr>
                <w:rFonts w:eastAsia="Times New Roman"/>
              </w:rPr>
              <w:t>3</w:t>
            </w:r>
          </w:p>
        </w:tc>
        <w:tc>
          <w:tcPr>
            <w:tcW w:w="81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2868BAB" w14:textId="77777777" w:rsidR="00264CFF" w:rsidRPr="00B93F4B" w:rsidRDefault="00264CFF" w:rsidP="001D7DED">
            <w:pPr>
              <w:jc w:val="center"/>
              <w:rPr>
                <w:rFonts w:eastAsia="Times New Roman"/>
              </w:rPr>
            </w:pPr>
            <w:r w:rsidRPr="00B93F4B">
              <w:rPr>
                <w:rFonts w:eastAsia="Times New Roman"/>
              </w:rPr>
              <w:t>68.53</w:t>
            </w:r>
          </w:p>
        </w:tc>
        <w:tc>
          <w:tcPr>
            <w:tcW w:w="99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EA91296" w14:textId="77777777" w:rsidR="00264CFF" w:rsidRPr="00B93F4B" w:rsidRDefault="00264CFF" w:rsidP="001D7DED">
            <w:pPr>
              <w:jc w:val="center"/>
              <w:rPr>
                <w:rFonts w:eastAsia="Times New Roman"/>
              </w:rPr>
            </w:pPr>
            <w:r w:rsidRPr="00B93F4B">
              <w:rPr>
                <w:rFonts w:eastAsia="Times New Roman"/>
              </w:rPr>
              <w:t>0.259</w:t>
            </w:r>
          </w:p>
        </w:tc>
        <w:tc>
          <w:tcPr>
            <w:tcW w:w="1080" w:type="dxa"/>
          </w:tcPr>
          <w:p w14:paraId="6A6E264C" w14:textId="5DE24554" w:rsidR="00264CFF" w:rsidRPr="00B93F4B" w:rsidRDefault="003C2B69" w:rsidP="001D7D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0.22</w:t>
            </w:r>
          </w:p>
        </w:tc>
      </w:tr>
      <w:tr w:rsidR="002C1D0F" w:rsidRPr="00B93F4B" w14:paraId="070F92EB" w14:textId="1EC01019" w:rsidTr="006217A0">
        <w:tc>
          <w:tcPr>
            <w:tcW w:w="306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7EBFA81" w14:textId="424CFA70" w:rsidR="00264CFF" w:rsidRPr="00B93F4B" w:rsidRDefault="00264CFF" w:rsidP="001D7D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Order</w:t>
            </w:r>
          </w:p>
        </w:tc>
        <w:tc>
          <w:tcPr>
            <w:tcW w:w="153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2F5D7A4" w14:textId="77777777" w:rsidR="00264CFF" w:rsidRPr="00B93F4B" w:rsidRDefault="00264CFF" w:rsidP="001D7DED">
            <w:pPr>
              <w:jc w:val="center"/>
              <w:rPr>
                <w:rFonts w:eastAsia="Times New Roman"/>
              </w:rPr>
            </w:pPr>
            <w:r w:rsidRPr="00B93F4B">
              <w:rPr>
                <w:rFonts w:eastAsia="Times New Roman"/>
              </w:rPr>
              <w:t>-0.01</w:t>
            </w:r>
          </w:p>
        </w:tc>
        <w:tc>
          <w:tcPr>
            <w:tcW w:w="108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C5E91EF" w14:textId="77777777" w:rsidR="00264CFF" w:rsidRPr="00B93F4B" w:rsidRDefault="00264CFF" w:rsidP="001D7DED">
            <w:pPr>
              <w:jc w:val="center"/>
              <w:rPr>
                <w:rFonts w:eastAsia="Times New Roman"/>
              </w:rPr>
            </w:pPr>
            <w:r w:rsidRPr="00B93F4B">
              <w:rPr>
                <w:rFonts w:eastAsia="Times New Roman"/>
              </w:rPr>
              <w:t>0.02</w:t>
            </w:r>
          </w:p>
        </w:tc>
        <w:tc>
          <w:tcPr>
            <w:tcW w:w="81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311521F" w14:textId="77777777" w:rsidR="00264CFF" w:rsidRPr="00B93F4B" w:rsidRDefault="00264CFF" w:rsidP="001D7DED">
            <w:pPr>
              <w:jc w:val="center"/>
              <w:rPr>
                <w:rFonts w:eastAsia="Times New Roman"/>
              </w:rPr>
            </w:pPr>
            <w:r w:rsidRPr="00B93F4B">
              <w:rPr>
                <w:rFonts w:eastAsia="Times New Roman"/>
              </w:rPr>
              <w:t>-0.62</w:t>
            </w:r>
          </w:p>
        </w:tc>
        <w:tc>
          <w:tcPr>
            <w:tcW w:w="81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A883001" w14:textId="77777777" w:rsidR="00264CFF" w:rsidRPr="00B93F4B" w:rsidRDefault="00264CFF" w:rsidP="001D7DED">
            <w:pPr>
              <w:jc w:val="center"/>
              <w:rPr>
                <w:rFonts w:eastAsia="Times New Roman"/>
              </w:rPr>
            </w:pPr>
            <w:r w:rsidRPr="00B93F4B">
              <w:rPr>
                <w:rFonts w:eastAsia="Times New Roman"/>
              </w:rPr>
              <w:t>48.55</w:t>
            </w:r>
          </w:p>
        </w:tc>
        <w:tc>
          <w:tcPr>
            <w:tcW w:w="99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5A64770" w14:textId="77777777" w:rsidR="00264CFF" w:rsidRPr="00B93F4B" w:rsidRDefault="00264CFF" w:rsidP="001D7DED">
            <w:pPr>
              <w:jc w:val="center"/>
              <w:rPr>
                <w:rFonts w:eastAsia="Times New Roman"/>
              </w:rPr>
            </w:pPr>
            <w:r w:rsidRPr="00B93F4B">
              <w:rPr>
                <w:rFonts w:eastAsia="Times New Roman"/>
              </w:rPr>
              <w:t>0.535</w:t>
            </w:r>
          </w:p>
        </w:tc>
        <w:tc>
          <w:tcPr>
            <w:tcW w:w="1080" w:type="dxa"/>
          </w:tcPr>
          <w:p w14:paraId="4936446E" w14:textId="4046573F" w:rsidR="00264CFF" w:rsidRPr="00B93F4B" w:rsidRDefault="003C2B69" w:rsidP="001D7D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0.12</w:t>
            </w:r>
          </w:p>
        </w:tc>
      </w:tr>
      <w:tr w:rsidR="002C1D0F" w:rsidRPr="00B93F4B" w14:paraId="4306E616" w14:textId="41EC1663" w:rsidTr="006217A0">
        <w:tc>
          <w:tcPr>
            <w:tcW w:w="306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B840554" w14:textId="1E306206" w:rsidR="00264CFF" w:rsidRPr="00B93F4B" w:rsidRDefault="00264CFF" w:rsidP="001D7D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Substance</w:t>
            </w:r>
            <w:r w:rsidRPr="00B93F4B">
              <w:rPr>
                <w:rFonts w:eastAsia="Times New Roman"/>
              </w:rPr>
              <w:t xml:space="preserve"> </w:t>
            </w:r>
            <w:r w:rsidRPr="00B93F4B">
              <w:rPr>
                <w:rFonts w:ascii="Calibri Light" w:eastAsia="Times New Roman" w:hAnsi="Calibri Light"/>
                <w:sz w:val="20"/>
              </w:rPr>
              <w:t>X</w:t>
            </w:r>
            <w:r w:rsidRPr="00B93F4B">
              <w:rPr>
                <w:rFonts w:eastAsia="Times New Roman"/>
              </w:rPr>
              <w:t xml:space="preserve"> Previous reward</w:t>
            </w:r>
          </w:p>
        </w:tc>
        <w:tc>
          <w:tcPr>
            <w:tcW w:w="153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2CD5E0E" w14:textId="42F3C885" w:rsidR="00264CFF" w:rsidRPr="00B93F4B" w:rsidRDefault="00264CFF" w:rsidP="001D7DED">
            <w:pPr>
              <w:jc w:val="center"/>
              <w:rPr>
                <w:rFonts w:eastAsia="Times New Roman"/>
              </w:rPr>
            </w:pPr>
            <w:r w:rsidRPr="00B93F4B">
              <w:rPr>
                <w:rFonts w:eastAsia="Times New Roman"/>
              </w:rPr>
              <w:t>0.0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108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B9E0059" w14:textId="5F874967" w:rsidR="00264CFF" w:rsidRPr="00B93F4B" w:rsidRDefault="00264CFF" w:rsidP="001D7DED">
            <w:pPr>
              <w:jc w:val="center"/>
              <w:rPr>
                <w:rFonts w:eastAsia="Times New Roman"/>
              </w:rPr>
            </w:pPr>
            <w:r w:rsidRPr="00B93F4B">
              <w:rPr>
                <w:rFonts w:eastAsia="Times New Roman"/>
              </w:rPr>
              <w:t>0.0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81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7803831" w14:textId="77777777" w:rsidR="00264CFF" w:rsidRPr="00B93F4B" w:rsidRDefault="00264CFF" w:rsidP="001D7DED">
            <w:pPr>
              <w:jc w:val="center"/>
              <w:rPr>
                <w:rFonts w:eastAsia="Times New Roman"/>
              </w:rPr>
            </w:pPr>
            <w:r w:rsidRPr="00B93F4B">
              <w:rPr>
                <w:rFonts w:eastAsia="Times New Roman"/>
              </w:rPr>
              <w:t>0.70</w:t>
            </w:r>
          </w:p>
        </w:tc>
        <w:tc>
          <w:tcPr>
            <w:tcW w:w="81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CF86BF7" w14:textId="0E4E7B98" w:rsidR="00264CFF" w:rsidRPr="00B93F4B" w:rsidRDefault="00264CFF" w:rsidP="001D7DED">
            <w:pPr>
              <w:jc w:val="center"/>
              <w:rPr>
                <w:rFonts w:eastAsia="Times New Roman"/>
              </w:rPr>
            </w:pPr>
            <w:r w:rsidRPr="00B93F4B">
              <w:rPr>
                <w:rFonts w:eastAsia="Times New Roman"/>
              </w:rPr>
              <w:t>68.</w:t>
            </w:r>
            <w:r>
              <w:rPr>
                <w:rFonts w:eastAsia="Times New Roman"/>
              </w:rPr>
              <w:t>39</w:t>
            </w:r>
          </w:p>
        </w:tc>
        <w:tc>
          <w:tcPr>
            <w:tcW w:w="99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152DD76" w14:textId="77777777" w:rsidR="00264CFF" w:rsidRPr="00B93F4B" w:rsidRDefault="00264CFF" w:rsidP="001D7DED">
            <w:pPr>
              <w:jc w:val="center"/>
              <w:rPr>
                <w:rFonts w:eastAsia="Times New Roman"/>
              </w:rPr>
            </w:pPr>
            <w:r w:rsidRPr="00B93F4B">
              <w:rPr>
                <w:rFonts w:eastAsia="Times New Roman"/>
              </w:rPr>
              <w:t>0.486</w:t>
            </w:r>
          </w:p>
        </w:tc>
        <w:tc>
          <w:tcPr>
            <w:tcW w:w="1080" w:type="dxa"/>
          </w:tcPr>
          <w:p w14:paraId="1923B96C" w14:textId="490AA152" w:rsidR="00264CFF" w:rsidRPr="00B93F4B" w:rsidRDefault="003C2B69" w:rsidP="001D7D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0.14</w:t>
            </w:r>
          </w:p>
        </w:tc>
      </w:tr>
      <w:tr w:rsidR="002C1D0F" w:rsidRPr="00B93F4B" w14:paraId="12FECEB6" w14:textId="0A8D1577" w:rsidTr="006217A0">
        <w:tc>
          <w:tcPr>
            <w:tcW w:w="306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AB5BB3F" w14:textId="7DB08ADF" w:rsidR="00264CFF" w:rsidRPr="00B93F4B" w:rsidRDefault="00264CFF" w:rsidP="001D7D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Substance</w:t>
            </w:r>
            <w:r w:rsidRPr="00B93F4B">
              <w:rPr>
                <w:rFonts w:eastAsia="Times New Roman"/>
              </w:rPr>
              <w:t xml:space="preserve"> </w:t>
            </w:r>
            <w:r w:rsidRPr="00B93F4B">
              <w:rPr>
                <w:rFonts w:ascii="Calibri Light" w:eastAsia="Times New Roman" w:hAnsi="Calibri Light"/>
                <w:sz w:val="20"/>
              </w:rPr>
              <w:t>X</w:t>
            </w:r>
            <w:r w:rsidRPr="00B93F4B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Order</w:t>
            </w:r>
          </w:p>
        </w:tc>
        <w:tc>
          <w:tcPr>
            <w:tcW w:w="153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8DD5740" w14:textId="159678E8" w:rsidR="00264CFF" w:rsidRPr="00B93F4B" w:rsidRDefault="00264CFF" w:rsidP="001D7DED">
            <w:pPr>
              <w:jc w:val="center"/>
              <w:rPr>
                <w:rFonts w:eastAsia="Times New Roman"/>
              </w:rPr>
            </w:pPr>
            <w:r w:rsidRPr="00B93F4B">
              <w:rPr>
                <w:rFonts w:eastAsia="Times New Roman"/>
              </w:rPr>
              <w:t>0.0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108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E68F35D" w14:textId="03F9A17E" w:rsidR="00264CFF" w:rsidRPr="00B93F4B" w:rsidRDefault="00264CFF" w:rsidP="001D7DED">
            <w:pPr>
              <w:jc w:val="center"/>
              <w:rPr>
                <w:rFonts w:eastAsia="Times New Roman"/>
              </w:rPr>
            </w:pPr>
            <w:r w:rsidRPr="00B93F4B">
              <w:rPr>
                <w:rFonts w:eastAsia="Times New Roman"/>
              </w:rPr>
              <w:t>0.0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81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B4D0AB5" w14:textId="77777777" w:rsidR="00264CFF" w:rsidRPr="00B93F4B" w:rsidRDefault="00264CFF" w:rsidP="001D7DED">
            <w:pPr>
              <w:jc w:val="center"/>
              <w:rPr>
                <w:rFonts w:eastAsia="Times New Roman"/>
              </w:rPr>
            </w:pPr>
            <w:r w:rsidRPr="00B93F4B">
              <w:rPr>
                <w:rFonts w:eastAsia="Times New Roman"/>
              </w:rPr>
              <w:t>1.15</w:t>
            </w:r>
          </w:p>
        </w:tc>
        <w:tc>
          <w:tcPr>
            <w:tcW w:w="81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5A08603" w14:textId="735917B8" w:rsidR="00264CFF" w:rsidRPr="00B93F4B" w:rsidRDefault="00264CFF" w:rsidP="001D7DED">
            <w:pPr>
              <w:jc w:val="center"/>
              <w:rPr>
                <w:rFonts w:eastAsia="Times New Roman"/>
              </w:rPr>
            </w:pPr>
            <w:r w:rsidRPr="00B93F4B">
              <w:rPr>
                <w:rFonts w:eastAsia="Times New Roman"/>
              </w:rPr>
              <w:t>68.</w:t>
            </w:r>
            <w:r>
              <w:rPr>
                <w:rFonts w:eastAsia="Times New Roman"/>
              </w:rPr>
              <w:t>39</w:t>
            </w:r>
          </w:p>
        </w:tc>
        <w:tc>
          <w:tcPr>
            <w:tcW w:w="99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A420D23" w14:textId="77777777" w:rsidR="00264CFF" w:rsidRPr="00B93F4B" w:rsidRDefault="00264CFF" w:rsidP="001D7DED">
            <w:pPr>
              <w:jc w:val="center"/>
              <w:rPr>
                <w:rFonts w:eastAsia="Times New Roman"/>
              </w:rPr>
            </w:pPr>
            <w:r w:rsidRPr="00B93F4B">
              <w:rPr>
                <w:rFonts w:eastAsia="Times New Roman"/>
              </w:rPr>
              <w:t>0.254</w:t>
            </w:r>
          </w:p>
        </w:tc>
        <w:tc>
          <w:tcPr>
            <w:tcW w:w="1080" w:type="dxa"/>
          </w:tcPr>
          <w:p w14:paraId="617D36AB" w14:textId="7D8D1759" w:rsidR="00264CFF" w:rsidRPr="00B93F4B" w:rsidRDefault="003C2B69" w:rsidP="001D7D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0.23</w:t>
            </w:r>
          </w:p>
        </w:tc>
      </w:tr>
      <w:tr w:rsidR="002C1D0F" w:rsidRPr="00B93F4B" w14:paraId="6C2E84F9" w14:textId="1BA7200E" w:rsidTr="006217A0">
        <w:tc>
          <w:tcPr>
            <w:tcW w:w="306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44CCB2C" w14:textId="78CC9827" w:rsidR="00264CFF" w:rsidRPr="00B93F4B" w:rsidRDefault="00264CFF" w:rsidP="001D7DED">
            <w:pPr>
              <w:rPr>
                <w:rFonts w:eastAsia="Times New Roman"/>
              </w:rPr>
            </w:pPr>
            <w:r w:rsidRPr="00B93F4B">
              <w:rPr>
                <w:rFonts w:eastAsia="Times New Roman"/>
              </w:rPr>
              <w:t xml:space="preserve">Previous reward </w:t>
            </w:r>
            <w:r w:rsidRPr="00B93F4B">
              <w:rPr>
                <w:rFonts w:ascii="Calibri Light" w:eastAsia="Times New Roman" w:hAnsi="Calibri Light"/>
                <w:sz w:val="20"/>
              </w:rPr>
              <w:t>X</w:t>
            </w:r>
            <w:r w:rsidRPr="00B93F4B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Order</w:t>
            </w:r>
          </w:p>
        </w:tc>
        <w:tc>
          <w:tcPr>
            <w:tcW w:w="153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11B3386" w14:textId="77777777" w:rsidR="00264CFF" w:rsidRPr="00B93F4B" w:rsidRDefault="00264CFF" w:rsidP="001D7DED">
            <w:pPr>
              <w:jc w:val="center"/>
              <w:rPr>
                <w:rFonts w:eastAsia="Times New Roman"/>
              </w:rPr>
            </w:pPr>
            <w:r w:rsidRPr="00B93F4B">
              <w:rPr>
                <w:rFonts w:eastAsia="Times New Roman"/>
              </w:rPr>
              <w:t>-0.00</w:t>
            </w:r>
          </w:p>
        </w:tc>
        <w:tc>
          <w:tcPr>
            <w:tcW w:w="108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B945BAC" w14:textId="2F5BF4FE" w:rsidR="00264CFF" w:rsidRPr="00B93F4B" w:rsidRDefault="00264CFF" w:rsidP="001D7DED">
            <w:pPr>
              <w:jc w:val="center"/>
              <w:rPr>
                <w:rFonts w:eastAsia="Times New Roman"/>
              </w:rPr>
            </w:pPr>
            <w:r w:rsidRPr="00B93F4B">
              <w:rPr>
                <w:rFonts w:eastAsia="Times New Roman"/>
              </w:rPr>
              <w:t>0.0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81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58D8D9A" w14:textId="3106F4D0" w:rsidR="00264CFF" w:rsidRPr="00B93F4B" w:rsidRDefault="00264CFF" w:rsidP="001D7DED">
            <w:pPr>
              <w:jc w:val="center"/>
              <w:rPr>
                <w:rFonts w:eastAsia="Times New Roman"/>
              </w:rPr>
            </w:pPr>
            <w:r w:rsidRPr="00B93F4B">
              <w:rPr>
                <w:rFonts w:eastAsia="Times New Roman"/>
              </w:rPr>
              <w:t>-0.2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81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27E4F05" w14:textId="77777777" w:rsidR="00264CFF" w:rsidRPr="00B93F4B" w:rsidRDefault="00264CFF" w:rsidP="001D7DED">
            <w:pPr>
              <w:jc w:val="center"/>
              <w:rPr>
                <w:rFonts w:eastAsia="Times New Roman"/>
              </w:rPr>
            </w:pPr>
            <w:r w:rsidRPr="00B93F4B">
              <w:rPr>
                <w:rFonts w:eastAsia="Times New Roman"/>
              </w:rPr>
              <w:t>68.53</w:t>
            </w:r>
          </w:p>
        </w:tc>
        <w:tc>
          <w:tcPr>
            <w:tcW w:w="99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2AA593E" w14:textId="77777777" w:rsidR="00264CFF" w:rsidRPr="00B93F4B" w:rsidRDefault="00264CFF" w:rsidP="001D7DED">
            <w:pPr>
              <w:jc w:val="center"/>
              <w:rPr>
                <w:rFonts w:eastAsia="Times New Roman"/>
              </w:rPr>
            </w:pPr>
            <w:r w:rsidRPr="00B93F4B">
              <w:rPr>
                <w:rFonts w:eastAsia="Times New Roman"/>
              </w:rPr>
              <w:t>0.836</w:t>
            </w:r>
          </w:p>
        </w:tc>
        <w:tc>
          <w:tcPr>
            <w:tcW w:w="1080" w:type="dxa"/>
          </w:tcPr>
          <w:p w14:paraId="75857C12" w14:textId="0CC1E42B" w:rsidR="00264CFF" w:rsidRPr="00B93F4B" w:rsidRDefault="003C2B69" w:rsidP="001D7D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0.04</w:t>
            </w:r>
          </w:p>
        </w:tc>
      </w:tr>
      <w:tr w:rsidR="002C1D0F" w:rsidRPr="00B93F4B" w14:paraId="5F97CB05" w14:textId="1CF5A737" w:rsidTr="006217A0">
        <w:tc>
          <w:tcPr>
            <w:tcW w:w="3060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FB04269" w14:textId="05E54C0B" w:rsidR="00264CFF" w:rsidRPr="00B93F4B" w:rsidRDefault="00264CFF" w:rsidP="001D7D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Substance</w:t>
            </w:r>
            <w:r w:rsidRPr="00B93F4B">
              <w:rPr>
                <w:rFonts w:eastAsia="Times New Roman"/>
              </w:rPr>
              <w:t xml:space="preserve"> </w:t>
            </w:r>
            <w:r w:rsidRPr="00B93F4B">
              <w:rPr>
                <w:rFonts w:ascii="Calibri Light" w:eastAsia="Times New Roman" w:hAnsi="Calibri Light"/>
                <w:sz w:val="20"/>
              </w:rPr>
              <w:t>X</w:t>
            </w:r>
            <w:r w:rsidRPr="00B93F4B">
              <w:rPr>
                <w:rFonts w:eastAsia="Times New Roman"/>
              </w:rPr>
              <w:t xml:space="preserve"> Previous reward </w:t>
            </w:r>
            <w:r w:rsidRPr="00B93F4B">
              <w:rPr>
                <w:rFonts w:ascii="Calibri Light" w:eastAsia="Times New Roman" w:hAnsi="Calibri Light"/>
                <w:sz w:val="20"/>
              </w:rPr>
              <w:t>X</w:t>
            </w:r>
            <w:r w:rsidRPr="00B93F4B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Order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7F09D06" w14:textId="1BB6D5A8" w:rsidR="00264CFF" w:rsidRPr="00B93F4B" w:rsidRDefault="00264CFF" w:rsidP="001D7DED">
            <w:pPr>
              <w:jc w:val="center"/>
              <w:rPr>
                <w:rFonts w:eastAsia="Times New Roman"/>
              </w:rPr>
            </w:pPr>
            <w:r w:rsidRPr="00B93F4B">
              <w:rPr>
                <w:rFonts w:eastAsia="Times New Roman"/>
              </w:rPr>
              <w:t>-0.0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4C4B1B8" w14:textId="27F3939C" w:rsidR="00264CFF" w:rsidRPr="00B93F4B" w:rsidRDefault="00264CFF" w:rsidP="001D7DED">
            <w:pPr>
              <w:jc w:val="center"/>
              <w:rPr>
                <w:rFonts w:eastAsia="Times New Roman"/>
              </w:rPr>
            </w:pPr>
            <w:r w:rsidRPr="00B93F4B">
              <w:rPr>
                <w:rFonts w:eastAsia="Times New Roman"/>
              </w:rPr>
              <w:t>0.0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8E29EB6" w14:textId="77777777" w:rsidR="00264CFF" w:rsidRPr="00B93F4B" w:rsidRDefault="00264CFF" w:rsidP="001D7DED">
            <w:pPr>
              <w:jc w:val="center"/>
              <w:rPr>
                <w:rFonts w:eastAsia="Times New Roman"/>
              </w:rPr>
            </w:pPr>
            <w:r w:rsidRPr="00B93F4B">
              <w:rPr>
                <w:rFonts w:eastAsia="Times New Roman"/>
              </w:rPr>
              <w:t>-0.22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8EF6ECE" w14:textId="455BAF75" w:rsidR="00264CFF" w:rsidRPr="00B93F4B" w:rsidRDefault="00264CFF" w:rsidP="001D7DED">
            <w:pPr>
              <w:jc w:val="center"/>
              <w:rPr>
                <w:rFonts w:eastAsia="Times New Roman"/>
              </w:rPr>
            </w:pPr>
            <w:r w:rsidRPr="00B93F4B">
              <w:rPr>
                <w:rFonts w:eastAsia="Times New Roman"/>
              </w:rPr>
              <w:t>68.</w:t>
            </w:r>
            <w:r>
              <w:rPr>
                <w:rFonts w:eastAsia="Times New Roman"/>
              </w:rPr>
              <w:t>39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47AA1A3" w14:textId="77777777" w:rsidR="00264CFF" w:rsidRPr="00B93F4B" w:rsidRDefault="00264CFF" w:rsidP="001D7DED">
            <w:pPr>
              <w:jc w:val="center"/>
              <w:rPr>
                <w:rFonts w:eastAsia="Times New Roman"/>
              </w:rPr>
            </w:pPr>
            <w:r w:rsidRPr="00B93F4B">
              <w:rPr>
                <w:rFonts w:eastAsia="Times New Roman"/>
              </w:rPr>
              <w:t>0.826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71CB962" w14:textId="07CF21E2" w:rsidR="00264CFF" w:rsidRPr="00B93F4B" w:rsidRDefault="003C2B69" w:rsidP="001D7D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0.04</w:t>
            </w:r>
          </w:p>
        </w:tc>
      </w:tr>
    </w:tbl>
    <w:p w14:paraId="52E07BB9" w14:textId="77777777" w:rsidR="001D7DED" w:rsidRPr="00B93F4B" w:rsidRDefault="001D7DED" w:rsidP="001D7DED">
      <w:pPr>
        <w:rPr>
          <w:rFonts w:eastAsia="Times New Roman"/>
        </w:rPr>
      </w:pPr>
    </w:p>
    <w:p w14:paraId="0F32291B" w14:textId="77777777" w:rsidR="001D7DED" w:rsidRPr="00B93F4B" w:rsidRDefault="001D7DED" w:rsidP="001D7DED">
      <w:pPr>
        <w:rPr>
          <w:rFonts w:eastAsia="Times New Roman"/>
        </w:rPr>
      </w:pPr>
    </w:p>
    <w:p w14:paraId="67A65B4C" w14:textId="77777777" w:rsidR="00C546C9" w:rsidRDefault="00C546C9" w:rsidP="001D7DED">
      <w:pPr>
        <w:rPr>
          <w:rFonts w:eastAsia="Times New Roman"/>
          <w:b/>
        </w:rPr>
      </w:pPr>
    </w:p>
    <w:p w14:paraId="270E03B0" w14:textId="77777777" w:rsidR="00C546C9" w:rsidRDefault="00C546C9" w:rsidP="001D7DED">
      <w:pPr>
        <w:rPr>
          <w:rFonts w:eastAsia="Times New Roman"/>
          <w:b/>
        </w:rPr>
      </w:pPr>
    </w:p>
    <w:p w14:paraId="07EFCCCD" w14:textId="77777777" w:rsidR="00C546C9" w:rsidRDefault="00C546C9" w:rsidP="001D7DED">
      <w:pPr>
        <w:rPr>
          <w:rFonts w:eastAsia="Times New Roman"/>
          <w:b/>
        </w:rPr>
      </w:pPr>
    </w:p>
    <w:p w14:paraId="6283208E" w14:textId="77777777" w:rsidR="00C546C9" w:rsidRDefault="00C546C9" w:rsidP="001D7DED">
      <w:pPr>
        <w:rPr>
          <w:rFonts w:eastAsia="Times New Roman"/>
          <w:b/>
        </w:rPr>
      </w:pPr>
    </w:p>
    <w:p w14:paraId="1078B334" w14:textId="77777777" w:rsidR="00C546C9" w:rsidRDefault="00C546C9" w:rsidP="001D7DED">
      <w:pPr>
        <w:rPr>
          <w:rFonts w:eastAsia="Times New Roman"/>
          <w:b/>
        </w:rPr>
      </w:pPr>
    </w:p>
    <w:p w14:paraId="1312857F" w14:textId="77777777" w:rsidR="00C546C9" w:rsidRDefault="00C546C9" w:rsidP="001D7DED">
      <w:pPr>
        <w:rPr>
          <w:rFonts w:eastAsia="Times New Roman"/>
          <w:b/>
        </w:rPr>
      </w:pPr>
    </w:p>
    <w:p w14:paraId="0F1F9E12" w14:textId="77777777" w:rsidR="00C546C9" w:rsidRDefault="00C546C9" w:rsidP="001D7DED">
      <w:pPr>
        <w:rPr>
          <w:rFonts w:eastAsia="Times New Roman"/>
          <w:b/>
        </w:rPr>
      </w:pPr>
    </w:p>
    <w:p w14:paraId="5250E67A" w14:textId="77777777" w:rsidR="00C546C9" w:rsidRDefault="00C546C9" w:rsidP="001D7DED">
      <w:pPr>
        <w:rPr>
          <w:rFonts w:eastAsia="Times New Roman"/>
          <w:b/>
        </w:rPr>
      </w:pPr>
    </w:p>
    <w:p w14:paraId="0C58E8B2" w14:textId="77777777" w:rsidR="00C546C9" w:rsidRDefault="00C546C9" w:rsidP="001D7DED">
      <w:pPr>
        <w:rPr>
          <w:rFonts w:eastAsia="Times New Roman"/>
          <w:b/>
        </w:rPr>
      </w:pPr>
    </w:p>
    <w:p w14:paraId="3EB6133E" w14:textId="77777777" w:rsidR="00C546C9" w:rsidRDefault="00C546C9" w:rsidP="001D7DED">
      <w:pPr>
        <w:rPr>
          <w:rFonts w:eastAsia="Times New Roman"/>
          <w:b/>
        </w:rPr>
      </w:pPr>
    </w:p>
    <w:p w14:paraId="0E2F865A" w14:textId="77777777" w:rsidR="00C546C9" w:rsidRDefault="00C546C9" w:rsidP="001D7DED">
      <w:pPr>
        <w:rPr>
          <w:rFonts w:eastAsia="Times New Roman"/>
          <w:b/>
        </w:rPr>
      </w:pPr>
    </w:p>
    <w:p w14:paraId="0C9E5102" w14:textId="77777777" w:rsidR="00C546C9" w:rsidRDefault="00C546C9" w:rsidP="001D7DED">
      <w:pPr>
        <w:rPr>
          <w:rFonts w:eastAsia="Times New Roman"/>
          <w:b/>
        </w:rPr>
      </w:pPr>
    </w:p>
    <w:p w14:paraId="18F33285" w14:textId="50DA771D" w:rsidR="00C546C9" w:rsidRDefault="00C546C9" w:rsidP="001D7DED">
      <w:pPr>
        <w:rPr>
          <w:rFonts w:eastAsia="Times New Roman"/>
          <w:b/>
        </w:rPr>
      </w:pPr>
    </w:p>
    <w:p w14:paraId="681885E0" w14:textId="0FD4C343" w:rsidR="00264CFF" w:rsidRDefault="00264CFF" w:rsidP="001D7DED">
      <w:pPr>
        <w:rPr>
          <w:rFonts w:eastAsia="Times New Roman"/>
          <w:b/>
        </w:rPr>
      </w:pPr>
    </w:p>
    <w:p w14:paraId="70538F7E" w14:textId="50B4D0C7" w:rsidR="00264CFF" w:rsidRDefault="00264CFF" w:rsidP="001D7DED">
      <w:pPr>
        <w:rPr>
          <w:rFonts w:eastAsia="Times New Roman"/>
          <w:b/>
        </w:rPr>
      </w:pPr>
    </w:p>
    <w:p w14:paraId="43BA53CF" w14:textId="5E2E0D28" w:rsidR="00264CFF" w:rsidRDefault="00264CFF" w:rsidP="001D7DED">
      <w:pPr>
        <w:rPr>
          <w:rFonts w:eastAsia="Times New Roman"/>
          <w:b/>
        </w:rPr>
      </w:pPr>
    </w:p>
    <w:p w14:paraId="27BB9305" w14:textId="77777777" w:rsidR="00264CFF" w:rsidRDefault="00264CFF" w:rsidP="001D7DED">
      <w:pPr>
        <w:rPr>
          <w:rFonts w:eastAsia="Times New Roman"/>
          <w:b/>
        </w:rPr>
      </w:pPr>
    </w:p>
    <w:p w14:paraId="3E12E491" w14:textId="2814048E" w:rsidR="00C546C9" w:rsidRDefault="00C546C9" w:rsidP="001D7DED">
      <w:pPr>
        <w:rPr>
          <w:rFonts w:eastAsia="Times New Roman"/>
          <w:b/>
        </w:rPr>
      </w:pPr>
    </w:p>
    <w:p w14:paraId="22FF785B" w14:textId="3DB8FA73" w:rsidR="00E41FB7" w:rsidRDefault="00E41FB7" w:rsidP="001D7DED">
      <w:pPr>
        <w:rPr>
          <w:rFonts w:eastAsia="Times New Roman"/>
          <w:b/>
        </w:rPr>
      </w:pPr>
    </w:p>
    <w:p w14:paraId="7C6CDAE0" w14:textId="77777777" w:rsidR="00E41FB7" w:rsidRDefault="00E41FB7" w:rsidP="001D7DED">
      <w:pPr>
        <w:rPr>
          <w:rFonts w:eastAsia="Times New Roman"/>
          <w:b/>
        </w:rPr>
      </w:pPr>
    </w:p>
    <w:p w14:paraId="626A11CA" w14:textId="77777777" w:rsidR="00C546C9" w:rsidRDefault="00C546C9" w:rsidP="001D7DED">
      <w:pPr>
        <w:rPr>
          <w:rFonts w:eastAsia="Times New Roman"/>
          <w:b/>
        </w:rPr>
      </w:pPr>
    </w:p>
    <w:p w14:paraId="6984E6BC" w14:textId="6B301E2B" w:rsidR="003C0F3E" w:rsidRPr="00D53892" w:rsidRDefault="00880E08" w:rsidP="003C0F3E">
      <w:pPr>
        <w:jc w:val="both"/>
        <w:rPr>
          <w:rFonts w:eastAsia="Times New Roman"/>
        </w:rPr>
      </w:pPr>
      <w:r>
        <w:rPr>
          <w:rFonts w:eastAsia="Times New Roman"/>
          <w:b/>
        </w:rPr>
        <w:lastRenderedPageBreak/>
        <w:t>Supplementary File 1f</w:t>
      </w:r>
      <w:r w:rsidR="001D7DED" w:rsidRPr="00AF4C46">
        <w:rPr>
          <w:rFonts w:eastAsia="Times New Roman"/>
          <w:b/>
        </w:rPr>
        <w:t>.</w:t>
      </w:r>
      <w:r w:rsidR="001D7DED" w:rsidRPr="00AF4C46">
        <w:rPr>
          <w:rFonts w:eastAsia="Times New Roman"/>
        </w:rPr>
        <w:t xml:space="preserve"> Regression coefficients for </w:t>
      </w:r>
      <w:r w:rsidR="001D7DED" w:rsidRPr="00D53892">
        <w:rPr>
          <w:rFonts w:eastAsia="Times New Roman"/>
        </w:rPr>
        <w:t>the mi</w:t>
      </w:r>
      <w:r w:rsidR="001D7DED">
        <w:rPr>
          <w:rFonts w:eastAsia="Times New Roman"/>
        </w:rPr>
        <w:t>x</w:t>
      </w:r>
      <w:r w:rsidR="001D7DED" w:rsidRPr="00D53892">
        <w:rPr>
          <w:rFonts w:eastAsia="Times New Roman"/>
        </w:rPr>
        <w:t>ed-effects regression model for the dictator game</w:t>
      </w:r>
      <w:r w:rsidR="003C0F3E">
        <w:rPr>
          <w:rFonts w:eastAsia="Times New Roman"/>
        </w:rPr>
        <w:t>. C</w:t>
      </w:r>
      <w:r w:rsidR="003C0F3E" w:rsidRPr="00D53892">
        <w:rPr>
          <w:rFonts w:eastAsia="Times New Roman"/>
        </w:rPr>
        <w:t>hoices in the dictator game</w:t>
      </w:r>
      <w:r w:rsidR="003C0F3E">
        <w:rPr>
          <w:rFonts w:eastAsia="Times New Roman"/>
        </w:rPr>
        <w:t xml:space="preserve"> were regressed</w:t>
      </w:r>
      <w:r w:rsidR="003C0F3E" w:rsidRPr="00D53892">
        <w:rPr>
          <w:rFonts w:eastAsia="Times New Roman"/>
        </w:rPr>
        <w:t xml:space="preserve"> on </w:t>
      </w:r>
      <w:r w:rsidR="003C0F3E">
        <w:rPr>
          <w:rFonts w:eastAsia="Times New Roman"/>
        </w:rPr>
        <w:t xml:space="preserve">fixed-effect </w:t>
      </w:r>
      <w:r w:rsidR="003C0F3E" w:rsidRPr="00D53892">
        <w:rPr>
          <w:rFonts w:eastAsia="Times New Roman"/>
        </w:rPr>
        <w:t xml:space="preserve">predictors for </w:t>
      </w:r>
      <w:r w:rsidR="00050A03">
        <w:rPr>
          <w:rFonts w:eastAsia="Times New Roman"/>
        </w:rPr>
        <w:t>Substance</w:t>
      </w:r>
      <w:r w:rsidR="003C0F3E" w:rsidRPr="00D53892">
        <w:rPr>
          <w:rFonts w:eastAsia="Times New Roman"/>
        </w:rPr>
        <w:t>, Inequity</w:t>
      </w:r>
      <w:r w:rsidR="003C0F3E">
        <w:rPr>
          <w:rFonts w:eastAsia="Times New Roman"/>
        </w:rPr>
        <w:t xml:space="preserve"> amount</w:t>
      </w:r>
      <w:r w:rsidR="003C0F3E" w:rsidRPr="00D53892">
        <w:rPr>
          <w:rFonts w:eastAsia="Times New Roman"/>
        </w:rPr>
        <w:t xml:space="preserve">, Inequity type, WMC, Order of </w:t>
      </w:r>
      <w:r w:rsidR="00CE2509">
        <w:rPr>
          <w:rFonts w:eastAsia="Times New Roman"/>
        </w:rPr>
        <w:t>substance</w:t>
      </w:r>
      <w:r w:rsidR="003C0F3E" w:rsidRPr="00D53892">
        <w:rPr>
          <w:rFonts w:eastAsia="Times New Roman"/>
        </w:rPr>
        <w:t xml:space="preserve"> administration</w:t>
      </w:r>
      <w:r w:rsidR="003C0F3E">
        <w:rPr>
          <w:rFonts w:eastAsia="Times New Roman"/>
        </w:rPr>
        <w:t>,</w:t>
      </w:r>
      <w:r w:rsidR="003C0F3E" w:rsidRPr="00D53892">
        <w:rPr>
          <w:rFonts w:eastAsia="Times New Roman"/>
        </w:rPr>
        <w:t xml:space="preserve"> and the interaction</w:t>
      </w:r>
      <w:r w:rsidR="003C0F3E">
        <w:rPr>
          <w:rFonts w:eastAsia="Times New Roman"/>
        </w:rPr>
        <w:t xml:space="preserve"> term</w:t>
      </w:r>
      <w:r w:rsidR="003C0F3E" w:rsidRPr="00D53892">
        <w:rPr>
          <w:rFonts w:eastAsia="Times New Roman"/>
        </w:rPr>
        <w:t xml:space="preserve">s, controlling for Efficiency. The model </w:t>
      </w:r>
      <w:r w:rsidR="003C0F3E">
        <w:rPr>
          <w:rFonts w:eastAsia="Times New Roman"/>
        </w:rPr>
        <w:t xml:space="preserve">also </w:t>
      </w:r>
      <w:r w:rsidR="003C0F3E" w:rsidRPr="00D53892">
        <w:rPr>
          <w:rFonts w:eastAsia="Times New Roman"/>
        </w:rPr>
        <w:t>included predictors for</w:t>
      </w:r>
      <w:r w:rsidR="00CE2509">
        <w:rPr>
          <w:rFonts w:eastAsia="Times New Roman"/>
        </w:rPr>
        <w:t xml:space="preserve"> Substance</w:t>
      </w:r>
      <w:r w:rsidR="003C0F3E" w:rsidRPr="00D53892">
        <w:rPr>
          <w:rFonts w:eastAsia="Times New Roman"/>
        </w:rPr>
        <w:t>, Inequity</w:t>
      </w:r>
      <w:r w:rsidR="003C0F3E">
        <w:rPr>
          <w:rFonts w:eastAsia="Times New Roman"/>
        </w:rPr>
        <w:t xml:space="preserve"> amount</w:t>
      </w:r>
      <w:r w:rsidR="003C0F3E" w:rsidRPr="00D53892">
        <w:rPr>
          <w:rFonts w:eastAsia="Times New Roman"/>
        </w:rPr>
        <w:t>, Inequity type, the interaction</w:t>
      </w:r>
      <w:r w:rsidR="003C0F3E">
        <w:rPr>
          <w:rFonts w:eastAsia="Times New Roman"/>
        </w:rPr>
        <w:t xml:space="preserve"> term</w:t>
      </w:r>
      <w:r w:rsidR="003C0F3E" w:rsidRPr="00D53892">
        <w:rPr>
          <w:rFonts w:eastAsia="Times New Roman"/>
        </w:rPr>
        <w:t>s and Efficiency as participant-specific random effects.</w:t>
      </w:r>
    </w:p>
    <w:p w14:paraId="5A85594E" w14:textId="71C63BDC" w:rsidR="001D7DED" w:rsidRPr="00D53892" w:rsidRDefault="001D7DED" w:rsidP="001D7DED">
      <w:pPr>
        <w:rPr>
          <w:rFonts w:eastAsia="Times New Roman"/>
        </w:rPr>
      </w:pPr>
    </w:p>
    <w:p w14:paraId="48BFF7FA" w14:textId="77777777" w:rsidR="001D7DED" w:rsidRPr="00D53892" w:rsidRDefault="001D7DED" w:rsidP="001D7DED">
      <w:pPr>
        <w:rPr>
          <w:rFonts w:eastAsia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870"/>
        <w:gridCol w:w="1440"/>
        <w:gridCol w:w="1260"/>
        <w:gridCol w:w="990"/>
        <w:gridCol w:w="1056"/>
        <w:gridCol w:w="1056"/>
      </w:tblGrid>
      <w:tr w:rsidR="00264CFF" w:rsidRPr="00AF4C46" w14:paraId="1E1F9696" w14:textId="58257735" w:rsidTr="006217A0">
        <w:tc>
          <w:tcPr>
            <w:tcW w:w="3870" w:type="dxa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990837" w14:textId="77777777" w:rsidR="00264CFF" w:rsidRPr="00AF4C46" w:rsidRDefault="00264CFF" w:rsidP="001D7DED">
            <w:pPr>
              <w:rPr>
                <w:rFonts w:eastAsia="Times New Roman"/>
                <w:b/>
                <w:i/>
                <w:iCs/>
              </w:rPr>
            </w:pPr>
            <w:r w:rsidRPr="00AF4C46">
              <w:rPr>
                <w:rFonts w:eastAsia="Times New Roman"/>
                <w:b/>
                <w:i/>
                <w:iCs/>
              </w:rPr>
              <w:t>Predictors</w:t>
            </w: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DCEA05" w14:textId="77777777" w:rsidR="00264CFF" w:rsidRPr="00AF4C46" w:rsidRDefault="00264CFF" w:rsidP="001D7DED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AF4C46">
              <w:rPr>
                <w:rFonts w:eastAsia="Times New Roman"/>
                <w:b/>
                <w:i/>
                <w:iCs/>
              </w:rPr>
              <w:t>Beta weight</w:t>
            </w:r>
          </w:p>
        </w:tc>
        <w:tc>
          <w:tcPr>
            <w:tcW w:w="1260" w:type="dxa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0A7297" w14:textId="77777777" w:rsidR="00264CFF" w:rsidRPr="00AF4C46" w:rsidRDefault="00264CFF" w:rsidP="001D7DED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AF4C46">
              <w:rPr>
                <w:rFonts w:eastAsia="Times New Roman"/>
                <w:b/>
                <w:i/>
                <w:iCs/>
              </w:rPr>
              <w:t>Std. Error</w:t>
            </w:r>
          </w:p>
        </w:tc>
        <w:tc>
          <w:tcPr>
            <w:tcW w:w="990" w:type="dxa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DB1492" w14:textId="77777777" w:rsidR="00264CFF" w:rsidRPr="00AF4C46" w:rsidRDefault="00264CFF" w:rsidP="001D7DED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AF4C46">
              <w:rPr>
                <w:rFonts w:eastAsia="Times New Roman"/>
                <w:b/>
                <w:i/>
                <w:iCs/>
              </w:rPr>
              <w:t>z</w:t>
            </w:r>
          </w:p>
        </w:tc>
        <w:tc>
          <w:tcPr>
            <w:tcW w:w="1056" w:type="dxa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B11FD8" w14:textId="77777777" w:rsidR="00264CFF" w:rsidRPr="00AF4C46" w:rsidRDefault="00264CFF" w:rsidP="001D7DED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AF4C46">
              <w:rPr>
                <w:rFonts w:eastAsia="Times New Roman"/>
                <w:b/>
                <w:i/>
                <w:iCs/>
              </w:rPr>
              <w:t>p</w:t>
            </w:r>
          </w:p>
        </w:tc>
        <w:tc>
          <w:tcPr>
            <w:tcW w:w="1056" w:type="dxa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</w:tcPr>
          <w:p w14:paraId="305AFFCD" w14:textId="0746642C" w:rsidR="00264CFF" w:rsidRPr="00AF4C46" w:rsidRDefault="003C2B69" w:rsidP="001D7DED">
            <w:pPr>
              <w:jc w:val="center"/>
              <w:rPr>
                <w:rFonts w:eastAsia="Times New Roman"/>
                <w:b/>
                <w:i/>
                <w:iCs/>
              </w:rPr>
            </w:pPr>
            <w:r>
              <w:rPr>
                <w:rFonts w:eastAsia="Times New Roman"/>
                <w:b/>
                <w:i/>
                <w:iCs/>
              </w:rPr>
              <w:t>Cohen’s d</w:t>
            </w:r>
          </w:p>
        </w:tc>
      </w:tr>
      <w:tr w:rsidR="00264CFF" w:rsidRPr="00AF4C46" w14:paraId="36A27B2F" w14:textId="2E142341" w:rsidTr="006217A0">
        <w:tc>
          <w:tcPr>
            <w:tcW w:w="387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CE0A84C" w14:textId="77777777" w:rsidR="00264CFF" w:rsidRPr="00AF4C46" w:rsidRDefault="00264CFF" w:rsidP="001D7DED">
            <w:pPr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Intercept</w:t>
            </w:r>
          </w:p>
        </w:tc>
        <w:tc>
          <w:tcPr>
            <w:tcW w:w="144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1A5411B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29.96</w:t>
            </w:r>
          </w:p>
        </w:tc>
        <w:tc>
          <w:tcPr>
            <w:tcW w:w="126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BBF65F4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4.34</w:t>
            </w:r>
          </w:p>
        </w:tc>
        <w:tc>
          <w:tcPr>
            <w:tcW w:w="99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8B6FD82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6.90</w:t>
            </w:r>
          </w:p>
        </w:tc>
        <w:tc>
          <w:tcPr>
            <w:tcW w:w="105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F284316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  <w:b/>
                <w:bCs/>
              </w:rPr>
              <w:t>&lt;0.001</w:t>
            </w:r>
          </w:p>
        </w:tc>
        <w:tc>
          <w:tcPr>
            <w:tcW w:w="1056" w:type="dxa"/>
          </w:tcPr>
          <w:p w14:paraId="55994EE7" w14:textId="7B34C5ED" w:rsidR="00264CFF" w:rsidRPr="006217A0" w:rsidRDefault="002C1D0F" w:rsidP="001D7DED">
            <w:pPr>
              <w:jc w:val="center"/>
              <w:rPr>
                <w:rFonts w:eastAsia="Times New Roman"/>
              </w:rPr>
            </w:pPr>
            <w:r w:rsidRPr="006217A0">
              <w:rPr>
                <w:rFonts w:eastAsia="Times New Roman"/>
              </w:rPr>
              <w:t>0.98</w:t>
            </w:r>
          </w:p>
        </w:tc>
      </w:tr>
      <w:tr w:rsidR="00264CFF" w:rsidRPr="00AF4C46" w14:paraId="0A01A586" w14:textId="7574C909" w:rsidTr="006217A0">
        <w:tc>
          <w:tcPr>
            <w:tcW w:w="387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25C8BE6" w14:textId="2FD24791" w:rsidR="00264CFF" w:rsidRPr="00AF4C46" w:rsidRDefault="00264CFF" w:rsidP="001D7D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Substance</w:t>
            </w:r>
          </w:p>
        </w:tc>
        <w:tc>
          <w:tcPr>
            <w:tcW w:w="144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36FB786" w14:textId="06BD5772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-2.1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126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FE02F4C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1.35</w:t>
            </w:r>
          </w:p>
        </w:tc>
        <w:tc>
          <w:tcPr>
            <w:tcW w:w="99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683697A" w14:textId="0EB64492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-1.5</w:t>
            </w:r>
            <w:r>
              <w:rPr>
                <w:rFonts w:eastAsia="Times New Roman"/>
              </w:rPr>
              <w:t>8</w:t>
            </w:r>
          </w:p>
        </w:tc>
        <w:tc>
          <w:tcPr>
            <w:tcW w:w="105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A723253" w14:textId="19BAE411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0.11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1056" w:type="dxa"/>
          </w:tcPr>
          <w:p w14:paraId="1C51454C" w14:textId="66B6577A" w:rsidR="00264CFF" w:rsidRPr="00AF4C46" w:rsidRDefault="002C1D0F" w:rsidP="001D7D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0.22</w:t>
            </w:r>
          </w:p>
        </w:tc>
      </w:tr>
      <w:tr w:rsidR="00264CFF" w:rsidRPr="00AF4C46" w14:paraId="409EEC71" w14:textId="74DC4528" w:rsidTr="006217A0">
        <w:tc>
          <w:tcPr>
            <w:tcW w:w="387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C37B375" w14:textId="311064D6" w:rsidR="00264CFF" w:rsidRPr="00AF4C46" w:rsidRDefault="00264CFF" w:rsidP="001D7D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Order</w:t>
            </w:r>
          </w:p>
        </w:tc>
        <w:tc>
          <w:tcPr>
            <w:tcW w:w="144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FEC8F07" w14:textId="5AF731A2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-0.1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126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13805BE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1.25</w:t>
            </w:r>
          </w:p>
        </w:tc>
        <w:tc>
          <w:tcPr>
            <w:tcW w:w="99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D4109C9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-0.10</w:t>
            </w:r>
          </w:p>
        </w:tc>
        <w:tc>
          <w:tcPr>
            <w:tcW w:w="105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32153F6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0.919</w:t>
            </w:r>
          </w:p>
        </w:tc>
        <w:tc>
          <w:tcPr>
            <w:tcW w:w="1056" w:type="dxa"/>
          </w:tcPr>
          <w:p w14:paraId="4155F37C" w14:textId="12CA803E" w:rsidR="00264CFF" w:rsidRPr="00AF4C46" w:rsidRDefault="002C1D0F" w:rsidP="001D7D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0.01</w:t>
            </w:r>
          </w:p>
        </w:tc>
      </w:tr>
      <w:tr w:rsidR="00264CFF" w:rsidRPr="00AF4C46" w14:paraId="16D168C5" w14:textId="196AC1E1" w:rsidTr="006217A0">
        <w:tc>
          <w:tcPr>
            <w:tcW w:w="387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BE1905B" w14:textId="77777777" w:rsidR="00264CFF" w:rsidRPr="00AF4C46" w:rsidRDefault="00264CFF" w:rsidP="001D7DED">
            <w:pPr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Inequity</w:t>
            </w:r>
            <w:r>
              <w:rPr>
                <w:rFonts w:eastAsia="Times New Roman"/>
              </w:rPr>
              <w:t xml:space="preserve"> amount</w:t>
            </w:r>
          </w:p>
        </w:tc>
        <w:tc>
          <w:tcPr>
            <w:tcW w:w="144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76BBCB8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5.32</w:t>
            </w:r>
          </w:p>
        </w:tc>
        <w:tc>
          <w:tcPr>
            <w:tcW w:w="126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B338129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1.40</w:t>
            </w:r>
          </w:p>
        </w:tc>
        <w:tc>
          <w:tcPr>
            <w:tcW w:w="99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1EEE314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3.81</w:t>
            </w:r>
          </w:p>
        </w:tc>
        <w:tc>
          <w:tcPr>
            <w:tcW w:w="105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48A404C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  <w:b/>
                <w:bCs/>
              </w:rPr>
              <w:t>&lt;0.001</w:t>
            </w:r>
          </w:p>
        </w:tc>
        <w:tc>
          <w:tcPr>
            <w:tcW w:w="1056" w:type="dxa"/>
          </w:tcPr>
          <w:p w14:paraId="2F9C8272" w14:textId="4D287286" w:rsidR="00264CFF" w:rsidRPr="006217A0" w:rsidRDefault="002C1D0F" w:rsidP="001D7DED">
            <w:pPr>
              <w:jc w:val="center"/>
              <w:rPr>
                <w:rFonts w:eastAsia="Times New Roman"/>
              </w:rPr>
            </w:pPr>
            <w:r w:rsidRPr="006217A0">
              <w:rPr>
                <w:rFonts w:eastAsia="Times New Roman"/>
              </w:rPr>
              <w:t>0.54</w:t>
            </w:r>
          </w:p>
        </w:tc>
      </w:tr>
      <w:tr w:rsidR="00264CFF" w:rsidRPr="00AF4C46" w14:paraId="3DE1DE0D" w14:textId="2245219D" w:rsidTr="006217A0">
        <w:tc>
          <w:tcPr>
            <w:tcW w:w="387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AAD1A24" w14:textId="77777777" w:rsidR="00264CFF" w:rsidRPr="00AF4C46" w:rsidRDefault="00264CFF" w:rsidP="001D7DED">
            <w:pPr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WMC</w:t>
            </w:r>
          </w:p>
        </w:tc>
        <w:tc>
          <w:tcPr>
            <w:tcW w:w="144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DD0C958" w14:textId="74C04FCE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0.9</w:t>
            </w:r>
            <w:r>
              <w:rPr>
                <w:rFonts w:eastAsia="Times New Roman"/>
              </w:rPr>
              <w:t>8</w:t>
            </w:r>
          </w:p>
        </w:tc>
        <w:tc>
          <w:tcPr>
            <w:tcW w:w="126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DC90EF6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1.31</w:t>
            </w:r>
          </w:p>
        </w:tc>
        <w:tc>
          <w:tcPr>
            <w:tcW w:w="99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54FAC9E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0.75</w:t>
            </w:r>
          </w:p>
        </w:tc>
        <w:tc>
          <w:tcPr>
            <w:tcW w:w="105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C9DD42F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0.451</w:t>
            </w:r>
          </w:p>
        </w:tc>
        <w:tc>
          <w:tcPr>
            <w:tcW w:w="1056" w:type="dxa"/>
          </w:tcPr>
          <w:p w14:paraId="5127417A" w14:textId="1006C852" w:rsidR="00264CFF" w:rsidRPr="00AF4C46" w:rsidRDefault="002C1D0F" w:rsidP="001D7D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0.10</w:t>
            </w:r>
          </w:p>
        </w:tc>
      </w:tr>
      <w:tr w:rsidR="00264CFF" w:rsidRPr="00AF4C46" w14:paraId="06F210B4" w14:textId="6A07BD0F" w:rsidTr="006217A0">
        <w:tc>
          <w:tcPr>
            <w:tcW w:w="387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D105D6F" w14:textId="77777777" w:rsidR="00264CFF" w:rsidRPr="00AF4C46" w:rsidRDefault="00264CFF" w:rsidP="001D7DED">
            <w:pPr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Inequity type</w:t>
            </w:r>
          </w:p>
        </w:tc>
        <w:tc>
          <w:tcPr>
            <w:tcW w:w="144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7DD3475" w14:textId="08ECE545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-23.</w:t>
            </w:r>
            <w:r>
              <w:rPr>
                <w:rFonts w:eastAsia="Times New Roman"/>
              </w:rPr>
              <w:t>09</w:t>
            </w:r>
          </w:p>
        </w:tc>
        <w:tc>
          <w:tcPr>
            <w:tcW w:w="126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C322AC6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3.71</w:t>
            </w:r>
          </w:p>
        </w:tc>
        <w:tc>
          <w:tcPr>
            <w:tcW w:w="99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B9F9F3B" w14:textId="748CE3E1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-6.2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105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5AC8834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  <w:b/>
                <w:bCs/>
              </w:rPr>
              <w:t>&lt;0.001</w:t>
            </w:r>
          </w:p>
        </w:tc>
        <w:tc>
          <w:tcPr>
            <w:tcW w:w="1056" w:type="dxa"/>
          </w:tcPr>
          <w:p w14:paraId="45ECDD30" w14:textId="149AC47F" w:rsidR="00264CFF" w:rsidRPr="006217A0" w:rsidRDefault="002C1D0F" w:rsidP="001D7DED">
            <w:pPr>
              <w:jc w:val="center"/>
              <w:rPr>
                <w:rFonts w:eastAsia="Times New Roman"/>
              </w:rPr>
            </w:pPr>
            <w:r w:rsidRPr="006217A0">
              <w:rPr>
                <w:rFonts w:eastAsia="Times New Roman"/>
              </w:rPr>
              <w:t>0.88</w:t>
            </w:r>
          </w:p>
        </w:tc>
      </w:tr>
      <w:tr w:rsidR="00264CFF" w:rsidRPr="00AF4C46" w14:paraId="0E876896" w14:textId="2AEE5421" w:rsidTr="006217A0">
        <w:tc>
          <w:tcPr>
            <w:tcW w:w="387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F778CC1" w14:textId="77777777" w:rsidR="00264CFF" w:rsidRPr="00AF4C46" w:rsidRDefault="00264CFF" w:rsidP="001D7DED">
            <w:pPr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Efficiency</w:t>
            </w:r>
          </w:p>
        </w:tc>
        <w:tc>
          <w:tcPr>
            <w:tcW w:w="144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85F86E6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20.97</w:t>
            </w:r>
          </w:p>
        </w:tc>
        <w:tc>
          <w:tcPr>
            <w:tcW w:w="126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3C72E01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2.70</w:t>
            </w:r>
          </w:p>
        </w:tc>
        <w:tc>
          <w:tcPr>
            <w:tcW w:w="99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B3C8700" w14:textId="4966E06E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7.7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105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C13CC0A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  <w:b/>
                <w:bCs/>
              </w:rPr>
              <w:t>&lt;0.001</w:t>
            </w:r>
          </w:p>
        </w:tc>
        <w:tc>
          <w:tcPr>
            <w:tcW w:w="1056" w:type="dxa"/>
          </w:tcPr>
          <w:p w14:paraId="141E39BA" w14:textId="396ED1A6" w:rsidR="00264CFF" w:rsidRPr="006217A0" w:rsidRDefault="002C1D0F" w:rsidP="001D7DED">
            <w:pPr>
              <w:jc w:val="center"/>
              <w:rPr>
                <w:rFonts w:eastAsia="Times New Roman"/>
              </w:rPr>
            </w:pPr>
            <w:r w:rsidRPr="006217A0">
              <w:rPr>
                <w:rFonts w:eastAsia="Times New Roman"/>
              </w:rPr>
              <w:t>1.10</w:t>
            </w:r>
          </w:p>
        </w:tc>
      </w:tr>
      <w:tr w:rsidR="00264CFF" w:rsidRPr="00AF4C46" w14:paraId="6BB806B2" w14:textId="66994FD6" w:rsidTr="006217A0">
        <w:tc>
          <w:tcPr>
            <w:tcW w:w="387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BC40ADF" w14:textId="5F375DC0" w:rsidR="00264CFF" w:rsidRPr="00AF4C46" w:rsidRDefault="00264CFF" w:rsidP="001D7D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Substance</w:t>
            </w:r>
            <w:r w:rsidRPr="00AF4C46">
              <w:rPr>
                <w:rFonts w:eastAsia="Times New Roman"/>
              </w:rPr>
              <w:t xml:space="preserve"> </w:t>
            </w:r>
            <w:r w:rsidRPr="00D53892">
              <w:rPr>
                <w:rFonts w:ascii="Calibri" w:eastAsia="Times New Roman" w:hAnsi="Calibri"/>
                <w:sz w:val="20"/>
              </w:rPr>
              <w:t>X</w:t>
            </w:r>
            <w:r w:rsidRPr="00AF4C4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Order</w:t>
            </w:r>
          </w:p>
        </w:tc>
        <w:tc>
          <w:tcPr>
            <w:tcW w:w="144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AE1F8AF" w14:textId="1DB17054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-1.6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126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A0E2C2A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1.01</w:t>
            </w:r>
          </w:p>
        </w:tc>
        <w:tc>
          <w:tcPr>
            <w:tcW w:w="99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CC111E3" w14:textId="02B740BF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-1.6</w:t>
            </w:r>
            <w:r>
              <w:rPr>
                <w:rFonts w:eastAsia="Times New Roman"/>
              </w:rPr>
              <w:t>3</w:t>
            </w:r>
          </w:p>
        </w:tc>
        <w:tc>
          <w:tcPr>
            <w:tcW w:w="105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5D80802" w14:textId="7F6804D3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0.10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1056" w:type="dxa"/>
          </w:tcPr>
          <w:p w14:paraId="2298B895" w14:textId="5A1B3B90" w:rsidR="00264CFF" w:rsidRPr="00AF4C46" w:rsidRDefault="002C1D0F" w:rsidP="001D7D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0.23</w:t>
            </w:r>
          </w:p>
        </w:tc>
      </w:tr>
      <w:tr w:rsidR="00264CFF" w:rsidRPr="00AF4C46" w14:paraId="65154B8E" w14:textId="57EDFEEC" w:rsidTr="006217A0">
        <w:tc>
          <w:tcPr>
            <w:tcW w:w="387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DE5CFEE" w14:textId="6A147793" w:rsidR="00264CFF" w:rsidRPr="00AF4C46" w:rsidRDefault="00264CFF" w:rsidP="001D7D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Substance</w:t>
            </w:r>
            <w:r w:rsidRPr="00AF4C46">
              <w:rPr>
                <w:rFonts w:eastAsia="Times New Roman"/>
              </w:rPr>
              <w:t xml:space="preserve"> </w:t>
            </w:r>
            <w:r w:rsidRPr="00D53892">
              <w:rPr>
                <w:rFonts w:ascii="Calibri" w:eastAsia="Times New Roman" w:hAnsi="Calibri"/>
                <w:sz w:val="20"/>
              </w:rPr>
              <w:t>X</w:t>
            </w:r>
            <w:r w:rsidRPr="00AF4C46">
              <w:rPr>
                <w:rFonts w:eastAsia="Times New Roman"/>
              </w:rPr>
              <w:t xml:space="preserve"> Inequity</w:t>
            </w:r>
            <w:r>
              <w:rPr>
                <w:rFonts w:eastAsia="Times New Roman"/>
              </w:rPr>
              <w:t xml:space="preserve"> amount</w:t>
            </w:r>
          </w:p>
        </w:tc>
        <w:tc>
          <w:tcPr>
            <w:tcW w:w="144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4669B47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-2.37</w:t>
            </w:r>
          </w:p>
        </w:tc>
        <w:tc>
          <w:tcPr>
            <w:tcW w:w="126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F5FC704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1.23</w:t>
            </w:r>
          </w:p>
        </w:tc>
        <w:tc>
          <w:tcPr>
            <w:tcW w:w="99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8629E3A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-1.93</w:t>
            </w:r>
          </w:p>
        </w:tc>
        <w:tc>
          <w:tcPr>
            <w:tcW w:w="105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A5CCC45" w14:textId="10BFBAAE" w:rsidR="00264CFF" w:rsidRPr="00BA4A04" w:rsidRDefault="00264CFF" w:rsidP="001D7DED">
            <w:pPr>
              <w:jc w:val="center"/>
              <w:rPr>
                <w:rFonts w:eastAsia="Times New Roman"/>
                <w:b/>
                <w:bCs/>
                <w:vertAlign w:val="superscript"/>
              </w:rPr>
            </w:pPr>
            <w:r w:rsidRPr="00BA4A04">
              <w:rPr>
                <w:rFonts w:eastAsia="Times New Roman"/>
                <w:b/>
                <w:bCs/>
              </w:rPr>
              <w:t>0.05</w:t>
            </w:r>
            <w:r w:rsidR="00926736">
              <w:rPr>
                <w:rFonts w:eastAsia="Times New Roman"/>
                <w:b/>
                <w:bCs/>
              </w:rPr>
              <w:t>2</w:t>
            </w:r>
            <w:r>
              <w:rPr>
                <w:rFonts w:eastAsia="Times New Roman"/>
                <w:b/>
                <w:bCs/>
                <w:vertAlign w:val="superscript"/>
              </w:rPr>
              <w:t>†</w:t>
            </w:r>
          </w:p>
        </w:tc>
        <w:tc>
          <w:tcPr>
            <w:tcW w:w="1056" w:type="dxa"/>
          </w:tcPr>
          <w:p w14:paraId="605998EC" w14:textId="53B80035" w:rsidR="00264CFF" w:rsidRPr="006217A0" w:rsidRDefault="002C1D0F" w:rsidP="001D7DED">
            <w:pPr>
              <w:jc w:val="center"/>
              <w:rPr>
                <w:rFonts w:eastAsia="Times New Roman"/>
              </w:rPr>
            </w:pPr>
            <w:r w:rsidRPr="006217A0">
              <w:rPr>
                <w:rFonts w:eastAsia="Times New Roman"/>
              </w:rPr>
              <w:t>0.27</w:t>
            </w:r>
          </w:p>
        </w:tc>
      </w:tr>
      <w:tr w:rsidR="00264CFF" w:rsidRPr="00AF4C46" w14:paraId="09C89812" w14:textId="684C72DE" w:rsidTr="006217A0">
        <w:tc>
          <w:tcPr>
            <w:tcW w:w="387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D007447" w14:textId="2E3C20AA" w:rsidR="00264CFF" w:rsidRPr="00AF4C46" w:rsidRDefault="00264CFF" w:rsidP="001D7D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Order</w:t>
            </w:r>
            <w:r w:rsidRPr="00AF4C46">
              <w:rPr>
                <w:rFonts w:eastAsia="Times New Roman"/>
              </w:rPr>
              <w:t xml:space="preserve"> </w:t>
            </w:r>
            <w:r w:rsidRPr="00D53892">
              <w:rPr>
                <w:rFonts w:ascii="Calibri" w:eastAsia="Times New Roman" w:hAnsi="Calibri"/>
                <w:sz w:val="20"/>
              </w:rPr>
              <w:t>X</w:t>
            </w:r>
            <w:r w:rsidRPr="00AF4C46">
              <w:rPr>
                <w:rFonts w:eastAsia="Times New Roman"/>
              </w:rPr>
              <w:t xml:space="preserve"> Inequity</w:t>
            </w:r>
            <w:r>
              <w:rPr>
                <w:rFonts w:eastAsia="Times New Roman"/>
              </w:rPr>
              <w:t xml:space="preserve"> amount</w:t>
            </w:r>
          </w:p>
        </w:tc>
        <w:tc>
          <w:tcPr>
            <w:tcW w:w="144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579C500" w14:textId="175E49BD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0.5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126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B87588E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0.84</w:t>
            </w:r>
          </w:p>
        </w:tc>
        <w:tc>
          <w:tcPr>
            <w:tcW w:w="99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25D2B56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0.61</w:t>
            </w:r>
          </w:p>
        </w:tc>
        <w:tc>
          <w:tcPr>
            <w:tcW w:w="105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B543D83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0.540</w:t>
            </w:r>
          </w:p>
        </w:tc>
        <w:tc>
          <w:tcPr>
            <w:tcW w:w="1056" w:type="dxa"/>
          </w:tcPr>
          <w:p w14:paraId="57DFA662" w14:textId="30E15527" w:rsidR="00264CFF" w:rsidRPr="00AF4C46" w:rsidRDefault="002C1D0F" w:rsidP="001D7D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0.08</w:t>
            </w:r>
          </w:p>
        </w:tc>
      </w:tr>
      <w:tr w:rsidR="00264CFF" w:rsidRPr="00AF4C46" w14:paraId="66CA9D80" w14:textId="39FEE17B" w:rsidTr="006217A0">
        <w:tc>
          <w:tcPr>
            <w:tcW w:w="387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F7E96F8" w14:textId="53BDE090" w:rsidR="00264CFF" w:rsidRPr="00AF4C46" w:rsidRDefault="00264CFF" w:rsidP="001D7D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Substance</w:t>
            </w:r>
            <w:r w:rsidRPr="00AF4C46">
              <w:rPr>
                <w:rFonts w:eastAsia="Times New Roman"/>
              </w:rPr>
              <w:t xml:space="preserve"> </w:t>
            </w:r>
            <w:r w:rsidRPr="00D53892">
              <w:rPr>
                <w:rFonts w:ascii="Calibri" w:eastAsia="Times New Roman" w:hAnsi="Calibri"/>
                <w:sz w:val="20"/>
              </w:rPr>
              <w:t>X</w:t>
            </w:r>
            <w:r w:rsidRPr="00AF4C46">
              <w:rPr>
                <w:rFonts w:eastAsia="Times New Roman"/>
              </w:rPr>
              <w:t xml:space="preserve"> WMC</w:t>
            </w:r>
          </w:p>
        </w:tc>
        <w:tc>
          <w:tcPr>
            <w:tcW w:w="144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6729D48" w14:textId="7FA942C4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-0.1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126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608B04B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1.03</w:t>
            </w:r>
          </w:p>
        </w:tc>
        <w:tc>
          <w:tcPr>
            <w:tcW w:w="99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65FFE9F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-0.10</w:t>
            </w:r>
          </w:p>
        </w:tc>
        <w:tc>
          <w:tcPr>
            <w:tcW w:w="105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BB7D747" w14:textId="69454F94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0.91</w:t>
            </w:r>
            <w:r>
              <w:rPr>
                <w:rFonts w:eastAsia="Times New Roman"/>
              </w:rPr>
              <w:t>8</w:t>
            </w:r>
          </w:p>
        </w:tc>
        <w:tc>
          <w:tcPr>
            <w:tcW w:w="1056" w:type="dxa"/>
          </w:tcPr>
          <w:p w14:paraId="021D0A66" w14:textId="34291662" w:rsidR="00264CFF" w:rsidRPr="00AF4C46" w:rsidRDefault="002C1D0F" w:rsidP="001D7D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0.01</w:t>
            </w:r>
          </w:p>
        </w:tc>
      </w:tr>
      <w:tr w:rsidR="00264CFF" w:rsidRPr="00AF4C46" w14:paraId="760E5A1A" w14:textId="2F248EF2" w:rsidTr="006217A0">
        <w:tc>
          <w:tcPr>
            <w:tcW w:w="387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609281F" w14:textId="365CE71B" w:rsidR="00264CFF" w:rsidRPr="00AF4C46" w:rsidRDefault="00264CFF" w:rsidP="001D7D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Order</w:t>
            </w:r>
            <w:r w:rsidRPr="00AF4C46">
              <w:rPr>
                <w:rFonts w:eastAsia="Times New Roman"/>
              </w:rPr>
              <w:t xml:space="preserve"> </w:t>
            </w:r>
            <w:r w:rsidRPr="00D53892">
              <w:rPr>
                <w:rFonts w:ascii="Calibri" w:eastAsia="Times New Roman" w:hAnsi="Calibri"/>
                <w:sz w:val="20"/>
              </w:rPr>
              <w:t>X</w:t>
            </w:r>
            <w:r w:rsidRPr="00AF4C46">
              <w:rPr>
                <w:rFonts w:eastAsia="Times New Roman"/>
              </w:rPr>
              <w:t xml:space="preserve"> WMC</w:t>
            </w:r>
          </w:p>
        </w:tc>
        <w:tc>
          <w:tcPr>
            <w:tcW w:w="144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854E0F7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2.68</w:t>
            </w:r>
          </w:p>
        </w:tc>
        <w:tc>
          <w:tcPr>
            <w:tcW w:w="126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B4723F1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1.28</w:t>
            </w:r>
          </w:p>
        </w:tc>
        <w:tc>
          <w:tcPr>
            <w:tcW w:w="99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33AC7F1" w14:textId="47139EBF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2.0</w:t>
            </w:r>
            <w:r>
              <w:rPr>
                <w:rFonts w:eastAsia="Times New Roman"/>
              </w:rPr>
              <w:t>8</w:t>
            </w:r>
          </w:p>
        </w:tc>
        <w:tc>
          <w:tcPr>
            <w:tcW w:w="105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11537E7" w14:textId="6EAB3236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  <w:b/>
                <w:bCs/>
              </w:rPr>
              <w:t>0.03</w:t>
            </w:r>
            <w:r>
              <w:rPr>
                <w:rFonts w:eastAsia="Times New Roman"/>
                <w:b/>
                <w:bCs/>
              </w:rPr>
              <w:t>6</w:t>
            </w:r>
          </w:p>
        </w:tc>
        <w:tc>
          <w:tcPr>
            <w:tcW w:w="1056" w:type="dxa"/>
          </w:tcPr>
          <w:p w14:paraId="288CB3FB" w14:textId="6C8CAB2F" w:rsidR="00264CFF" w:rsidRPr="006217A0" w:rsidRDefault="002C1D0F" w:rsidP="001D7DED">
            <w:pPr>
              <w:jc w:val="center"/>
              <w:rPr>
                <w:rFonts w:eastAsia="Times New Roman"/>
              </w:rPr>
            </w:pPr>
            <w:r w:rsidRPr="006217A0">
              <w:rPr>
                <w:rFonts w:eastAsia="Times New Roman"/>
              </w:rPr>
              <w:t>0.29</w:t>
            </w:r>
          </w:p>
        </w:tc>
      </w:tr>
      <w:tr w:rsidR="00264CFF" w:rsidRPr="00AF4C46" w14:paraId="0039C1BF" w14:textId="38E17B67" w:rsidTr="006217A0">
        <w:tc>
          <w:tcPr>
            <w:tcW w:w="387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FA398B3" w14:textId="77777777" w:rsidR="00264CFF" w:rsidRPr="00AF4C46" w:rsidRDefault="00264CFF" w:rsidP="001D7DED">
            <w:pPr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 xml:space="preserve">Inequity </w:t>
            </w:r>
            <w:r w:rsidRPr="00D53892">
              <w:rPr>
                <w:rFonts w:ascii="Calibri" w:eastAsia="Times New Roman" w:hAnsi="Calibri"/>
                <w:sz w:val="20"/>
              </w:rPr>
              <w:t>X</w:t>
            </w:r>
            <w:r w:rsidRPr="00AF4C46">
              <w:rPr>
                <w:rFonts w:eastAsia="Times New Roman"/>
              </w:rPr>
              <w:t xml:space="preserve"> WMC</w:t>
            </w:r>
          </w:p>
        </w:tc>
        <w:tc>
          <w:tcPr>
            <w:tcW w:w="144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225CB3D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0.98</w:t>
            </w:r>
          </w:p>
        </w:tc>
        <w:tc>
          <w:tcPr>
            <w:tcW w:w="126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EF2D68C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0.89</w:t>
            </w:r>
          </w:p>
        </w:tc>
        <w:tc>
          <w:tcPr>
            <w:tcW w:w="99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51DAE93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1.10</w:t>
            </w:r>
          </w:p>
        </w:tc>
        <w:tc>
          <w:tcPr>
            <w:tcW w:w="105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EBEFE96" w14:textId="250D7B15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0.27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1056" w:type="dxa"/>
          </w:tcPr>
          <w:p w14:paraId="3D47E261" w14:textId="664BE0A1" w:rsidR="00264CFF" w:rsidRPr="00AF4C46" w:rsidRDefault="002C1D0F" w:rsidP="001D7D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0.15</w:t>
            </w:r>
          </w:p>
        </w:tc>
      </w:tr>
      <w:tr w:rsidR="00264CFF" w:rsidRPr="00AF4C46" w14:paraId="7D8CCF84" w14:textId="09C4736A" w:rsidTr="006217A0">
        <w:tc>
          <w:tcPr>
            <w:tcW w:w="387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2CA7C9A" w14:textId="251AB4C7" w:rsidR="00264CFF" w:rsidRPr="00AF4C46" w:rsidRDefault="00264CFF" w:rsidP="001D7D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Substance</w:t>
            </w:r>
            <w:r w:rsidRPr="00AF4C46">
              <w:rPr>
                <w:rFonts w:eastAsia="Times New Roman"/>
              </w:rPr>
              <w:t xml:space="preserve"> </w:t>
            </w:r>
            <w:r w:rsidRPr="00D53892">
              <w:rPr>
                <w:rFonts w:ascii="Calibri" w:eastAsia="Times New Roman" w:hAnsi="Calibri"/>
                <w:sz w:val="20"/>
              </w:rPr>
              <w:t>X</w:t>
            </w:r>
            <w:r w:rsidRPr="00AF4C46">
              <w:rPr>
                <w:rFonts w:eastAsia="Times New Roman"/>
              </w:rPr>
              <w:t xml:space="preserve"> Inequity type</w:t>
            </w:r>
          </w:p>
        </w:tc>
        <w:tc>
          <w:tcPr>
            <w:tcW w:w="144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D1AECF8" w14:textId="32CF6164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2.5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126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D01EA31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1.51</w:t>
            </w:r>
          </w:p>
        </w:tc>
        <w:tc>
          <w:tcPr>
            <w:tcW w:w="99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D823CA2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1.66</w:t>
            </w:r>
          </w:p>
        </w:tc>
        <w:tc>
          <w:tcPr>
            <w:tcW w:w="105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85CDCBB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0.096</w:t>
            </w:r>
          </w:p>
        </w:tc>
        <w:tc>
          <w:tcPr>
            <w:tcW w:w="1056" w:type="dxa"/>
          </w:tcPr>
          <w:p w14:paraId="508C6A9F" w14:textId="6C1E64FE" w:rsidR="00264CFF" w:rsidRPr="00AF4C46" w:rsidRDefault="002C1D0F" w:rsidP="001D7D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0.23</w:t>
            </w:r>
          </w:p>
        </w:tc>
      </w:tr>
      <w:tr w:rsidR="00264CFF" w:rsidRPr="00AF4C46" w14:paraId="040F564F" w14:textId="35E329AF" w:rsidTr="006217A0">
        <w:tc>
          <w:tcPr>
            <w:tcW w:w="387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E01F623" w14:textId="0C95F217" w:rsidR="00264CFF" w:rsidRPr="00AF4C46" w:rsidRDefault="00264CFF" w:rsidP="001D7D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Order</w:t>
            </w:r>
            <w:r w:rsidRPr="00AF4C46">
              <w:rPr>
                <w:rFonts w:eastAsia="Times New Roman"/>
              </w:rPr>
              <w:t xml:space="preserve"> </w:t>
            </w:r>
            <w:r w:rsidRPr="00D53892">
              <w:rPr>
                <w:rFonts w:ascii="Calibri" w:eastAsia="Times New Roman" w:hAnsi="Calibri"/>
                <w:sz w:val="20"/>
              </w:rPr>
              <w:t>X</w:t>
            </w:r>
            <w:r w:rsidRPr="00AF4C46">
              <w:rPr>
                <w:rFonts w:eastAsia="Times New Roman"/>
              </w:rPr>
              <w:t xml:space="preserve"> Inequity type</w:t>
            </w:r>
          </w:p>
        </w:tc>
        <w:tc>
          <w:tcPr>
            <w:tcW w:w="144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C4C67DE" w14:textId="638A27C6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0.7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126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A39909B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1.59</w:t>
            </w:r>
          </w:p>
        </w:tc>
        <w:tc>
          <w:tcPr>
            <w:tcW w:w="99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D6D65CB" w14:textId="4AA5A2B6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0.4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105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8E714A1" w14:textId="1C0852FD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0.64</w:t>
            </w:r>
            <w:r>
              <w:rPr>
                <w:rFonts w:eastAsia="Times New Roman"/>
              </w:rPr>
              <w:t>8</w:t>
            </w:r>
          </w:p>
        </w:tc>
        <w:tc>
          <w:tcPr>
            <w:tcW w:w="1056" w:type="dxa"/>
          </w:tcPr>
          <w:p w14:paraId="66C2E2D5" w14:textId="124843AA" w:rsidR="00264CFF" w:rsidRPr="00AF4C46" w:rsidRDefault="002C1D0F" w:rsidP="001D7D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0.06</w:t>
            </w:r>
          </w:p>
        </w:tc>
      </w:tr>
      <w:tr w:rsidR="00264CFF" w:rsidRPr="00AF4C46" w14:paraId="1F888FE1" w14:textId="5D84F16D" w:rsidTr="006217A0">
        <w:tc>
          <w:tcPr>
            <w:tcW w:w="387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B6EC4CD" w14:textId="0B279F77" w:rsidR="00264CFF" w:rsidRPr="00AF4C46" w:rsidRDefault="00264CFF" w:rsidP="001D7DED">
            <w:pPr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Inequity</w:t>
            </w:r>
            <w:r w:rsidR="00CE2509">
              <w:rPr>
                <w:rFonts w:eastAsia="Times New Roman"/>
              </w:rPr>
              <w:t xml:space="preserve"> amount</w:t>
            </w:r>
            <w:r w:rsidRPr="00AF4C46">
              <w:rPr>
                <w:rFonts w:eastAsia="Times New Roman"/>
              </w:rPr>
              <w:t xml:space="preserve"> </w:t>
            </w:r>
            <w:r w:rsidRPr="00D53892">
              <w:rPr>
                <w:rFonts w:ascii="Calibri" w:eastAsia="Times New Roman" w:hAnsi="Calibri"/>
                <w:sz w:val="20"/>
              </w:rPr>
              <w:t>X</w:t>
            </w:r>
            <w:r w:rsidRPr="00AF4C46">
              <w:rPr>
                <w:rFonts w:eastAsia="Times New Roman"/>
              </w:rPr>
              <w:t xml:space="preserve"> Inequity type</w:t>
            </w:r>
          </w:p>
        </w:tc>
        <w:tc>
          <w:tcPr>
            <w:tcW w:w="144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380DDD7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-14.05</w:t>
            </w:r>
          </w:p>
        </w:tc>
        <w:tc>
          <w:tcPr>
            <w:tcW w:w="126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1CB5420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2.47</w:t>
            </w:r>
          </w:p>
        </w:tc>
        <w:tc>
          <w:tcPr>
            <w:tcW w:w="99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067335B" w14:textId="2E288A7E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-5.6</w:t>
            </w:r>
            <w:r>
              <w:rPr>
                <w:rFonts w:eastAsia="Times New Roman"/>
              </w:rPr>
              <w:t>8</w:t>
            </w:r>
          </w:p>
        </w:tc>
        <w:tc>
          <w:tcPr>
            <w:tcW w:w="105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229FAD6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  <w:b/>
                <w:bCs/>
              </w:rPr>
              <w:t>&lt;0.001</w:t>
            </w:r>
          </w:p>
        </w:tc>
        <w:tc>
          <w:tcPr>
            <w:tcW w:w="1056" w:type="dxa"/>
          </w:tcPr>
          <w:p w14:paraId="502EB997" w14:textId="1A4536C9" w:rsidR="00264CFF" w:rsidRPr="006217A0" w:rsidRDefault="002C1D0F" w:rsidP="001D7DED">
            <w:pPr>
              <w:jc w:val="center"/>
              <w:rPr>
                <w:rFonts w:eastAsia="Times New Roman"/>
              </w:rPr>
            </w:pPr>
            <w:r w:rsidRPr="006217A0">
              <w:rPr>
                <w:rFonts w:eastAsia="Times New Roman"/>
              </w:rPr>
              <w:t>0.81</w:t>
            </w:r>
          </w:p>
        </w:tc>
      </w:tr>
      <w:tr w:rsidR="00264CFF" w:rsidRPr="00AF4C46" w14:paraId="401003DC" w14:textId="2B92AB46" w:rsidTr="006217A0">
        <w:tc>
          <w:tcPr>
            <w:tcW w:w="387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5045DB1" w14:textId="77777777" w:rsidR="00264CFF" w:rsidRPr="00AF4C46" w:rsidRDefault="00264CFF" w:rsidP="001D7DED">
            <w:pPr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 xml:space="preserve">WMC </w:t>
            </w:r>
            <w:r w:rsidRPr="00D53892">
              <w:rPr>
                <w:rFonts w:ascii="Calibri" w:eastAsia="Times New Roman" w:hAnsi="Calibri"/>
                <w:sz w:val="20"/>
              </w:rPr>
              <w:t>X</w:t>
            </w:r>
            <w:r w:rsidRPr="00AF4C46">
              <w:rPr>
                <w:rFonts w:eastAsia="Times New Roman"/>
              </w:rPr>
              <w:t xml:space="preserve"> Inequity type</w:t>
            </w:r>
          </w:p>
        </w:tc>
        <w:tc>
          <w:tcPr>
            <w:tcW w:w="144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38B2D90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-0.21</w:t>
            </w:r>
          </w:p>
        </w:tc>
        <w:tc>
          <w:tcPr>
            <w:tcW w:w="126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D5FB41F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1.65</w:t>
            </w:r>
          </w:p>
        </w:tc>
        <w:tc>
          <w:tcPr>
            <w:tcW w:w="99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B8DD5B0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-0.13</w:t>
            </w:r>
          </w:p>
        </w:tc>
        <w:tc>
          <w:tcPr>
            <w:tcW w:w="105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B4BA545" w14:textId="5879C91F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0.89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1056" w:type="dxa"/>
          </w:tcPr>
          <w:p w14:paraId="34C178F8" w14:textId="6AC6E771" w:rsidR="00264CFF" w:rsidRPr="00AF4C46" w:rsidRDefault="002C1D0F" w:rsidP="001D7D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0.01</w:t>
            </w:r>
          </w:p>
        </w:tc>
      </w:tr>
      <w:tr w:rsidR="00264CFF" w:rsidRPr="00AF4C46" w14:paraId="3AF9DA0A" w14:textId="7D4A8214" w:rsidTr="006217A0">
        <w:tc>
          <w:tcPr>
            <w:tcW w:w="387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170E6D0" w14:textId="78A27369" w:rsidR="00264CFF" w:rsidRPr="00AF4C46" w:rsidRDefault="00264CFF" w:rsidP="001D7D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Substance</w:t>
            </w:r>
            <w:r w:rsidRPr="00AF4C46">
              <w:rPr>
                <w:rFonts w:eastAsia="Times New Roman"/>
              </w:rPr>
              <w:t xml:space="preserve"> </w:t>
            </w:r>
            <w:r w:rsidRPr="00D53892">
              <w:rPr>
                <w:rFonts w:ascii="Calibri" w:eastAsia="Times New Roman" w:hAnsi="Calibri"/>
                <w:sz w:val="20"/>
              </w:rPr>
              <w:t>X</w:t>
            </w:r>
            <w:r w:rsidRPr="00AF4C4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Order</w:t>
            </w:r>
            <w:r w:rsidRPr="00AF4C46">
              <w:rPr>
                <w:rFonts w:eastAsia="Times New Roman"/>
              </w:rPr>
              <w:t xml:space="preserve"> </w:t>
            </w:r>
            <w:r w:rsidRPr="00D53892">
              <w:rPr>
                <w:rFonts w:ascii="Calibri" w:eastAsia="Times New Roman" w:hAnsi="Calibri"/>
                <w:sz w:val="20"/>
              </w:rPr>
              <w:t>X</w:t>
            </w:r>
            <w:r w:rsidRPr="00AF4C46">
              <w:rPr>
                <w:rFonts w:eastAsia="Times New Roman"/>
              </w:rPr>
              <w:t xml:space="preserve"> Inequity</w:t>
            </w:r>
            <w:r>
              <w:rPr>
                <w:rFonts w:eastAsia="Times New Roman"/>
              </w:rPr>
              <w:t xml:space="preserve"> amount</w:t>
            </w:r>
          </w:p>
        </w:tc>
        <w:tc>
          <w:tcPr>
            <w:tcW w:w="144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35395E0" w14:textId="0BAF0F66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-1.1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126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8A983D2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0.79</w:t>
            </w:r>
          </w:p>
        </w:tc>
        <w:tc>
          <w:tcPr>
            <w:tcW w:w="99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A32FA22" w14:textId="3B7ACE44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-1.4</w:t>
            </w:r>
            <w:r>
              <w:rPr>
                <w:rFonts w:eastAsia="Times New Roman"/>
              </w:rPr>
              <w:t>3</w:t>
            </w:r>
          </w:p>
        </w:tc>
        <w:tc>
          <w:tcPr>
            <w:tcW w:w="105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0B2EB4E" w14:textId="6432299F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0.15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1056" w:type="dxa"/>
          </w:tcPr>
          <w:p w14:paraId="2E6D3E1D" w14:textId="6A92CFDB" w:rsidR="00264CFF" w:rsidRPr="00AF4C46" w:rsidRDefault="002C1D0F" w:rsidP="001D7D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0.20</w:t>
            </w:r>
          </w:p>
        </w:tc>
      </w:tr>
      <w:tr w:rsidR="00264CFF" w:rsidRPr="00AF4C46" w14:paraId="3A407218" w14:textId="2FF4BA53" w:rsidTr="006217A0">
        <w:tc>
          <w:tcPr>
            <w:tcW w:w="387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E2E8F25" w14:textId="2AA3CD91" w:rsidR="00264CFF" w:rsidRPr="00AF4C46" w:rsidRDefault="00264CFF" w:rsidP="001D7D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Substance</w:t>
            </w:r>
            <w:r w:rsidRPr="00AF4C46">
              <w:rPr>
                <w:rFonts w:eastAsia="Times New Roman"/>
              </w:rPr>
              <w:t xml:space="preserve"> </w:t>
            </w:r>
            <w:r w:rsidRPr="00D53892">
              <w:rPr>
                <w:rFonts w:ascii="Calibri" w:eastAsia="Times New Roman" w:hAnsi="Calibri"/>
                <w:sz w:val="20"/>
              </w:rPr>
              <w:t>X</w:t>
            </w:r>
            <w:r w:rsidRPr="00AF4C4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Order</w:t>
            </w:r>
            <w:r w:rsidRPr="00AF4C46">
              <w:rPr>
                <w:rFonts w:eastAsia="Times New Roman"/>
              </w:rPr>
              <w:t xml:space="preserve"> </w:t>
            </w:r>
            <w:r w:rsidRPr="00D53892">
              <w:rPr>
                <w:rFonts w:ascii="Calibri" w:eastAsia="Times New Roman" w:hAnsi="Calibri"/>
                <w:sz w:val="20"/>
              </w:rPr>
              <w:t>X</w:t>
            </w:r>
            <w:r w:rsidRPr="00AF4C46">
              <w:rPr>
                <w:rFonts w:eastAsia="Times New Roman"/>
              </w:rPr>
              <w:t xml:space="preserve"> WMC</w:t>
            </w:r>
          </w:p>
        </w:tc>
        <w:tc>
          <w:tcPr>
            <w:tcW w:w="144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B364C4A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0.63</w:t>
            </w:r>
          </w:p>
        </w:tc>
        <w:tc>
          <w:tcPr>
            <w:tcW w:w="126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D19A885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1.02</w:t>
            </w:r>
          </w:p>
        </w:tc>
        <w:tc>
          <w:tcPr>
            <w:tcW w:w="99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C62D70D" w14:textId="6CBA8EF6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0.6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105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6E0D461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0.538</w:t>
            </w:r>
          </w:p>
        </w:tc>
        <w:tc>
          <w:tcPr>
            <w:tcW w:w="1056" w:type="dxa"/>
          </w:tcPr>
          <w:p w14:paraId="5A9CC92F" w14:textId="6CE9909F" w:rsidR="00264CFF" w:rsidRPr="00AF4C46" w:rsidRDefault="002C1D0F" w:rsidP="001D7D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0.08</w:t>
            </w:r>
          </w:p>
        </w:tc>
      </w:tr>
      <w:tr w:rsidR="00264CFF" w:rsidRPr="00AF4C46" w14:paraId="5A2BAFE7" w14:textId="4BDEF168" w:rsidTr="006217A0">
        <w:tc>
          <w:tcPr>
            <w:tcW w:w="387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565C8ED" w14:textId="6911EEDE" w:rsidR="00264CFF" w:rsidRPr="00AF4C46" w:rsidRDefault="00264CFF" w:rsidP="001D7D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Substance</w:t>
            </w:r>
            <w:r w:rsidRPr="00AF4C46">
              <w:rPr>
                <w:rFonts w:eastAsia="Times New Roman"/>
              </w:rPr>
              <w:t xml:space="preserve"> </w:t>
            </w:r>
            <w:r w:rsidRPr="00D53892">
              <w:rPr>
                <w:rFonts w:ascii="Calibri" w:eastAsia="Times New Roman" w:hAnsi="Calibri"/>
                <w:sz w:val="20"/>
              </w:rPr>
              <w:t>X</w:t>
            </w:r>
            <w:r w:rsidRPr="00AF4C46">
              <w:rPr>
                <w:rFonts w:eastAsia="Times New Roman"/>
              </w:rPr>
              <w:t xml:space="preserve"> </w:t>
            </w:r>
            <w:r w:rsidRPr="007B3E54">
              <w:rPr>
                <w:rFonts w:eastAsia="Times New Roman"/>
              </w:rPr>
              <w:t>Inequity amount</w:t>
            </w:r>
            <w:r w:rsidRPr="00AF4C46">
              <w:rPr>
                <w:rFonts w:eastAsia="Times New Roman"/>
              </w:rPr>
              <w:t xml:space="preserve"> </w:t>
            </w:r>
            <w:r w:rsidRPr="00D53892">
              <w:rPr>
                <w:rFonts w:ascii="Calibri" w:eastAsia="Times New Roman" w:hAnsi="Calibri"/>
                <w:sz w:val="20"/>
              </w:rPr>
              <w:t>X</w:t>
            </w:r>
            <w:r w:rsidRPr="00AF4C46">
              <w:rPr>
                <w:rFonts w:eastAsia="Times New Roman"/>
              </w:rPr>
              <w:t xml:space="preserve"> WMC</w:t>
            </w:r>
          </w:p>
        </w:tc>
        <w:tc>
          <w:tcPr>
            <w:tcW w:w="144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CDA0D81" w14:textId="39D46813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-0.1</w:t>
            </w:r>
            <w:r>
              <w:rPr>
                <w:rFonts w:eastAsia="Times New Roman"/>
              </w:rPr>
              <w:t>3</w:t>
            </w:r>
          </w:p>
        </w:tc>
        <w:tc>
          <w:tcPr>
            <w:tcW w:w="126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444ECCD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0.79</w:t>
            </w:r>
          </w:p>
        </w:tc>
        <w:tc>
          <w:tcPr>
            <w:tcW w:w="99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33D2D45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-0.17</w:t>
            </w:r>
          </w:p>
        </w:tc>
        <w:tc>
          <w:tcPr>
            <w:tcW w:w="105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CFE7DC4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0.863</w:t>
            </w:r>
          </w:p>
        </w:tc>
        <w:tc>
          <w:tcPr>
            <w:tcW w:w="1056" w:type="dxa"/>
          </w:tcPr>
          <w:p w14:paraId="42DFFABF" w14:textId="52FE37A0" w:rsidR="00264CFF" w:rsidRPr="00AF4C46" w:rsidRDefault="002C1D0F" w:rsidP="001D7D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0.02</w:t>
            </w:r>
          </w:p>
        </w:tc>
      </w:tr>
      <w:tr w:rsidR="00264CFF" w:rsidRPr="00AF4C46" w14:paraId="5374A7E5" w14:textId="25A354AB" w:rsidTr="006217A0">
        <w:tc>
          <w:tcPr>
            <w:tcW w:w="387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90819BE" w14:textId="7005A784" w:rsidR="00264CFF" w:rsidRPr="00AF4C46" w:rsidRDefault="00264CFF" w:rsidP="001D7D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Order</w:t>
            </w:r>
            <w:r w:rsidRPr="00AF4C46">
              <w:rPr>
                <w:rFonts w:eastAsia="Times New Roman"/>
              </w:rPr>
              <w:t xml:space="preserve"> </w:t>
            </w:r>
            <w:r w:rsidRPr="00D53892">
              <w:rPr>
                <w:rFonts w:ascii="Calibri" w:eastAsia="Times New Roman" w:hAnsi="Calibri"/>
                <w:sz w:val="20"/>
              </w:rPr>
              <w:t>X</w:t>
            </w:r>
            <w:r w:rsidRPr="00AF4C46">
              <w:rPr>
                <w:rFonts w:eastAsia="Times New Roman"/>
              </w:rPr>
              <w:t xml:space="preserve"> </w:t>
            </w:r>
            <w:r w:rsidRPr="007B3E54">
              <w:rPr>
                <w:rFonts w:eastAsia="Times New Roman"/>
              </w:rPr>
              <w:t>Inequity amount</w:t>
            </w:r>
            <w:r w:rsidRPr="00AF4C46">
              <w:rPr>
                <w:rFonts w:eastAsia="Times New Roman"/>
              </w:rPr>
              <w:t xml:space="preserve"> </w:t>
            </w:r>
            <w:r w:rsidRPr="00D53892">
              <w:rPr>
                <w:rFonts w:ascii="Calibri" w:eastAsia="Times New Roman" w:hAnsi="Calibri"/>
                <w:sz w:val="20"/>
              </w:rPr>
              <w:t>X</w:t>
            </w:r>
            <w:r w:rsidRPr="00AF4C46">
              <w:rPr>
                <w:rFonts w:eastAsia="Times New Roman"/>
              </w:rPr>
              <w:t xml:space="preserve"> WMC</w:t>
            </w:r>
          </w:p>
        </w:tc>
        <w:tc>
          <w:tcPr>
            <w:tcW w:w="144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6D06C49" w14:textId="1538584D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1.8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126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4D6F354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0.87</w:t>
            </w:r>
          </w:p>
        </w:tc>
        <w:tc>
          <w:tcPr>
            <w:tcW w:w="99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541A9F1" w14:textId="6A52A85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2.1</w:t>
            </w:r>
            <w:r>
              <w:rPr>
                <w:rFonts w:eastAsia="Times New Roman"/>
              </w:rPr>
              <w:t>3</w:t>
            </w:r>
          </w:p>
        </w:tc>
        <w:tc>
          <w:tcPr>
            <w:tcW w:w="105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32166E2" w14:textId="34C044A0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  <w:b/>
                <w:bCs/>
              </w:rPr>
              <w:t>0.03</w:t>
            </w:r>
            <w:r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1056" w:type="dxa"/>
          </w:tcPr>
          <w:p w14:paraId="05F3F173" w14:textId="6754E676" w:rsidR="00264CFF" w:rsidRPr="006217A0" w:rsidRDefault="002C1D0F" w:rsidP="001D7DED">
            <w:pPr>
              <w:jc w:val="center"/>
              <w:rPr>
                <w:rFonts w:eastAsia="Times New Roman"/>
              </w:rPr>
            </w:pPr>
            <w:r w:rsidRPr="006217A0">
              <w:rPr>
                <w:rFonts w:eastAsia="Times New Roman"/>
              </w:rPr>
              <w:t>0.30</w:t>
            </w:r>
          </w:p>
        </w:tc>
      </w:tr>
      <w:tr w:rsidR="00264CFF" w:rsidRPr="00AF4C46" w14:paraId="49C7EE96" w14:textId="7A828DA2" w:rsidTr="006217A0">
        <w:tc>
          <w:tcPr>
            <w:tcW w:w="387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D59D415" w14:textId="0CF67C40" w:rsidR="00264CFF" w:rsidRPr="00AF4C46" w:rsidRDefault="00264CFF" w:rsidP="001D7D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Substance</w:t>
            </w:r>
            <w:r w:rsidRPr="00AF4C46">
              <w:rPr>
                <w:rFonts w:eastAsia="Times New Roman"/>
              </w:rPr>
              <w:t xml:space="preserve"> </w:t>
            </w:r>
            <w:r w:rsidRPr="00D53892">
              <w:rPr>
                <w:rFonts w:ascii="Calibri" w:eastAsia="Times New Roman" w:hAnsi="Calibri"/>
                <w:sz w:val="20"/>
              </w:rPr>
              <w:t>X</w:t>
            </w:r>
            <w:r w:rsidRPr="00AF4C4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Order</w:t>
            </w:r>
            <w:r w:rsidRPr="00AF4C46">
              <w:rPr>
                <w:rFonts w:eastAsia="Times New Roman"/>
              </w:rPr>
              <w:t xml:space="preserve"> </w:t>
            </w:r>
            <w:r w:rsidRPr="00D53892">
              <w:rPr>
                <w:rFonts w:ascii="Calibri" w:eastAsia="Times New Roman" w:hAnsi="Calibri"/>
                <w:sz w:val="20"/>
              </w:rPr>
              <w:t>X</w:t>
            </w:r>
            <w:r w:rsidRPr="00AF4C46">
              <w:rPr>
                <w:rFonts w:eastAsia="Times New Roman"/>
              </w:rPr>
              <w:t xml:space="preserve"> Inequity type</w:t>
            </w:r>
          </w:p>
        </w:tc>
        <w:tc>
          <w:tcPr>
            <w:tcW w:w="144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A2A05F1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1.12</w:t>
            </w:r>
          </w:p>
        </w:tc>
        <w:tc>
          <w:tcPr>
            <w:tcW w:w="126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932BFFF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1.12</w:t>
            </w:r>
          </w:p>
        </w:tc>
        <w:tc>
          <w:tcPr>
            <w:tcW w:w="99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AFC847C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1.00</w:t>
            </w:r>
          </w:p>
        </w:tc>
        <w:tc>
          <w:tcPr>
            <w:tcW w:w="105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47363C9" w14:textId="073EE9B8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0.31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1056" w:type="dxa"/>
          </w:tcPr>
          <w:p w14:paraId="7D807D47" w14:textId="4B83BF46" w:rsidR="00264CFF" w:rsidRPr="00AF4C46" w:rsidRDefault="002C1D0F" w:rsidP="001D7D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0.14</w:t>
            </w:r>
          </w:p>
        </w:tc>
      </w:tr>
      <w:tr w:rsidR="00264CFF" w:rsidRPr="00AF4C46" w14:paraId="1427721B" w14:textId="45530FB1" w:rsidTr="006217A0">
        <w:tc>
          <w:tcPr>
            <w:tcW w:w="387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618BECC" w14:textId="67095D8B" w:rsidR="00264CFF" w:rsidRPr="00AF4C46" w:rsidRDefault="00264CFF" w:rsidP="001D7D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Substance</w:t>
            </w:r>
            <w:r w:rsidRPr="00AF4C46">
              <w:rPr>
                <w:rFonts w:eastAsia="Times New Roman"/>
              </w:rPr>
              <w:t xml:space="preserve"> </w:t>
            </w:r>
            <w:r w:rsidRPr="00D53892">
              <w:rPr>
                <w:rFonts w:ascii="Calibri" w:eastAsia="Times New Roman" w:hAnsi="Calibri"/>
                <w:sz w:val="20"/>
              </w:rPr>
              <w:t>X</w:t>
            </w:r>
            <w:r w:rsidRPr="00AF4C46">
              <w:rPr>
                <w:rFonts w:eastAsia="Times New Roman"/>
              </w:rPr>
              <w:t xml:space="preserve"> </w:t>
            </w:r>
            <w:r w:rsidRPr="007B3E54">
              <w:rPr>
                <w:rFonts w:eastAsia="Times New Roman"/>
              </w:rPr>
              <w:t>Inequity amount</w:t>
            </w:r>
            <w:r w:rsidRPr="00AF4C46">
              <w:rPr>
                <w:rFonts w:eastAsia="Times New Roman"/>
              </w:rPr>
              <w:t xml:space="preserve"> </w:t>
            </w:r>
            <w:r w:rsidRPr="00D53892">
              <w:rPr>
                <w:rFonts w:ascii="Calibri" w:eastAsia="Times New Roman" w:hAnsi="Calibri"/>
                <w:sz w:val="20"/>
              </w:rPr>
              <w:t>X</w:t>
            </w:r>
            <w:r w:rsidRPr="00AF4C46">
              <w:rPr>
                <w:rFonts w:eastAsia="Times New Roman"/>
              </w:rPr>
              <w:t xml:space="preserve"> Inequity type</w:t>
            </w:r>
          </w:p>
        </w:tc>
        <w:tc>
          <w:tcPr>
            <w:tcW w:w="144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E5C4477" w14:textId="781DB834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3.1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126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4BB7773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1.43</w:t>
            </w:r>
          </w:p>
        </w:tc>
        <w:tc>
          <w:tcPr>
            <w:tcW w:w="99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6E25808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2.20</w:t>
            </w:r>
          </w:p>
        </w:tc>
        <w:tc>
          <w:tcPr>
            <w:tcW w:w="105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4582245" w14:textId="6AF04CD3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  <w:b/>
                <w:bCs/>
              </w:rPr>
              <w:t>0.02</w:t>
            </w:r>
            <w:r>
              <w:rPr>
                <w:rFonts w:eastAsia="Times New Roman"/>
                <w:b/>
                <w:bCs/>
              </w:rPr>
              <w:t>7</w:t>
            </w:r>
          </w:p>
        </w:tc>
        <w:tc>
          <w:tcPr>
            <w:tcW w:w="1056" w:type="dxa"/>
          </w:tcPr>
          <w:p w14:paraId="1E8DDFBB" w14:textId="14A5AB7D" w:rsidR="00264CFF" w:rsidRPr="006217A0" w:rsidRDefault="002C1D0F" w:rsidP="001D7DED">
            <w:pPr>
              <w:jc w:val="center"/>
              <w:rPr>
                <w:rFonts w:eastAsia="Times New Roman"/>
              </w:rPr>
            </w:pPr>
            <w:r w:rsidRPr="006217A0">
              <w:rPr>
                <w:rFonts w:eastAsia="Times New Roman"/>
              </w:rPr>
              <w:t>0.31</w:t>
            </w:r>
          </w:p>
        </w:tc>
      </w:tr>
      <w:tr w:rsidR="00264CFF" w:rsidRPr="00AF4C46" w14:paraId="19860FAB" w14:textId="43CCC806" w:rsidTr="006217A0">
        <w:tc>
          <w:tcPr>
            <w:tcW w:w="387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85142C3" w14:textId="6D568379" w:rsidR="00264CFF" w:rsidRPr="00AF4C46" w:rsidRDefault="00264CFF" w:rsidP="001D7D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Order</w:t>
            </w:r>
            <w:r w:rsidRPr="00AF4C46">
              <w:rPr>
                <w:rFonts w:eastAsia="Times New Roman"/>
              </w:rPr>
              <w:t xml:space="preserve"> </w:t>
            </w:r>
            <w:r w:rsidRPr="00D53892">
              <w:rPr>
                <w:rFonts w:ascii="Calibri" w:eastAsia="Times New Roman" w:hAnsi="Calibri"/>
                <w:sz w:val="20"/>
              </w:rPr>
              <w:t>X</w:t>
            </w:r>
            <w:r w:rsidRPr="00AF4C46">
              <w:rPr>
                <w:rFonts w:eastAsia="Times New Roman"/>
              </w:rPr>
              <w:t xml:space="preserve"> </w:t>
            </w:r>
            <w:r w:rsidRPr="007B3E54">
              <w:rPr>
                <w:rFonts w:eastAsia="Times New Roman"/>
              </w:rPr>
              <w:t>Inequity amount</w:t>
            </w:r>
            <w:r w:rsidRPr="00AF4C46">
              <w:rPr>
                <w:rFonts w:eastAsia="Times New Roman"/>
              </w:rPr>
              <w:t xml:space="preserve"> </w:t>
            </w:r>
            <w:r w:rsidRPr="00D53892">
              <w:rPr>
                <w:rFonts w:ascii="Calibri" w:eastAsia="Times New Roman" w:hAnsi="Calibri"/>
                <w:sz w:val="20"/>
              </w:rPr>
              <w:t>X</w:t>
            </w:r>
            <w:r w:rsidRPr="00AF4C46">
              <w:rPr>
                <w:rFonts w:eastAsia="Times New Roman"/>
              </w:rPr>
              <w:t xml:space="preserve"> Inequity type</w:t>
            </w:r>
          </w:p>
        </w:tc>
        <w:tc>
          <w:tcPr>
            <w:tcW w:w="144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07AFB38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-0.37</w:t>
            </w:r>
          </w:p>
        </w:tc>
        <w:tc>
          <w:tcPr>
            <w:tcW w:w="126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9047F04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1.13</w:t>
            </w:r>
          </w:p>
        </w:tc>
        <w:tc>
          <w:tcPr>
            <w:tcW w:w="99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C89970A" w14:textId="28FC2E59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-0.3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105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5744BA0" w14:textId="2843677C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0.74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1056" w:type="dxa"/>
          </w:tcPr>
          <w:p w14:paraId="222265C6" w14:textId="7E4573BD" w:rsidR="00264CFF" w:rsidRPr="00AF4C46" w:rsidRDefault="002C1D0F" w:rsidP="001D7D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0.04</w:t>
            </w:r>
          </w:p>
        </w:tc>
      </w:tr>
      <w:tr w:rsidR="00264CFF" w:rsidRPr="00AF4C46" w14:paraId="20158B93" w14:textId="1CA71D5F" w:rsidTr="006217A0">
        <w:tc>
          <w:tcPr>
            <w:tcW w:w="387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713E518" w14:textId="2AFE9AF7" w:rsidR="00264CFF" w:rsidRPr="00AF4C46" w:rsidRDefault="00264CFF" w:rsidP="001D7D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Substance</w:t>
            </w:r>
            <w:r w:rsidRPr="00AF4C46">
              <w:rPr>
                <w:rFonts w:eastAsia="Times New Roman"/>
              </w:rPr>
              <w:t xml:space="preserve"> </w:t>
            </w:r>
            <w:r w:rsidRPr="00D53892">
              <w:rPr>
                <w:rFonts w:ascii="Calibri" w:eastAsia="Times New Roman" w:hAnsi="Calibri"/>
                <w:sz w:val="20"/>
              </w:rPr>
              <w:t>X</w:t>
            </w:r>
            <w:r w:rsidRPr="00AF4C46">
              <w:rPr>
                <w:rFonts w:eastAsia="Times New Roman"/>
              </w:rPr>
              <w:t xml:space="preserve"> WMC </w:t>
            </w:r>
            <w:r w:rsidRPr="00D53892">
              <w:rPr>
                <w:rFonts w:ascii="Calibri" w:eastAsia="Times New Roman" w:hAnsi="Calibri"/>
                <w:sz w:val="20"/>
              </w:rPr>
              <w:t>X</w:t>
            </w:r>
            <w:r w:rsidRPr="00AF4C46">
              <w:rPr>
                <w:rFonts w:eastAsia="Times New Roman"/>
              </w:rPr>
              <w:t xml:space="preserve"> Inequity type</w:t>
            </w:r>
          </w:p>
        </w:tc>
        <w:tc>
          <w:tcPr>
            <w:tcW w:w="144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148989E" w14:textId="7994C9EB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1.</w:t>
            </w:r>
            <w:r>
              <w:rPr>
                <w:rFonts w:eastAsia="Times New Roman"/>
              </w:rPr>
              <w:t>19</w:t>
            </w:r>
          </w:p>
        </w:tc>
        <w:tc>
          <w:tcPr>
            <w:tcW w:w="126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913C981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1.16</w:t>
            </w:r>
          </w:p>
        </w:tc>
        <w:tc>
          <w:tcPr>
            <w:tcW w:w="99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726271D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1.03</w:t>
            </w:r>
          </w:p>
        </w:tc>
        <w:tc>
          <w:tcPr>
            <w:tcW w:w="105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DB767CB" w14:textId="58075518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0.30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1056" w:type="dxa"/>
          </w:tcPr>
          <w:p w14:paraId="521E8114" w14:textId="5DD3C4E2" w:rsidR="00264CFF" w:rsidRPr="00AF4C46" w:rsidRDefault="002C1D0F" w:rsidP="001D7D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0.14</w:t>
            </w:r>
          </w:p>
        </w:tc>
      </w:tr>
      <w:tr w:rsidR="00264CFF" w:rsidRPr="00AF4C46" w14:paraId="22E114B0" w14:textId="774AC59D" w:rsidTr="006217A0">
        <w:tc>
          <w:tcPr>
            <w:tcW w:w="387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5983C0C" w14:textId="048BBFB0" w:rsidR="00264CFF" w:rsidRPr="00AF4C46" w:rsidRDefault="00264CFF" w:rsidP="001D7D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Order</w:t>
            </w:r>
            <w:r w:rsidRPr="00AF4C46">
              <w:rPr>
                <w:rFonts w:eastAsia="Times New Roman"/>
              </w:rPr>
              <w:t xml:space="preserve"> </w:t>
            </w:r>
            <w:r w:rsidRPr="00D53892">
              <w:rPr>
                <w:rFonts w:ascii="Calibri" w:eastAsia="Times New Roman" w:hAnsi="Calibri"/>
                <w:sz w:val="20"/>
              </w:rPr>
              <w:t>X</w:t>
            </w:r>
            <w:r w:rsidRPr="00AF4C46">
              <w:rPr>
                <w:rFonts w:eastAsia="Times New Roman"/>
              </w:rPr>
              <w:t xml:space="preserve"> WMC </w:t>
            </w:r>
            <w:r w:rsidRPr="00D53892">
              <w:rPr>
                <w:rFonts w:ascii="Calibri" w:eastAsia="Times New Roman" w:hAnsi="Calibri"/>
                <w:sz w:val="20"/>
              </w:rPr>
              <w:t>X</w:t>
            </w:r>
            <w:r w:rsidRPr="00AF4C46">
              <w:rPr>
                <w:rFonts w:eastAsia="Times New Roman"/>
              </w:rPr>
              <w:t xml:space="preserve"> Inequity type</w:t>
            </w:r>
          </w:p>
        </w:tc>
        <w:tc>
          <w:tcPr>
            <w:tcW w:w="144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C449AA8" w14:textId="223EF2DB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-2.</w:t>
            </w:r>
            <w:r>
              <w:rPr>
                <w:rFonts w:eastAsia="Times New Roman"/>
              </w:rPr>
              <w:t>89</w:t>
            </w:r>
          </w:p>
        </w:tc>
        <w:tc>
          <w:tcPr>
            <w:tcW w:w="126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EEE1A71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1.62</w:t>
            </w:r>
          </w:p>
        </w:tc>
        <w:tc>
          <w:tcPr>
            <w:tcW w:w="99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F791AD2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-1.79</w:t>
            </w:r>
          </w:p>
        </w:tc>
        <w:tc>
          <w:tcPr>
            <w:tcW w:w="105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406C5DA" w14:textId="5508B56B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0.07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1056" w:type="dxa"/>
          </w:tcPr>
          <w:p w14:paraId="0A8C00B7" w14:textId="5DC7E427" w:rsidR="00264CFF" w:rsidRPr="00AF4C46" w:rsidRDefault="002C1D0F" w:rsidP="001D7D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0.25</w:t>
            </w:r>
          </w:p>
        </w:tc>
      </w:tr>
      <w:tr w:rsidR="00264CFF" w:rsidRPr="00AF4C46" w14:paraId="6CECFC58" w14:textId="38041684" w:rsidTr="006217A0">
        <w:tc>
          <w:tcPr>
            <w:tcW w:w="387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FE36B45" w14:textId="77777777" w:rsidR="00264CFF" w:rsidRPr="00AF4C46" w:rsidRDefault="00264CFF" w:rsidP="001D7DED">
            <w:pPr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Inequity</w:t>
            </w:r>
            <w:r>
              <w:rPr>
                <w:rFonts w:eastAsia="Times New Roman"/>
              </w:rPr>
              <w:t xml:space="preserve"> amount</w:t>
            </w:r>
            <w:r w:rsidRPr="00AF4C46">
              <w:rPr>
                <w:rFonts w:eastAsia="Times New Roman"/>
              </w:rPr>
              <w:t xml:space="preserve"> </w:t>
            </w:r>
            <w:r w:rsidRPr="00D53892">
              <w:rPr>
                <w:rFonts w:ascii="Calibri" w:eastAsia="Times New Roman" w:hAnsi="Calibri"/>
                <w:sz w:val="20"/>
              </w:rPr>
              <w:t>X</w:t>
            </w:r>
            <w:r w:rsidRPr="00AF4C46">
              <w:rPr>
                <w:rFonts w:eastAsia="Times New Roman"/>
              </w:rPr>
              <w:t xml:space="preserve"> WMC </w:t>
            </w:r>
            <w:r w:rsidRPr="00D53892">
              <w:rPr>
                <w:rFonts w:ascii="Calibri" w:eastAsia="Times New Roman" w:hAnsi="Calibri"/>
                <w:sz w:val="20"/>
              </w:rPr>
              <w:t>X</w:t>
            </w:r>
            <w:r w:rsidRPr="00AF4C46">
              <w:rPr>
                <w:rFonts w:eastAsia="Times New Roman"/>
              </w:rPr>
              <w:t xml:space="preserve"> Inequity type</w:t>
            </w:r>
          </w:p>
        </w:tc>
        <w:tc>
          <w:tcPr>
            <w:tcW w:w="144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2970CE9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-1.02</w:t>
            </w:r>
          </w:p>
        </w:tc>
        <w:tc>
          <w:tcPr>
            <w:tcW w:w="126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7D70E20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1.18</w:t>
            </w:r>
          </w:p>
        </w:tc>
        <w:tc>
          <w:tcPr>
            <w:tcW w:w="99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045C667" w14:textId="02E3F9DC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-0.8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105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FD94306" w14:textId="7EB1405C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0.38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1056" w:type="dxa"/>
          </w:tcPr>
          <w:p w14:paraId="0FE09BF9" w14:textId="4438C068" w:rsidR="00264CFF" w:rsidRPr="00AF4C46" w:rsidRDefault="002C1D0F" w:rsidP="001D7D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0.12</w:t>
            </w:r>
          </w:p>
        </w:tc>
      </w:tr>
      <w:tr w:rsidR="00264CFF" w:rsidRPr="00AF4C46" w14:paraId="47ADCF7C" w14:textId="36CC6704" w:rsidTr="006217A0">
        <w:tc>
          <w:tcPr>
            <w:tcW w:w="387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A999A87" w14:textId="05779FB1" w:rsidR="00264CFF" w:rsidRPr="00AF4C46" w:rsidRDefault="00264CFF" w:rsidP="001D7D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Substance</w:t>
            </w:r>
            <w:r w:rsidRPr="00AF4C46">
              <w:rPr>
                <w:rFonts w:eastAsia="Times New Roman"/>
              </w:rPr>
              <w:t xml:space="preserve"> </w:t>
            </w:r>
            <w:r w:rsidRPr="00D53892">
              <w:rPr>
                <w:rFonts w:ascii="Calibri" w:eastAsia="Times New Roman" w:hAnsi="Calibri"/>
                <w:sz w:val="20"/>
              </w:rPr>
              <w:t>X</w:t>
            </w:r>
            <w:r w:rsidRPr="00AF4C4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Order</w:t>
            </w:r>
            <w:r w:rsidRPr="00AF4C46">
              <w:rPr>
                <w:rFonts w:eastAsia="Times New Roman"/>
              </w:rPr>
              <w:t xml:space="preserve"> </w:t>
            </w:r>
            <w:r w:rsidRPr="00D53892">
              <w:rPr>
                <w:rFonts w:ascii="Calibri" w:eastAsia="Times New Roman" w:hAnsi="Calibri"/>
                <w:sz w:val="20"/>
              </w:rPr>
              <w:t>X</w:t>
            </w:r>
            <w:r w:rsidRPr="00AF4C46">
              <w:rPr>
                <w:rFonts w:eastAsia="Times New Roman"/>
              </w:rPr>
              <w:t xml:space="preserve"> </w:t>
            </w:r>
            <w:r w:rsidRPr="007B3E54">
              <w:rPr>
                <w:rFonts w:eastAsia="Times New Roman"/>
              </w:rPr>
              <w:t>Inequity amount</w:t>
            </w:r>
            <w:r w:rsidRPr="00AF4C46">
              <w:rPr>
                <w:rFonts w:eastAsia="Times New Roman"/>
              </w:rPr>
              <w:t xml:space="preserve"> </w:t>
            </w:r>
            <w:r w:rsidRPr="00D53892">
              <w:rPr>
                <w:rFonts w:ascii="Calibri" w:eastAsia="Times New Roman" w:hAnsi="Calibri"/>
                <w:sz w:val="20"/>
              </w:rPr>
              <w:t>X</w:t>
            </w:r>
            <w:r w:rsidRPr="00AF4C46">
              <w:rPr>
                <w:rFonts w:eastAsia="Times New Roman"/>
              </w:rPr>
              <w:t xml:space="preserve"> WMC</w:t>
            </w:r>
          </w:p>
        </w:tc>
        <w:tc>
          <w:tcPr>
            <w:tcW w:w="144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1CA0FDF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0.29</w:t>
            </w:r>
          </w:p>
        </w:tc>
        <w:tc>
          <w:tcPr>
            <w:tcW w:w="126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FCFCE41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0.78</w:t>
            </w:r>
          </w:p>
        </w:tc>
        <w:tc>
          <w:tcPr>
            <w:tcW w:w="99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2287132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0.37</w:t>
            </w:r>
          </w:p>
        </w:tc>
        <w:tc>
          <w:tcPr>
            <w:tcW w:w="105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48B8659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0.711</w:t>
            </w:r>
          </w:p>
        </w:tc>
        <w:tc>
          <w:tcPr>
            <w:tcW w:w="1056" w:type="dxa"/>
          </w:tcPr>
          <w:p w14:paraId="5A98C9D6" w14:textId="6928D7EF" w:rsidR="00264CFF" w:rsidRPr="00AF4C46" w:rsidRDefault="002C1D0F" w:rsidP="001D7D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0.05</w:t>
            </w:r>
          </w:p>
        </w:tc>
      </w:tr>
      <w:tr w:rsidR="00264CFF" w:rsidRPr="00AF4C46" w14:paraId="3496AC7A" w14:textId="3283F83A" w:rsidTr="006217A0">
        <w:tc>
          <w:tcPr>
            <w:tcW w:w="387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1FDA900" w14:textId="050A370B" w:rsidR="00264CFF" w:rsidRPr="00AF4C46" w:rsidRDefault="00264CFF" w:rsidP="001D7D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Substance</w:t>
            </w:r>
            <w:r w:rsidRPr="00AF4C46">
              <w:rPr>
                <w:rFonts w:eastAsia="Times New Roman"/>
              </w:rPr>
              <w:t xml:space="preserve"> </w:t>
            </w:r>
            <w:r w:rsidRPr="00D53892">
              <w:rPr>
                <w:rFonts w:ascii="Calibri" w:eastAsia="Times New Roman" w:hAnsi="Calibri"/>
                <w:sz w:val="20"/>
              </w:rPr>
              <w:t>X</w:t>
            </w:r>
            <w:r w:rsidRPr="00AF4C4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Order</w:t>
            </w:r>
            <w:r w:rsidRPr="00AF4C46">
              <w:rPr>
                <w:rFonts w:eastAsia="Times New Roman"/>
              </w:rPr>
              <w:t xml:space="preserve"> </w:t>
            </w:r>
            <w:r w:rsidRPr="00D53892">
              <w:rPr>
                <w:rFonts w:ascii="Calibri" w:eastAsia="Times New Roman" w:hAnsi="Calibri"/>
                <w:sz w:val="20"/>
              </w:rPr>
              <w:t>X</w:t>
            </w:r>
            <w:r w:rsidRPr="00AF4C46">
              <w:rPr>
                <w:rFonts w:eastAsia="Times New Roman"/>
              </w:rPr>
              <w:t xml:space="preserve"> </w:t>
            </w:r>
            <w:r w:rsidRPr="007B3E54">
              <w:rPr>
                <w:rFonts w:eastAsia="Times New Roman"/>
              </w:rPr>
              <w:t>Inequity amount</w:t>
            </w:r>
            <w:r w:rsidRPr="00AF4C46">
              <w:rPr>
                <w:rFonts w:eastAsia="Times New Roman"/>
              </w:rPr>
              <w:t xml:space="preserve"> </w:t>
            </w:r>
            <w:r w:rsidRPr="00D53892">
              <w:rPr>
                <w:rFonts w:ascii="Calibri" w:eastAsia="Times New Roman" w:hAnsi="Calibri"/>
                <w:sz w:val="20"/>
              </w:rPr>
              <w:t>X</w:t>
            </w:r>
            <w:r w:rsidRPr="00AF4C46">
              <w:rPr>
                <w:rFonts w:eastAsia="Times New Roman"/>
              </w:rPr>
              <w:t xml:space="preserve"> Inequity type</w:t>
            </w:r>
          </w:p>
        </w:tc>
        <w:tc>
          <w:tcPr>
            <w:tcW w:w="144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B4966DA" w14:textId="285427F5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1.4</w:t>
            </w:r>
            <w:r>
              <w:rPr>
                <w:rFonts w:eastAsia="Times New Roman"/>
              </w:rPr>
              <w:t>3</w:t>
            </w:r>
          </w:p>
        </w:tc>
        <w:tc>
          <w:tcPr>
            <w:tcW w:w="126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9FB8ACB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0.96</w:t>
            </w:r>
          </w:p>
        </w:tc>
        <w:tc>
          <w:tcPr>
            <w:tcW w:w="99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208602C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1.50</w:t>
            </w:r>
          </w:p>
        </w:tc>
        <w:tc>
          <w:tcPr>
            <w:tcW w:w="105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65E23F8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0.133</w:t>
            </w:r>
          </w:p>
        </w:tc>
        <w:tc>
          <w:tcPr>
            <w:tcW w:w="1056" w:type="dxa"/>
          </w:tcPr>
          <w:p w14:paraId="0BD6889D" w14:textId="434B004A" w:rsidR="00264CFF" w:rsidRPr="00AF4C46" w:rsidRDefault="002C1D0F" w:rsidP="001D7D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0.21</w:t>
            </w:r>
          </w:p>
        </w:tc>
      </w:tr>
      <w:tr w:rsidR="00264CFF" w:rsidRPr="00AF4C46" w14:paraId="3D22ABD6" w14:textId="4043A3B6" w:rsidTr="006217A0">
        <w:tc>
          <w:tcPr>
            <w:tcW w:w="387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3638476" w14:textId="17EF45DC" w:rsidR="00264CFF" w:rsidRPr="00AF4C46" w:rsidRDefault="00264CFF" w:rsidP="001D7D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Substance</w:t>
            </w:r>
            <w:r w:rsidRPr="00AF4C46">
              <w:rPr>
                <w:rFonts w:eastAsia="Times New Roman"/>
              </w:rPr>
              <w:t xml:space="preserve"> </w:t>
            </w:r>
            <w:r w:rsidRPr="00D53892">
              <w:rPr>
                <w:rFonts w:ascii="Calibri" w:eastAsia="Times New Roman" w:hAnsi="Calibri"/>
                <w:sz w:val="20"/>
              </w:rPr>
              <w:t>X</w:t>
            </w:r>
            <w:r w:rsidRPr="00AF4C4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Order</w:t>
            </w:r>
            <w:r w:rsidRPr="00AF4C46">
              <w:rPr>
                <w:rFonts w:eastAsia="Times New Roman"/>
              </w:rPr>
              <w:t xml:space="preserve"> </w:t>
            </w:r>
            <w:r w:rsidRPr="00D53892">
              <w:rPr>
                <w:rFonts w:ascii="Calibri" w:eastAsia="Times New Roman" w:hAnsi="Calibri"/>
                <w:sz w:val="20"/>
              </w:rPr>
              <w:t>X</w:t>
            </w:r>
            <w:r w:rsidRPr="00AF4C46">
              <w:rPr>
                <w:rFonts w:eastAsia="Times New Roman"/>
              </w:rPr>
              <w:t xml:space="preserve"> WMC </w:t>
            </w:r>
            <w:r w:rsidRPr="00D53892">
              <w:rPr>
                <w:rFonts w:ascii="Calibri" w:eastAsia="Times New Roman" w:hAnsi="Calibri"/>
                <w:sz w:val="20"/>
              </w:rPr>
              <w:t>X</w:t>
            </w:r>
            <w:r w:rsidRPr="00AF4C46">
              <w:rPr>
                <w:rFonts w:eastAsia="Times New Roman"/>
              </w:rPr>
              <w:t xml:space="preserve"> Inequity type</w:t>
            </w:r>
          </w:p>
        </w:tc>
        <w:tc>
          <w:tcPr>
            <w:tcW w:w="144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BDD68EC" w14:textId="39D9B13F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-0.6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126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80F1F92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1.14</w:t>
            </w:r>
          </w:p>
        </w:tc>
        <w:tc>
          <w:tcPr>
            <w:tcW w:w="99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73AE500" w14:textId="2B7A9325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-0.5</w:t>
            </w:r>
            <w:r>
              <w:rPr>
                <w:rFonts w:eastAsia="Times New Roman"/>
              </w:rPr>
              <w:t>3</w:t>
            </w:r>
          </w:p>
        </w:tc>
        <w:tc>
          <w:tcPr>
            <w:tcW w:w="105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9701D58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0.595</w:t>
            </w:r>
          </w:p>
        </w:tc>
        <w:tc>
          <w:tcPr>
            <w:tcW w:w="1056" w:type="dxa"/>
          </w:tcPr>
          <w:p w14:paraId="7DEC4B30" w14:textId="02B5A2FA" w:rsidR="00264CFF" w:rsidRPr="00AF4C46" w:rsidRDefault="002C1D0F" w:rsidP="001D7D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0.07</w:t>
            </w:r>
          </w:p>
        </w:tc>
      </w:tr>
      <w:tr w:rsidR="00264CFF" w:rsidRPr="00AF4C46" w14:paraId="0D659241" w14:textId="6D0D7AFA" w:rsidTr="006217A0">
        <w:tc>
          <w:tcPr>
            <w:tcW w:w="387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626F5AC" w14:textId="5157B4E7" w:rsidR="00264CFF" w:rsidRPr="00AF4C46" w:rsidRDefault="00264CFF" w:rsidP="001D7D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Substance</w:t>
            </w:r>
            <w:r w:rsidRPr="00AF4C46">
              <w:rPr>
                <w:rFonts w:eastAsia="Times New Roman"/>
              </w:rPr>
              <w:t xml:space="preserve"> </w:t>
            </w:r>
            <w:r w:rsidRPr="00D53892">
              <w:rPr>
                <w:rFonts w:ascii="Calibri" w:eastAsia="Times New Roman" w:hAnsi="Calibri"/>
                <w:sz w:val="20"/>
              </w:rPr>
              <w:t>X</w:t>
            </w:r>
            <w:r w:rsidRPr="00AF4C46">
              <w:rPr>
                <w:rFonts w:eastAsia="Times New Roman"/>
              </w:rPr>
              <w:t xml:space="preserve"> </w:t>
            </w:r>
            <w:r w:rsidRPr="007B3E54">
              <w:rPr>
                <w:rFonts w:eastAsia="Times New Roman"/>
              </w:rPr>
              <w:t>Inequity amount</w:t>
            </w:r>
            <w:r w:rsidRPr="00AF4C46">
              <w:rPr>
                <w:rFonts w:eastAsia="Times New Roman"/>
              </w:rPr>
              <w:t xml:space="preserve"> </w:t>
            </w:r>
            <w:r w:rsidRPr="00D53892">
              <w:rPr>
                <w:rFonts w:ascii="Calibri" w:eastAsia="Times New Roman" w:hAnsi="Calibri"/>
                <w:sz w:val="20"/>
              </w:rPr>
              <w:t>X</w:t>
            </w:r>
            <w:r w:rsidRPr="00AF4C46">
              <w:rPr>
                <w:rFonts w:eastAsia="Times New Roman"/>
              </w:rPr>
              <w:t xml:space="preserve"> WMC </w:t>
            </w:r>
            <w:r w:rsidRPr="00D53892">
              <w:rPr>
                <w:rFonts w:ascii="Calibri" w:eastAsia="Times New Roman" w:hAnsi="Calibri"/>
                <w:sz w:val="20"/>
              </w:rPr>
              <w:t>X</w:t>
            </w:r>
            <w:r w:rsidRPr="00AF4C46">
              <w:rPr>
                <w:rFonts w:eastAsia="Times New Roman"/>
              </w:rPr>
              <w:t xml:space="preserve"> Inequity type</w:t>
            </w:r>
          </w:p>
        </w:tc>
        <w:tc>
          <w:tcPr>
            <w:tcW w:w="144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FABCBE2" w14:textId="73FECA6E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0.5</w:t>
            </w:r>
            <w:r>
              <w:rPr>
                <w:rFonts w:eastAsia="Times New Roman"/>
              </w:rPr>
              <w:t>3</w:t>
            </w:r>
          </w:p>
        </w:tc>
        <w:tc>
          <w:tcPr>
            <w:tcW w:w="126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CB97572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0.96</w:t>
            </w:r>
          </w:p>
        </w:tc>
        <w:tc>
          <w:tcPr>
            <w:tcW w:w="99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1DB4FCF" w14:textId="779799B5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0.5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105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5919749" w14:textId="7FD116F2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0.57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1056" w:type="dxa"/>
          </w:tcPr>
          <w:p w14:paraId="3933C37B" w14:textId="12DA4D70" w:rsidR="00264CFF" w:rsidRPr="00AF4C46" w:rsidRDefault="002C1D0F" w:rsidP="001D7D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0.07</w:t>
            </w:r>
          </w:p>
        </w:tc>
      </w:tr>
      <w:tr w:rsidR="00264CFF" w:rsidRPr="00AF4C46" w14:paraId="303B86D8" w14:textId="11DF0680" w:rsidTr="006217A0">
        <w:tc>
          <w:tcPr>
            <w:tcW w:w="387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CA88D13" w14:textId="2CC3F3A9" w:rsidR="00264CFF" w:rsidRPr="00AF4C46" w:rsidRDefault="00264CFF" w:rsidP="001D7D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Order</w:t>
            </w:r>
            <w:r w:rsidRPr="00AF4C46">
              <w:rPr>
                <w:rFonts w:eastAsia="Times New Roman"/>
              </w:rPr>
              <w:t xml:space="preserve"> </w:t>
            </w:r>
            <w:r w:rsidRPr="00D53892">
              <w:rPr>
                <w:rFonts w:ascii="Calibri" w:eastAsia="Times New Roman" w:hAnsi="Calibri"/>
                <w:sz w:val="20"/>
              </w:rPr>
              <w:t>X</w:t>
            </w:r>
            <w:r w:rsidRPr="00AF4C46">
              <w:rPr>
                <w:rFonts w:eastAsia="Times New Roman"/>
              </w:rPr>
              <w:t xml:space="preserve"> </w:t>
            </w:r>
            <w:r w:rsidRPr="007B3E54">
              <w:rPr>
                <w:rFonts w:eastAsia="Times New Roman"/>
              </w:rPr>
              <w:t>Inequity amount</w:t>
            </w:r>
            <w:r w:rsidRPr="00AF4C46">
              <w:rPr>
                <w:rFonts w:eastAsia="Times New Roman"/>
              </w:rPr>
              <w:t xml:space="preserve"> </w:t>
            </w:r>
            <w:r w:rsidRPr="00D53892">
              <w:rPr>
                <w:rFonts w:ascii="Calibri" w:eastAsia="Times New Roman" w:hAnsi="Calibri"/>
                <w:sz w:val="20"/>
              </w:rPr>
              <w:t>X</w:t>
            </w:r>
            <w:r w:rsidRPr="00AF4C46">
              <w:rPr>
                <w:rFonts w:eastAsia="Times New Roman"/>
              </w:rPr>
              <w:t xml:space="preserve"> WMC </w:t>
            </w:r>
            <w:r w:rsidRPr="00D53892">
              <w:rPr>
                <w:rFonts w:ascii="Calibri" w:eastAsia="Times New Roman" w:hAnsi="Calibri"/>
                <w:sz w:val="20"/>
              </w:rPr>
              <w:t>X</w:t>
            </w:r>
            <w:r w:rsidRPr="00AF4C46">
              <w:rPr>
                <w:rFonts w:eastAsia="Times New Roman"/>
              </w:rPr>
              <w:t xml:space="preserve"> Inequity type</w:t>
            </w:r>
          </w:p>
        </w:tc>
        <w:tc>
          <w:tcPr>
            <w:tcW w:w="144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938D3FD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-2.24</w:t>
            </w:r>
          </w:p>
        </w:tc>
        <w:tc>
          <w:tcPr>
            <w:tcW w:w="126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42972B1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1.15</w:t>
            </w:r>
          </w:p>
        </w:tc>
        <w:tc>
          <w:tcPr>
            <w:tcW w:w="99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521CBB6" w14:textId="671E63F4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-1.9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105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C90F60A" w14:textId="6C9FDFDA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0.05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1056" w:type="dxa"/>
          </w:tcPr>
          <w:p w14:paraId="3409148C" w14:textId="76B1B36D" w:rsidR="00264CFF" w:rsidRPr="00AF4C46" w:rsidRDefault="002C1D0F" w:rsidP="001D7D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0.27</w:t>
            </w:r>
          </w:p>
        </w:tc>
      </w:tr>
      <w:tr w:rsidR="00264CFF" w:rsidRPr="00AF4C46" w14:paraId="0B456896" w14:textId="5B66139A" w:rsidTr="006217A0">
        <w:tc>
          <w:tcPr>
            <w:tcW w:w="387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6B0E28F" w14:textId="3E564551" w:rsidR="00264CFF" w:rsidRPr="00AF4C46" w:rsidRDefault="00264CFF" w:rsidP="001D7D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Substance</w:t>
            </w:r>
            <w:r w:rsidRPr="00AF4C46">
              <w:rPr>
                <w:rFonts w:eastAsia="Times New Roman"/>
              </w:rPr>
              <w:t xml:space="preserve"> </w:t>
            </w:r>
            <w:r w:rsidRPr="00D53892">
              <w:rPr>
                <w:rFonts w:ascii="Calibri" w:eastAsia="Times New Roman" w:hAnsi="Calibri"/>
                <w:sz w:val="20"/>
              </w:rPr>
              <w:t>X</w:t>
            </w:r>
            <w:r w:rsidRPr="00AF4C4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Order</w:t>
            </w:r>
            <w:r w:rsidRPr="00AF4C46">
              <w:rPr>
                <w:rFonts w:eastAsia="Times New Roman"/>
              </w:rPr>
              <w:t xml:space="preserve"> </w:t>
            </w:r>
            <w:r w:rsidRPr="00D53892">
              <w:rPr>
                <w:rFonts w:ascii="Calibri" w:eastAsia="Times New Roman" w:hAnsi="Calibri"/>
                <w:sz w:val="20"/>
              </w:rPr>
              <w:t>X</w:t>
            </w:r>
            <w:r w:rsidRPr="00AF4C46">
              <w:rPr>
                <w:rFonts w:eastAsia="Times New Roman"/>
              </w:rPr>
              <w:t xml:space="preserve"> </w:t>
            </w:r>
            <w:r w:rsidRPr="007B3E54">
              <w:rPr>
                <w:rFonts w:eastAsia="Times New Roman"/>
              </w:rPr>
              <w:t>Inequity amount</w:t>
            </w:r>
            <w:r w:rsidRPr="00AF4C46">
              <w:rPr>
                <w:rFonts w:eastAsia="Times New Roman"/>
              </w:rPr>
              <w:t xml:space="preserve"> </w:t>
            </w:r>
            <w:r w:rsidRPr="00D53892">
              <w:rPr>
                <w:rFonts w:ascii="Calibri" w:eastAsia="Times New Roman" w:hAnsi="Calibri"/>
                <w:sz w:val="20"/>
              </w:rPr>
              <w:t>X</w:t>
            </w:r>
            <w:r w:rsidRPr="00AF4C46">
              <w:rPr>
                <w:rFonts w:eastAsia="Times New Roman"/>
              </w:rPr>
              <w:t xml:space="preserve"> WMC </w:t>
            </w:r>
            <w:r w:rsidRPr="00D53892">
              <w:rPr>
                <w:rFonts w:ascii="Calibri" w:eastAsia="Times New Roman" w:hAnsi="Calibri"/>
                <w:sz w:val="20"/>
              </w:rPr>
              <w:t>X</w:t>
            </w:r>
            <w:r w:rsidRPr="00AF4C46">
              <w:rPr>
                <w:rFonts w:eastAsia="Times New Roman"/>
              </w:rPr>
              <w:t xml:space="preserve"> Inequity type</w:t>
            </w:r>
          </w:p>
        </w:tc>
        <w:tc>
          <w:tcPr>
            <w:tcW w:w="144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AF07CD6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0.32</w:t>
            </w:r>
          </w:p>
        </w:tc>
        <w:tc>
          <w:tcPr>
            <w:tcW w:w="126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6F2055D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0.95</w:t>
            </w:r>
          </w:p>
        </w:tc>
        <w:tc>
          <w:tcPr>
            <w:tcW w:w="99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DC4C915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0.34</w:t>
            </w:r>
          </w:p>
        </w:tc>
        <w:tc>
          <w:tcPr>
            <w:tcW w:w="105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162EDB1" w14:textId="77777777" w:rsidR="00264CFF" w:rsidRPr="00AF4C46" w:rsidRDefault="00264CFF" w:rsidP="001D7DED">
            <w:pPr>
              <w:jc w:val="center"/>
              <w:rPr>
                <w:rFonts w:eastAsia="Times New Roman"/>
              </w:rPr>
            </w:pPr>
            <w:r w:rsidRPr="00AF4C46">
              <w:rPr>
                <w:rFonts w:eastAsia="Times New Roman"/>
              </w:rPr>
              <w:t>0.731</w:t>
            </w:r>
          </w:p>
        </w:tc>
        <w:tc>
          <w:tcPr>
            <w:tcW w:w="1056" w:type="dxa"/>
          </w:tcPr>
          <w:p w14:paraId="760AE57E" w14:textId="2045225D" w:rsidR="00264CFF" w:rsidRPr="00AF4C46" w:rsidRDefault="002C1D0F" w:rsidP="001D7D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0.04</w:t>
            </w:r>
          </w:p>
        </w:tc>
      </w:tr>
      <w:tr w:rsidR="00264CFF" w:rsidRPr="00AF4C46" w14:paraId="52E252DF" w14:textId="210B8DA8" w:rsidTr="006217A0">
        <w:tc>
          <w:tcPr>
            <w:tcW w:w="8616" w:type="dxa"/>
            <w:gridSpan w:val="5"/>
            <w:tcBorders>
              <w:top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0A64AA34" w14:textId="0EAE0713" w:rsidR="00264CFF" w:rsidRPr="00AF4C46" w:rsidRDefault="00264CFF" w:rsidP="001D7DED">
            <w:pPr>
              <w:rPr>
                <w:rFonts w:eastAsia="Times New Roman"/>
                <w:sz w:val="20"/>
                <w:szCs w:val="20"/>
              </w:rPr>
            </w:pPr>
            <w:r>
              <w:rPr>
                <w:i/>
                <w:iCs/>
              </w:rPr>
              <w:t xml:space="preserve">†  </w:t>
            </w:r>
            <w:r w:rsidRPr="00BA4A04">
              <w:rPr>
                <w:i/>
                <w:iCs/>
              </w:rPr>
              <w:t>p</w:t>
            </w:r>
            <w:r>
              <w:t xml:space="preserve"> = 0.026 one-tailed as preregistered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53461BE7" w14:textId="77777777" w:rsidR="00264CFF" w:rsidRDefault="00264CFF" w:rsidP="001D7DED">
            <w:pPr>
              <w:rPr>
                <w:i/>
                <w:iCs/>
              </w:rPr>
            </w:pPr>
          </w:p>
        </w:tc>
      </w:tr>
    </w:tbl>
    <w:p w14:paraId="4F9227E0" w14:textId="77777777" w:rsidR="001D7DED" w:rsidRDefault="001D7DED" w:rsidP="001D7DED">
      <w:pPr>
        <w:rPr>
          <w:rFonts w:eastAsia="Times New Roman"/>
        </w:rPr>
      </w:pPr>
    </w:p>
    <w:p w14:paraId="3AB402A3" w14:textId="77777777" w:rsidR="001D7DED" w:rsidRDefault="001D7DED" w:rsidP="001D7DED">
      <w:pPr>
        <w:rPr>
          <w:rFonts w:eastAsia="Times New Roman"/>
          <w:b/>
        </w:rPr>
      </w:pPr>
    </w:p>
    <w:p w14:paraId="79C85534" w14:textId="77777777" w:rsidR="001D7DED" w:rsidRDefault="001D7DED" w:rsidP="001D7DED">
      <w:pPr>
        <w:rPr>
          <w:rFonts w:eastAsia="Times New Roman"/>
          <w:b/>
        </w:rPr>
      </w:pPr>
    </w:p>
    <w:p w14:paraId="25951CB4" w14:textId="6203F856" w:rsidR="00C546C9" w:rsidRDefault="00C546C9" w:rsidP="001D7DED">
      <w:pPr>
        <w:rPr>
          <w:rFonts w:eastAsia="Times New Roman"/>
          <w:b/>
        </w:rPr>
      </w:pPr>
    </w:p>
    <w:p w14:paraId="4D5AED0F" w14:textId="34452EEB" w:rsidR="00264CFF" w:rsidRDefault="00264CFF" w:rsidP="001D7DED">
      <w:pPr>
        <w:rPr>
          <w:rFonts w:eastAsia="Times New Roman"/>
          <w:b/>
        </w:rPr>
      </w:pPr>
    </w:p>
    <w:p w14:paraId="5D25B85F" w14:textId="0B1F0DE6" w:rsidR="00264CFF" w:rsidRDefault="00264CFF" w:rsidP="001D7DED">
      <w:pPr>
        <w:rPr>
          <w:rFonts w:eastAsia="Times New Roman"/>
          <w:b/>
        </w:rPr>
      </w:pPr>
    </w:p>
    <w:p w14:paraId="4164EDEC" w14:textId="58084782" w:rsidR="00264CFF" w:rsidRDefault="00264CFF" w:rsidP="001D7DED">
      <w:pPr>
        <w:rPr>
          <w:rFonts w:eastAsia="Times New Roman"/>
          <w:b/>
        </w:rPr>
      </w:pPr>
    </w:p>
    <w:p w14:paraId="50AC18B9" w14:textId="753D4A85" w:rsidR="00264CFF" w:rsidRDefault="00264CFF" w:rsidP="001D7DED">
      <w:pPr>
        <w:rPr>
          <w:rFonts w:eastAsia="Times New Roman"/>
          <w:b/>
        </w:rPr>
      </w:pPr>
    </w:p>
    <w:p w14:paraId="4B60BDF0" w14:textId="59637022" w:rsidR="00264CFF" w:rsidRDefault="00264CFF" w:rsidP="001D7DED">
      <w:pPr>
        <w:rPr>
          <w:rFonts w:eastAsia="Times New Roman"/>
          <w:b/>
        </w:rPr>
      </w:pPr>
    </w:p>
    <w:p w14:paraId="56D1C149" w14:textId="47F0EDCD" w:rsidR="00264CFF" w:rsidRDefault="00264CFF" w:rsidP="001D7DED">
      <w:pPr>
        <w:rPr>
          <w:rFonts w:eastAsia="Times New Roman"/>
          <w:b/>
        </w:rPr>
      </w:pPr>
    </w:p>
    <w:p w14:paraId="00DFBAFA" w14:textId="77777777" w:rsidR="00264CFF" w:rsidRDefault="00264CFF" w:rsidP="001D7DED">
      <w:pPr>
        <w:rPr>
          <w:rFonts w:eastAsia="Times New Roman"/>
          <w:b/>
        </w:rPr>
      </w:pPr>
    </w:p>
    <w:p w14:paraId="7258E743" w14:textId="6BD7C96E" w:rsidR="001D7DED" w:rsidRDefault="00880E08" w:rsidP="00050A03">
      <w:pPr>
        <w:jc w:val="both"/>
        <w:rPr>
          <w:rFonts w:eastAsia="Times New Roman"/>
        </w:rPr>
      </w:pPr>
      <w:r>
        <w:rPr>
          <w:rFonts w:eastAsia="Times New Roman"/>
          <w:b/>
        </w:rPr>
        <w:lastRenderedPageBreak/>
        <w:t>Supplementary File 1g</w:t>
      </w:r>
      <w:r w:rsidR="001D7DED">
        <w:rPr>
          <w:rFonts w:eastAsia="Times New Roman"/>
          <w:b/>
        </w:rPr>
        <w:t>.</w:t>
      </w:r>
      <w:r w:rsidR="001D7DED">
        <w:rPr>
          <w:rFonts w:eastAsia="Times New Roman"/>
        </w:rPr>
        <w:t xml:space="preserve"> Regression coefficients for the mixed-effects regression model for the digit span backward task</w:t>
      </w:r>
      <w:r w:rsidR="003C0F3E">
        <w:rPr>
          <w:rFonts w:eastAsia="Times New Roman"/>
        </w:rPr>
        <w:t xml:space="preserve">. Mean correct predictions in the digit span backward task were regressed on fixed-effect predictors for Substance, Assessment time (pretest versus posttest), Order of </w:t>
      </w:r>
      <w:r w:rsidR="00CE2509">
        <w:rPr>
          <w:rFonts w:eastAsia="Times New Roman"/>
        </w:rPr>
        <w:t>substance</w:t>
      </w:r>
      <w:r w:rsidR="003C0F3E">
        <w:rPr>
          <w:rFonts w:eastAsia="Times New Roman"/>
        </w:rPr>
        <w:t xml:space="preserve"> administration and their interactions. The model included also participant-specific random intercepts.</w:t>
      </w:r>
    </w:p>
    <w:p w14:paraId="57ACF2B2" w14:textId="77777777" w:rsidR="001D7DED" w:rsidRDefault="001D7DED" w:rsidP="001D7DED"/>
    <w:p w14:paraId="20E76C29" w14:textId="77777777" w:rsidR="001D7DED" w:rsidRDefault="001D7DED" w:rsidP="001D7DED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2"/>
        <w:gridCol w:w="1560"/>
        <w:gridCol w:w="1164"/>
        <w:gridCol w:w="766"/>
        <w:gridCol w:w="1179"/>
        <w:gridCol w:w="972"/>
        <w:gridCol w:w="857"/>
      </w:tblGrid>
      <w:tr w:rsidR="00264CFF" w:rsidRPr="0002778B" w14:paraId="1F0805E2" w14:textId="5521675D" w:rsidTr="006217A0">
        <w:tc>
          <w:tcPr>
            <w:tcW w:w="2889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14:paraId="692D1E09" w14:textId="77777777" w:rsidR="00264CFF" w:rsidRPr="0002778B" w:rsidRDefault="00264CFF" w:rsidP="001D7DED">
            <w:pPr>
              <w:rPr>
                <w:rFonts w:eastAsia="Times New Roman"/>
                <w:b/>
                <w:i/>
                <w:iCs/>
              </w:rPr>
            </w:pPr>
            <w:r w:rsidRPr="0002778B">
              <w:rPr>
                <w:rFonts w:eastAsia="Times New Roman"/>
                <w:b/>
                <w:i/>
                <w:iCs/>
              </w:rPr>
              <w:t>Predictors</w:t>
            </w:r>
          </w:p>
        </w:tc>
        <w:tc>
          <w:tcPr>
            <w:tcW w:w="1576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14:paraId="02E62181" w14:textId="77777777" w:rsidR="00264CFF" w:rsidRPr="0002778B" w:rsidRDefault="00264CFF" w:rsidP="001D7DED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02778B">
              <w:rPr>
                <w:rFonts w:eastAsia="Times New Roman"/>
                <w:b/>
                <w:i/>
                <w:iCs/>
              </w:rPr>
              <w:t>Beta weight</w:t>
            </w:r>
          </w:p>
        </w:tc>
        <w:tc>
          <w:tcPr>
            <w:tcW w:w="1173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14:paraId="51A00A5C" w14:textId="77777777" w:rsidR="00264CFF" w:rsidRPr="0002778B" w:rsidRDefault="00264CFF" w:rsidP="001D7DED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02778B">
              <w:rPr>
                <w:rFonts w:eastAsia="Times New Roman"/>
                <w:b/>
                <w:i/>
                <w:iCs/>
              </w:rPr>
              <w:t>Std. Error</w:t>
            </w:r>
          </w:p>
        </w:tc>
        <w:tc>
          <w:tcPr>
            <w:tcW w:w="766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14:paraId="03BA439E" w14:textId="77777777" w:rsidR="00264CFF" w:rsidRPr="0002778B" w:rsidRDefault="00264CFF" w:rsidP="001D7DED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02778B">
              <w:rPr>
                <w:rFonts w:eastAsia="Times New Roman"/>
                <w:b/>
                <w:i/>
                <w:iCs/>
              </w:rPr>
              <w:t>t</w:t>
            </w:r>
          </w:p>
        </w:tc>
        <w:tc>
          <w:tcPr>
            <w:tcW w:w="1184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14:paraId="1BC0C6DD" w14:textId="77777777" w:rsidR="00264CFF" w:rsidRPr="0002778B" w:rsidRDefault="00264CFF" w:rsidP="001D7DED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02778B">
              <w:rPr>
                <w:rFonts w:eastAsia="Times New Roman"/>
                <w:b/>
                <w:i/>
                <w:iCs/>
              </w:rPr>
              <w:t>df</w:t>
            </w:r>
          </w:p>
        </w:tc>
        <w:tc>
          <w:tcPr>
            <w:tcW w:w="973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14:paraId="4D99C42E" w14:textId="77777777" w:rsidR="00264CFF" w:rsidRPr="0002778B" w:rsidRDefault="00264CFF" w:rsidP="001D7DED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02778B">
              <w:rPr>
                <w:rFonts w:eastAsia="Times New Roman"/>
                <w:b/>
                <w:i/>
                <w:iCs/>
              </w:rPr>
              <w:t>p</w:t>
            </w:r>
          </w:p>
        </w:tc>
        <w:tc>
          <w:tcPr>
            <w:tcW w:w="799" w:type="dxa"/>
            <w:tcBorders>
              <w:top w:val="double" w:sz="4" w:space="0" w:color="auto"/>
              <w:bottom w:val="single" w:sz="6" w:space="0" w:color="auto"/>
            </w:tcBorders>
          </w:tcPr>
          <w:p w14:paraId="7D872AE1" w14:textId="24EABEDB" w:rsidR="00264CFF" w:rsidRPr="0002778B" w:rsidRDefault="002C1D0F" w:rsidP="001D7DED">
            <w:pPr>
              <w:jc w:val="center"/>
              <w:rPr>
                <w:rFonts w:eastAsia="Times New Roman"/>
                <w:b/>
                <w:i/>
                <w:iCs/>
              </w:rPr>
            </w:pPr>
            <w:r>
              <w:rPr>
                <w:rFonts w:eastAsia="Times New Roman"/>
                <w:b/>
                <w:i/>
                <w:iCs/>
              </w:rPr>
              <w:t>Cohen’s d</w:t>
            </w:r>
          </w:p>
        </w:tc>
      </w:tr>
      <w:tr w:rsidR="00264CFF" w:rsidRPr="0002778B" w14:paraId="4F9BE66E" w14:textId="4585009C" w:rsidTr="006217A0">
        <w:tc>
          <w:tcPr>
            <w:tcW w:w="2889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1D67B88" w14:textId="77777777" w:rsidR="00264CFF" w:rsidRPr="0002778B" w:rsidRDefault="00264CFF" w:rsidP="001D7DED">
            <w:pPr>
              <w:rPr>
                <w:rFonts w:eastAsia="Times New Roman"/>
              </w:rPr>
            </w:pPr>
            <w:r w:rsidRPr="0002778B">
              <w:rPr>
                <w:rFonts w:eastAsia="Times New Roman"/>
              </w:rPr>
              <w:t>Intercept</w:t>
            </w:r>
          </w:p>
        </w:tc>
        <w:tc>
          <w:tcPr>
            <w:tcW w:w="157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C4DCE5F" w14:textId="77777777" w:rsidR="00264CFF" w:rsidRPr="0002778B" w:rsidRDefault="00264CFF" w:rsidP="001D7DED">
            <w:pPr>
              <w:jc w:val="center"/>
              <w:rPr>
                <w:rFonts w:eastAsia="Times New Roman"/>
              </w:rPr>
            </w:pPr>
            <w:r w:rsidRPr="0002778B">
              <w:rPr>
                <w:rFonts w:eastAsia="Times New Roman"/>
              </w:rPr>
              <w:t>0.54</w:t>
            </w:r>
          </w:p>
        </w:tc>
        <w:tc>
          <w:tcPr>
            <w:tcW w:w="117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FF2F4AA" w14:textId="77777777" w:rsidR="00264CFF" w:rsidRPr="0002778B" w:rsidRDefault="00264CFF" w:rsidP="001D7DED">
            <w:pPr>
              <w:jc w:val="center"/>
              <w:rPr>
                <w:rFonts w:eastAsia="Times New Roman"/>
              </w:rPr>
            </w:pPr>
            <w:r w:rsidRPr="0002778B">
              <w:rPr>
                <w:rFonts w:eastAsia="Times New Roman"/>
              </w:rPr>
              <w:t>0.03</w:t>
            </w:r>
          </w:p>
        </w:tc>
        <w:tc>
          <w:tcPr>
            <w:tcW w:w="76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6A11C2A" w14:textId="77777777" w:rsidR="00264CFF" w:rsidRPr="0002778B" w:rsidRDefault="00264CFF" w:rsidP="001D7DED">
            <w:pPr>
              <w:jc w:val="center"/>
              <w:rPr>
                <w:rFonts w:eastAsia="Times New Roman"/>
              </w:rPr>
            </w:pPr>
            <w:r w:rsidRPr="0002778B">
              <w:rPr>
                <w:rFonts w:eastAsia="Times New Roman"/>
              </w:rPr>
              <w:t>20.87</w:t>
            </w:r>
          </w:p>
        </w:tc>
        <w:tc>
          <w:tcPr>
            <w:tcW w:w="118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DC23B39" w14:textId="77777777" w:rsidR="00264CFF" w:rsidRPr="0002778B" w:rsidRDefault="00264CFF" w:rsidP="001D7DED">
            <w:pPr>
              <w:jc w:val="center"/>
              <w:rPr>
                <w:rFonts w:eastAsia="Times New Roman"/>
              </w:rPr>
            </w:pPr>
            <w:r w:rsidRPr="0002778B">
              <w:rPr>
                <w:rFonts w:eastAsia="Times New Roman"/>
              </w:rPr>
              <w:t>100.31</w:t>
            </w:r>
          </w:p>
        </w:tc>
        <w:tc>
          <w:tcPr>
            <w:tcW w:w="97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F66A384" w14:textId="77777777" w:rsidR="00264CFF" w:rsidRPr="0002778B" w:rsidRDefault="00264CFF" w:rsidP="001D7DED">
            <w:pPr>
              <w:jc w:val="center"/>
              <w:rPr>
                <w:rFonts w:eastAsia="Times New Roman"/>
              </w:rPr>
            </w:pPr>
            <w:r w:rsidRPr="0002778B">
              <w:rPr>
                <w:rFonts w:eastAsia="Times New Roman"/>
                <w:b/>
                <w:bCs/>
              </w:rPr>
              <w:t>&lt;0.001</w:t>
            </w:r>
          </w:p>
        </w:tc>
        <w:tc>
          <w:tcPr>
            <w:tcW w:w="799" w:type="dxa"/>
          </w:tcPr>
          <w:p w14:paraId="1A7538B7" w14:textId="53AAA9D1" w:rsidR="00264CFF" w:rsidRPr="006217A0" w:rsidRDefault="002C1D0F" w:rsidP="001D7DED">
            <w:pPr>
              <w:jc w:val="center"/>
              <w:rPr>
                <w:rFonts w:eastAsia="Times New Roman"/>
              </w:rPr>
            </w:pPr>
            <w:r w:rsidRPr="006217A0">
              <w:rPr>
                <w:rFonts w:eastAsia="Times New Roman"/>
              </w:rPr>
              <w:t>2.98</w:t>
            </w:r>
          </w:p>
        </w:tc>
      </w:tr>
      <w:tr w:rsidR="00264CFF" w:rsidRPr="0002778B" w14:paraId="78CA47A6" w14:textId="1E0D885E" w:rsidTr="006217A0">
        <w:tc>
          <w:tcPr>
            <w:tcW w:w="2889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AE3DDF5" w14:textId="77777777" w:rsidR="00264CFF" w:rsidRPr="0002778B" w:rsidRDefault="00264CFF" w:rsidP="001D7DED">
            <w:pPr>
              <w:rPr>
                <w:rFonts w:eastAsia="Times New Roman"/>
              </w:rPr>
            </w:pPr>
            <w:r w:rsidRPr="0002778B">
              <w:rPr>
                <w:rFonts w:eastAsia="Times New Roman"/>
              </w:rPr>
              <w:t>Substance</w:t>
            </w:r>
          </w:p>
        </w:tc>
        <w:tc>
          <w:tcPr>
            <w:tcW w:w="157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2C6CB3C" w14:textId="77777777" w:rsidR="00264CFF" w:rsidRPr="0002778B" w:rsidRDefault="00264CFF" w:rsidP="001D7DED">
            <w:pPr>
              <w:jc w:val="center"/>
              <w:rPr>
                <w:rFonts w:eastAsia="Times New Roman"/>
              </w:rPr>
            </w:pPr>
            <w:r w:rsidRPr="0002778B">
              <w:rPr>
                <w:rFonts w:eastAsia="Times New Roman"/>
              </w:rPr>
              <w:t>-0.00</w:t>
            </w:r>
          </w:p>
        </w:tc>
        <w:tc>
          <w:tcPr>
            <w:tcW w:w="117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F6F7E5D" w14:textId="77777777" w:rsidR="00264CFF" w:rsidRPr="0002778B" w:rsidRDefault="00264CFF" w:rsidP="001D7DED">
            <w:pPr>
              <w:jc w:val="center"/>
              <w:rPr>
                <w:rFonts w:eastAsia="Times New Roman"/>
              </w:rPr>
            </w:pPr>
            <w:r w:rsidRPr="0002778B">
              <w:rPr>
                <w:rFonts w:eastAsia="Times New Roman"/>
              </w:rPr>
              <w:t>0.02</w:t>
            </w:r>
          </w:p>
        </w:tc>
        <w:tc>
          <w:tcPr>
            <w:tcW w:w="76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34F66CB" w14:textId="77777777" w:rsidR="00264CFF" w:rsidRPr="0002778B" w:rsidRDefault="00264CFF" w:rsidP="001D7DED">
            <w:pPr>
              <w:jc w:val="center"/>
              <w:rPr>
                <w:rFonts w:eastAsia="Times New Roman"/>
              </w:rPr>
            </w:pPr>
            <w:r w:rsidRPr="0002778B">
              <w:rPr>
                <w:rFonts w:eastAsia="Times New Roman"/>
              </w:rPr>
              <w:t>-0.12</w:t>
            </w:r>
          </w:p>
        </w:tc>
        <w:tc>
          <w:tcPr>
            <w:tcW w:w="118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8273C48" w14:textId="77777777" w:rsidR="00264CFF" w:rsidRPr="0002778B" w:rsidRDefault="00264CFF" w:rsidP="001D7DED">
            <w:pPr>
              <w:jc w:val="center"/>
              <w:rPr>
                <w:rFonts w:eastAsia="Times New Roman"/>
              </w:rPr>
            </w:pPr>
            <w:r w:rsidRPr="0002778B">
              <w:rPr>
                <w:rFonts w:eastAsia="Times New Roman"/>
              </w:rPr>
              <w:t>147.00</w:t>
            </w:r>
          </w:p>
        </w:tc>
        <w:tc>
          <w:tcPr>
            <w:tcW w:w="97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4407B62" w14:textId="77777777" w:rsidR="00264CFF" w:rsidRPr="0002778B" w:rsidRDefault="00264CFF" w:rsidP="001D7D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0.902</w:t>
            </w:r>
          </w:p>
        </w:tc>
        <w:tc>
          <w:tcPr>
            <w:tcW w:w="799" w:type="dxa"/>
          </w:tcPr>
          <w:p w14:paraId="0835475B" w14:textId="7260124D" w:rsidR="00264CFF" w:rsidRDefault="002C1D0F" w:rsidP="001D7D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0.01</w:t>
            </w:r>
          </w:p>
        </w:tc>
      </w:tr>
      <w:tr w:rsidR="00264CFF" w:rsidRPr="0002778B" w14:paraId="3DCA3E39" w14:textId="7EFF334A" w:rsidTr="006217A0">
        <w:tc>
          <w:tcPr>
            <w:tcW w:w="2889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32B9E79" w14:textId="77777777" w:rsidR="00264CFF" w:rsidRPr="0002778B" w:rsidRDefault="00264CFF" w:rsidP="001D7DED">
            <w:pPr>
              <w:rPr>
                <w:rFonts w:eastAsia="Times New Roman"/>
              </w:rPr>
            </w:pPr>
            <w:r w:rsidRPr="0002778B">
              <w:rPr>
                <w:rFonts w:eastAsia="Times New Roman"/>
              </w:rPr>
              <w:t>Order</w:t>
            </w:r>
          </w:p>
        </w:tc>
        <w:tc>
          <w:tcPr>
            <w:tcW w:w="157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B6B427A" w14:textId="77777777" w:rsidR="00264CFF" w:rsidRPr="0002778B" w:rsidRDefault="00264CFF" w:rsidP="001D7DED">
            <w:pPr>
              <w:jc w:val="center"/>
              <w:rPr>
                <w:rFonts w:eastAsia="Times New Roman"/>
              </w:rPr>
            </w:pPr>
            <w:r w:rsidRPr="0002778B">
              <w:rPr>
                <w:rFonts w:eastAsia="Times New Roman"/>
              </w:rPr>
              <w:t>0.07</w:t>
            </w:r>
          </w:p>
        </w:tc>
        <w:tc>
          <w:tcPr>
            <w:tcW w:w="117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CE216D8" w14:textId="77777777" w:rsidR="00264CFF" w:rsidRPr="0002778B" w:rsidRDefault="00264CFF" w:rsidP="001D7DED">
            <w:pPr>
              <w:jc w:val="center"/>
              <w:rPr>
                <w:rFonts w:eastAsia="Times New Roman"/>
              </w:rPr>
            </w:pPr>
            <w:r w:rsidRPr="0002778B">
              <w:rPr>
                <w:rFonts w:eastAsia="Times New Roman"/>
              </w:rPr>
              <w:t>0.03</w:t>
            </w:r>
          </w:p>
        </w:tc>
        <w:tc>
          <w:tcPr>
            <w:tcW w:w="76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89322C1" w14:textId="77777777" w:rsidR="00264CFF" w:rsidRPr="0002778B" w:rsidRDefault="00264CFF" w:rsidP="001D7DED">
            <w:pPr>
              <w:jc w:val="center"/>
              <w:rPr>
                <w:rFonts w:eastAsia="Times New Roman"/>
              </w:rPr>
            </w:pPr>
            <w:r w:rsidRPr="0002778B">
              <w:rPr>
                <w:rFonts w:eastAsia="Times New Roman"/>
              </w:rPr>
              <w:t>2.70</w:t>
            </w:r>
          </w:p>
        </w:tc>
        <w:tc>
          <w:tcPr>
            <w:tcW w:w="118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FA90820" w14:textId="77777777" w:rsidR="00264CFF" w:rsidRPr="0002778B" w:rsidRDefault="00264CFF" w:rsidP="001D7DED">
            <w:pPr>
              <w:jc w:val="center"/>
              <w:rPr>
                <w:rFonts w:eastAsia="Times New Roman"/>
              </w:rPr>
            </w:pPr>
            <w:r w:rsidRPr="0002778B">
              <w:rPr>
                <w:rFonts w:eastAsia="Times New Roman"/>
              </w:rPr>
              <w:t>100.31</w:t>
            </w:r>
          </w:p>
        </w:tc>
        <w:tc>
          <w:tcPr>
            <w:tcW w:w="97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2A98E71" w14:textId="77777777" w:rsidR="00264CFF" w:rsidRPr="0002778B" w:rsidRDefault="00264CFF" w:rsidP="001D7DED">
            <w:pPr>
              <w:jc w:val="center"/>
              <w:rPr>
                <w:rFonts w:eastAsia="Times New Roman"/>
              </w:rPr>
            </w:pPr>
            <w:r w:rsidRPr="0002778B">
              <w:rPr>
                <w:rFonts w:eastAsia="Times New Roman"/>
                <w:b/>
                <w:bCs/>
              </w:rPr>
              <w:t>0.00</w:t>
            </w:r>
            <w:r>
              <w:rPr>
                <w:rFonts w:eastAsia="Times New Roman"/>
                <w:b/>
                <w:bCs/>
              </w:rPr>
              <w:t>8</w:t>
            </w:r>
          </w:p>
        </w:tc>
        <w:tc>
          <w:tcPr>
            <w:tcW w:w="799" w:type="dxa"/>
          </w:tcPr>
          <w:p w14:paraId="1F5F97CB" w14:textId="36CC2226" w:rsidR="00264CFF" w:rsidRPr="006217A0" w:rsidRDefault="002C1D0F" w:rsidP="001D7DED">
            <w:pPr>
              <w:jc w:val="center"/>
              <w:rPr>
                <w:rFonts w:eastAsia="Times New Roman"/>
              </w:rPr>
            </w:pPr>
            <w:r w:rsidRPr="006217A0">
              <w:rPr>
                <w:rFonts w:eastAsia="Times New Roman"/>
              </w:rPr>
              <w:t>0.38</w:t>
            </w:r>
          </w:p>
        </w:tc>
      </w:tr>
      <w:tr w:rsidR="00264CFF" w:rsidRPr="0002778B" w14:paraId="2D4EDFB2" w14:textId="314F0E9B" w:rsidTr="006217A0">
        <w:tc>
          <w:tcPr>
            <w:tcW w:w="2889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2C1DAE4" w14:textId="77777777" w:rsidR="00264CFF" w:rsidRPr="0002778B" w:rsidRDefault="00264CFF" w:rsidP="001D7DED">
            <w:pPr>
              <w:rPr>
                <w:rFonts w:eastAsia="Times New Roman"/>
              </w:rPr>
            </w:pPr>
            <w:r w:rsidRPr="0002778B">
              <w:rPr>
                <w:rFonts w:eastAsia="Times New Roman"/>
              </w:rPr>
              <w:t>Assessment time</w:t>
            </w:r>
          </w:p>
        </w:tc>
        <w:tc>
          <w:tcPr>
            <w:tcW w:w="157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1F72091" w14:textId="1FC5BDA8" w:rsidR="00264CFF" w:rsidRPr="0002778B" w:rsidRDefault="00264CFF" w:rsidP="001D7DED">
            <w:pPr>
              <w:jc w:val="center"/>
              <w:rPr>
                <w:rFonts w:eastAsia="Times New Roman"/>
              </w:rPr>
            </w:pPr>
            <w:r w:rsidRPr="0002778B">
              <w:rPr>
                <w:rFonts w:eastAsia="Times New Roman"/>
              </w:rPr>
              <w:t>0.0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117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0A915F1" w14:textId="77777777" w:rsidR="00264CFF" w:rsidRPr="0002778B" w:rsidRDefault="00264CFF" w:rsidP="001D7DED">
            <w:pPr>
              <w:jc w:val="center"/>
              <w:rPr>
                <w:rFonts w:eastAsia="Times New Roman"/>
              </w:rPr>
            </w:pPr>
            <w:r w:rsidRPr="0002778B">
              <w:rPr>
                <w:rFonts w:eastAsia="Times New Roman"/>
              </w:rPr>
              <w:t>0.02</w:t>
            </w:r>
          </w:p>
        </w:tc>
        <w:tc>
          <w:tcPr>
            <w:tcW w:w="76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1BBB264" w14:textId="77777777" w:rsidR="00264CFF" w:rsidRPr="0002778B" w:rsidRDefault="00264CFF" w:rsidP="001D7DED">
            <w:pPr>
              <w:jc w:val="center"/>
              <w:rPr>
                <w:rFonts w:eastAsia="Times New Roman"/>
              </w:rPr>
            </w:pPr>
            <w:r w:rsidRPr="0002778B">
              <w:rPr>
                <w:rFonts w:eastAsia="Times New Roman"/>
              </w:rPr>
              <w:t>1.18</w:t>
            </w:r>
          </w:p>
        </w:tc>
        <w:tc>
          <w:tcPr>
            <w:tcW w:w="118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8B77946" w14:textId="77777777" w:rsidR="00264CFF" w:rsidRPr="0002778B" w:rsidRDefault="00264CFF" w:rsidP="001D7DED">
            <w:pPr>
              <w:jc w:val="center"/>
              <w:rPr>
                <w:rFonts w:eastAsia="Times New Roman"/>
              </w:rPr>
            </w:pPr>
            <w:r w:rsidRPr="0002778B">
              <w:rPr>
                <w:rFonts w:eastAsia="Times New Roman"/>
              </w:rPr>
              <w:t>147.00</w:t>
            </w:r>
          </w:p>
        </w:tc>
        <w:tc>
          <w:tcPr>
            <w:tcW w:w="97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1B44F30" w14:textId="77777777" w:rsidR="00264CFF" w:rsidRPr="0002778B" w:rsidRDefault="00264CFF" w:rsidP="001D7D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0.240</w:t>
            </w:r>
          </w:p>
        </w:tc>
        <w:tc>
          <w:tcPr>
            <w:tcW w:w="799" w:type="dxa"/>
          </w:tcPr>
          <w:p w14:paraId="40F00B34" w14:textId="36E16E68" w:rsidR="00264CFF" w:rsidRDefault="002C1D0F" w:rsidP="001D7D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0.16</w:t>
            </w:r>
          </w:p>
        </w:tc>
      </w:tr>
      <w:tr w:rsidR="00264CFF" w:rsidRPr="0002778B" w14:paraId="210495F6" w14:textId="53EA9AE3" w:rsidTr="006217A0">
        <w:tc>
          <w:tcPr>
            <w:tcW w:w="2889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5E881DC" w14:textId="77777777" w:rsidR="00264CFF" w:rsidRPr="0002778B" w:rsidRDefault="00264CFF" w:rsidP="001D7DED">
            <w:pPr>
              <w:rPr>
                <w:rFonts w:eastAsia="Times New Roman"/>
              </w:rPr>
            </w:pPr>
            <w:r w:rsidRPr="0002778B">
              <w:rPr>
                <w:rFonts w:eastAsia="Times New Roman"/>
              </w:rPr>
              <w:t>Substance x Order</w:t>
            </w:r>
          </w:p>
        </w:tc>
        <w:tc>
          <w:tcPr>
            <w:tcW w:w="157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3CAB8BB" w14:textId="77777777" w:rsidR="00264CFF" w:rsidRPr="0002778B" w:rsidRDefault="00264CFF" w:rsidP="001D7DED">
            <w:pPr>
              <w:jc w:val="center"/>
              <w:rPr>
                <w:rFonts w:eastAsia="Times New Roman"/>
              </w:rPr>
            </w:pPr>
            <w:r w:rsidRPr="0002778B">
              <w:rPr>
                <w:rFonts w:eastAsia="Times New Roman"/>
              </w:rPr>
              <w:t>-0.10</w:t>
            </w:r>
          </w:p>
        </w:tc>
        <w:tc>
          <w:tcPr>
            <w:tcW w:w="117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31D8F50" w14:textId="77777777" w:rsidR="00264CFF" w:rsidRPr="0002778B" w:rsidRDefault="00264CFF" w:rsidP="001D7DED">
            <w:pPr>
              <w:jc w:val="center"/>
              <w:rPr>
                <w:rFonts w:eastAsia="Times New Roman"/>
              </w:rPr>
            </w:pPr>
            <w:r w:rsidRPr="0002778B">
              <w:rPr>
                <w:rFonts w:eastAsia="Times New Roman"/>
              </w:rPr>
              <w:t>0.02</w:t>
            </w:r>
          </w:p>
        </w:tc>
        <w:tc>
          <w:tcPr>
            <w:tcW w:w="76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00FBE6F" w14:textId="0BBE9171" w:rsidR="00264CFF" w:rsidRPr="0002778B" w:rsidRDefault="00264CFF" w:rsidP="001D7DED">
            <w:pPr>
              <w:jc w:val="center"/>
              <w:rPr>
                <w:rFonts w:eastAsia="Times New Roman"/>
              </w:rPr>
            </w:pPr>
            <w:r w:rsidRPr="0002778B">
              <w:rPr>
                <w:rFonts w:eastAsia="Times New Roman"/>
              </w:rPr>
              <w:t>-4.1</w:t>
            </w:r>
            <w:r>
              <w:rPr>
                <w:rFonts w:eastAsia="Times New Roman"/>
              </w:rPr>
              <w:t>8</w:t>
            </w:r>
          </w:p>
        </w:tc>
        <w:tc>
          <w:tcPr>
            <w:tcW w:w="118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709A861" w14:textId="77777777" w:rsidR="00264CFF" w:rsidRPr="0002778B" w:rsidRDefault="00264CFF" w:rsidP="001D7DED">
            <w:pPr>
              <w:jc w:val="center"/>
              <w:rPr>
                <w:rFonts w:eastAsia="Times New Roman"/>
              </w:rPr>
            </w:pPr>
            <w:r w:rsidRPr="0002778B">
              <w:rPr>
                <w:rFonts w:eastAsia="Times New Roman"/>
              </w:rPr>
              <w:t>147.00</w:t>
            </w:r>
          </w:p>
        </w:tc>
        <w:tc>
          <w:tcPr>
            <w:tcW w:w="97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88D550D" w14:textId="77777777" w:rsidR="00264CFF" w:rsidRPr="0002778B" w:rsidRDefault="00264CFF" w:rsidP="001D7DED">
            <w:pPr>
              <w:jc w:val="center"/>
              <w:rPr>
                <w:rFonts w:eastAsia="Times New Roman"/>
              </w:rPr>
            </w:pPr>
            <w:r w:rsidRPr="0002778B">
              <w:rPr>
                <w:rFonts w:eastAsia="Times New Roman"/>
                <w:b/>
                <w:bCs/>
              </w:rPr>
              <w:t>&lt;0.001</w:t>
            </w:r>
          </w:p>
        </w:tc>
        <w:tc>
          <w:tcPr>
            <w:tcW w:w="799" w:type="dxa"/>
          </w:tcPr>
          <w:p w14:paraId="6A44DDDD" w14:textId="02B13FF3" w:rsidR="00264CFF" w:rsidRPr="006217A0" w:rsidRDefault="002C1D0F" w:rsidP="001D7DED">
            <w:pPr>
              <w:jc w:val="center"/>
              <w:rPr>
                <w:rFonts w:eastAsia="Times New Roman"/>
              </w:rPr>
            </w:pPr>
            <w:r w:rsidRPr="006217A0">
              <w:rPr>
                <w:rFonts w:eastAsia="Times New Roman"/>
              </w:rPr>
              <w:t>0.59</w:t>
            </w:r>
          </w:p>
        </w:tc>
      </w:tr>
      <w:tr w:rsidR="00264CFF" w:rsidRPr="0002778B" w14:paraId="7C981370" w14:textId="6F005A99" w:rsidTr="006217A0">
        <w:tc>
          <w:tcPr>
            <w:tcW w:w="2889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7F9C7B9" w14:textId="77777777" w:rsidR="00264CFF" w:rsidRPr="0002778B" w:rsidRDefault="00264CFF" w:rsidP="001D7DED">
            <w:pPr>
              <w:rPr>
                <w:rFonts w:eastAsia="Times New Roman"/>
              </w:rPr>
            </w:pPr>
            <w:r w:rsidRPr="0002778B">
              <w:rPr>
                <w:rFonts w:eastAsia="Times New Roman"/>
              </w:rPr>
              <w:t>Substance x Assessment time</w:t>
            </w:r>
          </w:p>
        </w:tc>
        <w:tc>
          <w:tcPr>
            <w:tcW w:w="157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46FD760" w14:textId="77777777" w:rsidR="00264CFF" w:rsidRPr="0002778B" w:rsidRDefault="00264CFF" w:rsidP="001D7DED">
            <w:pPr>
              <w:jc w:val="center"/>
              <w:rPr>
                <w:rFonts w:eastAsia="Times New Roman"/>
              </w:rPr>
            </w:pPr>
            <w:r w:rsidRPr="0002778B">
              <w:rPr>
                <w:rFonts w:eastAsia="Times New Roman"/>
              </w:rPr>
              <w:t>0.01</w:t>
            </w:r>
          </w:p>
        </w:tc>
        <w:tc>
          <w:tcPr>
            <w:tcW w:w="117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1A66F8A" w14:textId="77777777" w:rsidR="00264CFF" w:rsidRPr="0002778B" w:rsidRDefault="00264CFF" w:rsidP="001D7DED">
            <w:pPr>
              <w:jc w:val="center"/>
              <w:rPr>
                <w:rFonts w:eastAsia="Times New Roman"/>
              </w:rPr>
            </w:pPr>
            <w:r w:rsidRPr="0002778B">
              <w:rPr>
                <w:rFonts w:eastAsia="Times New Roman"/>
              </w:rPr>
              <w:t>0.03</w:t>
            </w:r>
          </w:p>
        </w:tc>
        <w:tc>
          <w:tcPr>
            <w:tcW w:w="76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911F007" w14:textId="77777777" w:rsidR="00264CFF" w:rsidRPr="0002778B" w:rsidRDefault="00264CFF" w:rsidP="001D7DED">
            <w:pPr>
              <w:jc w:val="center"/>
              <w:rPr>
                <w:rFonts w:eastAsia="Times New Roman"/>
              </w:rPr>
            </w:pPr>
            <w:r w:rsidRPr="0002778B">
              <w:rPr>
                <w:rFonts w:eastAsia="Times New Roman"/>
              </w:rPr>
              <w:t>0.33</w:t>
            </w:r>
          </w:p>
        </w:tc>
        <w:tc>
          <w:tcPr>
            <w:tcW w:w="118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0320FCA" w14:textId="77777777" w:rsidR="00264CFF" w:rsidRPr="0002778B" w:rsidRDefault="00264CFF" w:rsidP="001D7DED">
            <w:pPr>
              <w:jc w:val="center"/>
              <w:rPr>
                <w:rFonts w:eastAsia="Times New Roman"/>
              </w:rPr>
            </w:pPr>
            <w:r w:rsidRPr="0002778B">
              <w:rPr>
                <w:rFonts w:eastAsia="Times New Roman"/>
              </w:rPr>
              <w:t>147.00</w:t>
            </w:r>
          </w:p>
        </w:tc>
        <w:tc>
          <w:tcPr>
            <w:tcW w:w="97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B948AA8" w14:textId="77777777" w:rsidR="00264CFF" w:rsidRPr="0002778B" w:rsidRDefault="00264CFF" w:rsidP="001D7D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0.740</w:t>
            </w:r>
          </w:p>
        </w:tc>
        <w:tc>
          <w:tcPr>
            <w:tcW w:w="799" w:type="dxa"/>
          </w:tcPr>
          <w:p w14:paraId="7BA08E53" w14:textId="48A929BB" w:rsidR="00264CFF" w:rsidRDefault="002C1D0F" w:rsidP="001D7D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0.04</w:t>
            </w:r>
          </w:p>
        </w:tc>
      </w:tr>
      <w:tr w:rsidR="00264CFF" w:rsidRPr="0002778B" w14:paraId="58A6000F" w14:textId="5980F1F9" w:rsidTr="006217A0">
        <w:tc>
          <w:tcPr>
            <w:tcW w:w="2889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12EA9AB" w14:textId="77777777" w:rsidR="00264CFF" w:rsidRPr="0002778B" w:rsidRDefault="00264CFF" w:rsidP="001D7DED">
            <w:pPr>
              <w:rPr>
                <w:rFonts w:eastAsia="Times New Roman"/>
              </w:rPr>
            </w:pPr>
            <w:r w:rsidRPr="0002778B">
              <w:rPr>
                <w:rFonts w:eastAsia="Times New Roman"/>
              </w:rPr>
              <w:t>Order x Assessment time</w:t>
            </w:r>
          </w:p>
        </w:tc>
        <w:tc>
          <w:tcPr>
            <w:tcW w:w="157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62FFA3C" w14:textId="77777777" w:rsidR="00264CFF" w:rsidRPr="0002778B" w:rsidRDefault="00264CFF" w:rsidP="001D7DED">
            <w:pPr>
              <w:jc w:val="center"/>
              <w:rPr>
                <w:rFonts w:eastAsia="Times New Roman"/>
              </w:rPr>
            </w:pPr>
            <w:r w:rsidRPr="0002778B">
              <w:rPr>
                <w:rFonts w:eastAsia="Times New Roman"/>
              </w:rPr>
              <w:t>-0.03</w:t>
            </w:r>
          </w:p>
        </w:tc>
        <w:tc>
          <w:tcPr>
            <w:tcW w:w="117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99FA60B" w14:textId="77777777" w:rsidR="00264CFF" w:rsidRPr="0002778B" w:rsidRDefault="00264CFF" w:rsidP="001D7DED">
            <w:pPr>
              <w:jc w:val="center"/>
              <w:rPr>
                <w:rFonts w:eastAsia="Times New Roman"/>
              </w:rPr>
            </w:pPr>
            <w:r w:rsidRPr="0002778B">
              <w:rPr>
                <w:rFonts w:eastAsia="Times New Roman"/>
              </w:rPr>
              <w:t>0.02</w:t>
            </w:r>
          </w:p>
        </w:tc>
        <w:tc>
          <w:tcPr>
            <w:tcW w:w="76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CB1AA19" w14:textId="77777777" w:rsidR="00264CFF" w:rsidRPr="0002778B" w:rsidRDefault="00264CFF" w:rsidP="001D7DED">
            <w:pPr>
              <w:jc w:val="center"/>
              <w:rPr>
                <w:rFonts w:eastAsia="Times New Roman"/>
              </w:rPr>
            </w:pPr>
            <w:r w:rsidRPr="0002778B">
              <w:rPr>
                <w:rFonts w:eastAsia="Times New Roman"/>
              </w:rPr>
              <w:t>-1.39</w:t>
            </w:r>
          </w:p>
        </w:tc>
        <w:tc>
          <w:tcPr>
            <w:tcW w:w="118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6D73A1A" w14:textId="77777777" w:rsidR="00264CFF" w:rsidRPr="0002778B" w:rsidRDefault="00264CFF" w:rsidP="001D7DED">
            <w:pPr>
              <w:jc w:val="center"/>
              <w:rPr>
                <w:rFonts w:eastAsia="Times New Roman"/>
              </w:rPr>
            </w:pPr>
            <w:r w:rsidRPr="0002778B">
              <w:rPr>
                <w:rFonts w:eastAsia="Times New Roman"/>
              </w:rPr>
              <w:t>147.00</w:t>
            </w:r>
          </w:p>
        </w:tc>
        <w:tc>
          <w:tcPr>
            <w:tcW w:w="97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9DCDA0C" w14:textId="77777777" w:rsidR="00264CFF" w:rsidRPr="0002778B" w:rsidRDefault="00264CFF" w:rsidP="001D7D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0.168</w:t>
            </w:r>
          </w:p>
        </w:tc>
        <w:tc>
          <w:tcPr>
            <w:tcW w:w="799" w:type="dxa"/>
          </w:tcPr>
          <w:p w14:paraId="42CFC5FB" w14:textId="009F5AF9" w:rsidR="00264CFF" w:rsidRDefault="002C1D0F" w:rsidP="001D7D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0.19</w:t>
            </w:r>
          </w:p>
        </w:tc>
      </w:tr>
      <w:tr w:rsidR="00264CFF" w:rsidRPr="0002778B" w14:paraId="14F6D90E" w14:textId="37EB16EF" w:rsidTr="006217A0">
        <w:tc>
          <w:tcPr>
            <w:tcW w:w="2889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35D2965" w14:textId="77777777" w:rsidR="00264CFF" w:rsidRPr="0002778B" w:rsidRDefault="00264CFF" w:rsidP="001D7DED">
            <w:pPr>
              <w:rPr>
                <w:rFonts w:eastAsia="Times New Roman"/>
              </w:rPr>
            </w:pPr>
            <w:r w:rsidRPr="0002778B">
              <w:rPr>
                <w:rFonts w:eastAsia="Times New Roman"/>
              </w:rPr>
              <w:t>Substance x Order x Assessment time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80A01C0" w14:textId="77777777" w:rsidR="00264CFF" w:rsidRPr="0002778B" w:rsidRDefault="00264CFF" w:rsidP="001D7DED">
            <w:pPr>
              <w:jc w:val="center"/>
              <w:rPr>
                <w:rFonts w:eastAsia="Times New Roman"/>
              </w:rPr>
            </w:pPr>
            <w:r w:rsidRPr="0002778B">
              <w:rPr>
                <w:rFonts w:eastAsia="Times New Roman"/>
              </w:rPr>
              <w:t>0.06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2F1F88C" w14:textId="77777777" w:rsidR="00264CFF" w:rsidRPr="0002778B" w:rsidRDefault="00264CFF" w:rsidP="001D7DED">
            <w:pPr>
              <w:jc w:val="center"/>
              <w:rPr>
                <w:rFonts w:eastAsia="Times New Roman"/>
              </w:rPr>
            </w:pPr>
            <w:r w:rsidRPr="0002778B">
              <w:rPr>
                <w:rFonts w:eastAsia="Times New Roman"/>
              </w:rPr>
              <w:t>0.03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7D8C582" w14:textId="77777777" w:rsidR="00264CFF" w:rsidRPr="0002778B" w:rsidRDefault="00264CFF" w:rsidP="001D7DED">
            <w:pPr>
              <w:jc w:val="center"/>
              <w:rPr>
                <w:rFonts w:eastAsia="Times New Roman"/>
              </w:rPr>
            </w:pPr>
            <w:r w:rsidRPr="0002778B">
              <w:rPr>
                <w:rFonts w:eastAsia="Times New Roman"/>
              </w:rPr>
              <w:t>1.84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21E0457" w14:textId="77777777" w:rsidR="00264CFF" w:rsidRPr="0002778B" w:rsidRDefault="00264CFF" w:rsidP="001D7DED">
            <w:pPr>
              <w:jc w:val="center"/>
              <w:rPr>
                <w:rFonts w:eastAsia="Times New Roman"/>
              </w:rPr>
            </w:pPr>
            <w:r w:rsidRPr="0002778B">
              <w:rPr>
                <w:rFonts w:eastAsia="Times New Roman"/>
              </w:rPr>
              <w:t>147.00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4993799" w14:textId="77777777" w:rsidR="00264CFF" w:rsidRPr="0002778B" w:rsidRDefault="00264CFF" w:rsidP="001D7D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0.067</w:t>
            </w: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14:paraId="50DBA61D" w14:textId="569E6617" w:rsidR="00264CFF" w:rsidRDefault="002C1D0F" w:rsidP="001D7D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0.26</w:t>
            </w:r>
          </w:p>
        </w:tc>
      </w:tr>
    </w:tbl>
    <w:p w14:paraId="05B23EF4" w14:textId="77777777" w:rsidR="00C546C9" w:rsidRDefault="00C546C9" w:rsidP="001D7DED">
      <w:pPr>
        <w:rPr>
          <w:rFonts w:eastAsia="Times New Roman"/>
        </w:rPr>
      </w:pPr>
    </w:p>
    <w:p w14:paraId="2C7C0A93" w14:textId="77777777" w:rsidR="001D7DED" w:rsidRDefault="001D7DED" w:rsidP="001D7DED">
      <w:pPr>
        <w:rPr>
          <w:rFonts w:eastAsia="Times New Roman"/>
        </w:rPr>
      </w:pPr>
    </w:p>
    <w:p w14:paraId="77EEC79B" w14:textId="77777777" w:rsidR="001D7DED" w:rsidRPr="001D7DED" w:rsidRDefault="001D7DED" w:rsidP="001D7DED"/>
    <w:sectPr w:rsidR="001D7DED" w:rsidRPr="001D7D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DED"/>
    <w:rsid w:val="00014B02"/>
    <w:rsid w:val="00023590"/>
    <w:rsid w:val="000343D0"/>
    <w:rsid w:val="00050A03"/>
    <w:rsid w:val="000846BD"/>
    <w:rsid w:val="00095C15"/>
    <w:rsid w:val="001A2B65"/>
    <w:rsid w:val="001D7DED"/>
    <w:rsid w:val="00235AA4"/>
    <w:rsid w:val="00264CFF"/>
    <w:rsid w:val="002C1D0F"/>
    <w:rsid w:val="002D3D40"/>
    <w:rsid w:val="00360C07"/>
    <w:rsid w:val="003C0F3E"/>
    <w:rsid w:val="003C2B69"/>
    <w:rsid w:val="003D2697"/>
    <w:rsid w:val="004B3F29"/>
    <w:rsid w:val="0059090D"/>
    <w:rsid w:val="005963FB"/>
    <w:rsid w:val="005E1B1C"/>
    <w:rsid w:val="006217A0"/>
    <w:rsid w:val="0063231F"/>
    <w:rsid w:val="00644D0E"/>
    <w:rsid w:val="008104EC"/>
    <w:rsid w:val="00880E08"/>
    <w:rsid w:val="0089350B"/>
    <w:rsid w:val="008A5163"/>
    <w:rsid w:val="008B6459"/>
    <w:rsid w:val="008F7428"/>
    <w:rsid w:val="00926736"/>
    <w:rsid w:val="009B12C5"/>
    <w:rsid w:val="00AD21CA"/>
    <w:rsid w:val="00B17818"/>
    <w:rsid w:val="00B94AD4"/>
    <w:rsid w:val="00B956B3"/>
    <w:rsid w:val="00BA4A04"/>
    <w:rsid w:val="00C546C9"/>
    <w:rsid w:val="00C62F26"/>
    <w:rsid w:val="00CD0122"/>
    <w:rsid w:val="00CD595C"/>
    <w:rsid w:val="00CE2509"/>
    <w:rsid w:val="00DB488D"/>
    <w:rsid w:val="00E21974"/>
    <w:rsid w:val="00E25EEB"/>
    <w:rsid w:val="00E41FB7"/>
    <w:rsid w:val="00F15372"/>
    <w:rsid w:val="00F4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4EF1A"/>
  <w15:chartTrackingRefBased/>
  <w15:docId w15:val="{D6B81B53-0989-42B8-A4E1-0256CD408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DE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D7DE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D7D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DED"/>
    <w:rPr>
      <w:sz w:val="20"/>
      <w:szCs w:val="20"/>
      <w:lang w:val="de-DE"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DED"/>
    <w:rPr>
      <w:rFonts w:ascii="Times New Roman" w:eastAsiaTheme="minorEastAsia" w:hAnsi="Times New Roman" w:cs="Times New Roman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1B1C"/>
    <w:rPr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1B1C"/>
    <w:rPr>
      <w:rFonts w:ascii="Times New Roman" w:eastAsiaTheme="minorEastAsia" w:hAnsi="Times New Roman" w:cs="Times New Roman"/>
      <w:b/>
      <w:bCs/>
      <w:sz w:val="20"/>
      <w:szCs w:val="20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B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B1C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1437</Words>
  <Characters>8195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Kapetaniou</dc:creator>
  <cp:keywords/>
  <dc:description/>
  <cp:lastModifiedBy>Eleni Kapetaniou</cp:lastModifiedBy>
  <cp:revision>3</cp:revision>
  <dcterms:created xsi:type="dcterms:W3CDTF">2021-03-08T10:56:00Z</dcterms:created>
  <dcterms:modified xsi:type="dcterms:W3CDTF">2021-03-08T11:05:00Z</dcterms:modified>
</cp:coreProperties>
</file>