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2052"/>
        <w:gridCol w:w="1591"/>
        <w:gridCol w:w="1970"/>
        <w:gridCol w:w="1780"/>
        <w:gridCol w:w="1967"/>
      </w:tblGrid>
      <w:tr w:rsidR="00510D7F" w:rsidRPr="00510D7F" w14:paraId="6C7873BF" w14:textId="77777777" w:rsidTr="001D44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F1A4D28" w14:textId="77777777" w:rsidR="00E947B5" w:rsidRPr="00510D7F" w:rsidRDefault="00E947B5" w:rsidP="006673D7">
            <w:pPr>
              <w:jc w:val="center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>action</w:t>
            </w:r>
          </w:p>
        </w:tc>
        <w:tc>
          <w:tcPr>
            <w:tcW w:w="0" w:type="auto"/>
          </w:tcPr>
          <w:p w14:paraId="0F0EEF1F" w14:textId="3C945AAD" w:rsidR="00E947B5" w:rsidRPr="00510D7F" w:rsidRDefault="00E947B5" w:rsidP="006673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>eating</w:t>
            </w:r>
          </w:p>
        </w:tc>
        <w:tc>
          <w:tcPr>
            <w:tcW w:w="0" w:type="auto"/>
          </w:tcPr>
          <w:p w14:paraId="4AF827D7" w14:textId="77777777" w:rsidR="00E947B5" w:rsidRPr="00510D7F" w:rsidRDefault="00E947B5" w:rsidP="006673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>insight</w:t>
            </w:r>
          </w:p>
        </w:tc>
        <w:tc>
          <w:tcPr>
            <w:tcW w:w="0" w:type="auto"/>
          </w:tcPr>
          <w:p w14:paraId="2D1D4A0F" w14:textId="77777777" w:rsidR="00E947B5" w:rsidRPr="00510D7F" w:rsidRDefault="00E947B5" w:rsidP="006673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>naming</w:t>
            </w:r>
          </w:p>
        </w:tc>
        <w:tc>
          <w:tcPr>
            <w:tcW w:w="0" w:type="auto"/>
          </w:tcPr>
          <w:p w14:paraId="57AEEAF4" w14:textId="77777777" w:rsidR="00E947B5" w:rsidRPr="00510D7F" w:rsidRDefault="00E947B5" w:rsidP="006673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>semantic memory</w:t>
            </w:r>
          </w:p>
        </w:tc>
      </w:tr>
      <w:tr w:rsidR="00510D7F" w:rsidRPr="00510D7F" w14:paraId="2521167B" w14:textId="77777777" w:rsidTr="001D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3FD4FCF" w14:textId="5B4B9387" w:rsidR="00E947B5" w:rsidRPr="00510D7F" w:rsidRDefault="00E947B5" w:rsidP="006673D7">
            <w:pPr>
              <w:jc w:val="center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>adaptation</w:t>
            </w:r>
          </w:p>
        </w:tc>
        <w:tc>
          <w:tcPr>
            <w:tcW w:w="0" w:type="auto"/>
          </w:tcPr>
          <w:p w14:paraId="07EBA7EC" w14:textId="22677E15" w:rsidR="00E947B5" w:rsidRPr="00510D7F" w:rsidRDefault="00E947B5" w:rsidP="006673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efficiency</w:t>
            </w:r>
          </w:p>
        </w:tc>
        <w:tc>
          <w:tcPr>
            <w:tcW w:w="0" w:type="auto"/>
          </w:tcPr>
          <w:p w14:paraId="7695B58A" w14:textId="2E8F2CC2" w:rsidR="00E947B5" w:rsidRPr="00510D7F" w:rsidRDefault="00E947B5" w:rsidP="006673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integration</w:t>
            </w:r>
          </w:p>
        </w:tc>
        <w:tc>
          <w:tcPr>
            <w:tcW w:w="0" w:type="auto"/>
          </w:tcPr>
          <w:p w14:paraId="686260CC" w14:textId="6A097A2A" w:rsidR="00E947B5" w:rsidRPr="00510D7F" w:rsidRDefault="00E947B5" w:rsidP="006673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navigation</w:t>
            </w:r>
          </w:p>
        </w:tc>
        <w:tc>
          <w:tcPr>
            <w:tcW w:w="0" w:type="auto"/>
          </w:tcPr>
          <w:p w14:paraId="21286115" w14:textId="77777777" w:rsidR="00E947B5" w:rsidRPr="00510D7F" w:rsidRDefault="00E947B5" w:rsidP="006673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sentence comprehension</w:t>
            </w:r>
          </w:p>
        </w:tc>
      </w:tr>
      <w:tr w:rsidR="00510D7F" w:rsidRPr="00510D7F" w14:paraId="34ACCFCF" w14:textId="77777777" w:rsidTr="001D44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1683AD7" w14:textId="7D678578" w:rsidR="00E947B5" w:rsidRPr="00510D7F" w:rsidRDefault="00E947B5" w:rsidP="006673D7">
            <w:pPr>
              <w:jc w:val="center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>addiction</w:t>
            </w:r>
          </w:p>
        </w:tc>
        <w:tc>
          <w:tcPr>
            <w:tcW w:w="0" w:type="auto"/>
          </w:tcPr>
          <w:p w14:paraId="16A5E887" w14:textId="77777777" w:rsidR="00E947B5" w:rsidRPr="00510D7F" w:rsidRDefault="00E947B5" w:rsidP="006673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effort</w:t>
            </w:r>
          </w:p>
        </w:tc>
        <w:tc>
          <w:tcPr>
            <w:tcW w:w="0" w:type="auto"/>
          </w:tcPr>
          <w:p w14:paraId="75D65324" w14:textId="45B4DDAD" w:rsidR="00E947B5" w:rsidRPr="00510D7F" w:rsidRDefault="00E947B5" w:rsidP="006673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intelligence</w:t>
            </w:r>
          </w:p>
        </w:tc>
        <w:tc>
          <w:tcPr>
            <w:tcW w:w="0" w:type="auto"/>
          </w:tcPr>
          <w:p w14:paraId="3A407817" w14:textId="08A0984B" w:rsidR="00E947B5" w:rsidRPr="00510D7F" w:rsidRDefault="00E947B5" w:rsidP="006673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object recognition</w:t>
            </w:r>
          </w:p>
        </w:tc>
        <w:tc>
          <w:tcPr>
            <w:tcW w:w="0" w:type="auto"/>
          </w:tcPr>
          <w:p w14:paraId="564BCAB8" w14:textId="77777777" w:rsidR="00E947B5" w:rsidRPr="00510D7F" w:rsidRDefault="00E947B5" w:rsidP="006673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skill</w:t>
            </w:r>
          </w:p>
        </w:tc>
      </w:tr>
      <w:tr w:rsidR="00510D7F" w:rsidRPr="00510D7F" w14:paraId="43C3A9A7" w14:textId="77777777" w:rsidTr="001D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4ACFF4E" w14:textId="07784E39" w:rsidR="00E947B5" w:rsidRPr="00510D7F" w:rsidRDefault="00E947B5" w:rsidP="006673D7">
            <w:pPr>
              <w:jc w:val="center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>anticipation</w:t>
            </w:r>
          </w:p>
        </w:tc>
        <w:tc>
          <w:tcPr>
            <w:tcW w:w="0" w:type="auto"/>
          </w:tcPr>
          <w:p w14:paraId="5BCB3BA2" w14:textId="775CC04B" w:rsidR="00E947B5" w:rsidRPr="00510D7F" w:rsidRDefault="00E947B5" w:rsidP="006673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emotion</w:t>
            </w:r>
          </w:p>
        </w:tc>
        <w:tc>
          <w:tcPr>
            <w:tcW w:w="0" w:type="auto"/>
          </w:tcPr>
          <w:p w14:paraId="1EBBB010" w14:textId="46A90F76" w:rsidR="00E947B5" w:rsidRPr="00510D7F" w:rsidRDefault="00E947B5" w:rsidP="006673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intention</w:t>
            </w:r>
          </w:p>
        </w:tc>
        <w:tc>
          <w:tcPr>
            <w:tcW w:w="0" w:type="auto"/>
          </w:tcPr>
          <w:p w14:paraId="215E131B" w14:textId="77777777" w:rsidR="00E947B5" w:rsidRPr="00510D7F" w:rsidRDefault="00E947B5" w:rsidP="006673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pain</w:t>
            </w:r>
          </w:p>
        </w:tc>
        <w:tc>
          <w:tcPr>
            <w:tcW w:w="0" w:type="auto"/>
          </w:tcPr>
          <w:p w14:paraId="310FBC9D" w14:textId="77777777" w:rsidR="00E947B5" w:rsidRPr="00510D7F" w:rsidRDefault="00E947B5" w:rsidP="006673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sleep</w:t>
            </w:r>
          </w:p>
        </w:tc>
      </w:tr>
      <w:tr w:rsidR="00510D7F" w:rsidRPr="00510D7F" w14:paraId="6A48A37A" w14:textId="77777777" w:rsidTr="001D44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450449C" w14:textId="2D5D9D7A" w:rsidR="00E947B5" w:rsidRPr="00510D7F" w:rsidRDefault="00E947B5" w:rsidP="006673D7">
            <w:pPr>
              <w:jc w:val="center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>anxiety</w:t>
            </w:r>
          </w:p>
        </w:tc>
        <w:tc>
          <w:tcPr>
            <w:tcW w:w="0" w:type="auto"/>
          </w:tcPr>
          <w:p w14:paraId="5664DF73" w14:textId="77777777" w:rsidR="00E947B5" w:rsidRPr="00510D7F" w:rsidRDefault="00E947B5" w:rsidP="006673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emotion regulation</w:t>
            </w:r>
          </w:p>
        </w:tc>
        <w:tc>
          <w:tcPr>
            <w:tcW w:w="0" w:type="auto"/>
          </w:tcPr>
          <w:p w14:paraId="76DD2341" w14:textId="5EC304FF" w:rsidR="00E947B5" w:rsidRPr="00510D7F" w:rsidRDefault="00E947B5" w:rsidP="006673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interference</w:t>
            </w:r>
          </w:p>
        </w:tc>
        <w:tc>
          <w:tcPr>
            <w:tcW w:w="0" w:type="auto"/>
          </w:tcPr>
          <w:p w14:paraId="1C9E64B5" w14:textId="13FF3277" w:rsidR="00E947B5" w:rsidRPr="00510D7F" w:rsidRDefault="00E947B5" w:rsidP="006673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perception</w:t>
            </w:r>
          </w:p>
        </w:tc>
        <w:tc>
          <w:tcPr>
            <w:tcW w:w="0" w:type="auto"/>
          </w:tcPr>
          <w:p w14:paraId="038A4368" w14:textId="77777777" w:rsidR="00E947B5" w:rsidRPr="00510D7F" w:rsidRDefault="00E947B5" w:rsidP="006673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social cognition</w:t>
            </w:r>
          </w:p>
        </w:tc>
      </w:tr>
      <w:tr w:rsidR="00510D7F" w:rsidRPr="00510D7F" w14:paraId="15E69556" w14:textId="77777777" w:rsidTr="001D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FB47015" w14:textId="7B6F10B5" w:rsidR="00E947B5" w:rsidRPr="00510D7F" w:rsidRDefault="00E947B5" w:rsidP="006673D7">
            <w:pPr>
              <w:jc w:val="center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>arousal</w:t>
            </w:r>
          </w:p>
        </w:tc>
        <w:tc>
          <w:tcPr>
            <w:tcW w:w="0" w:type="auto"/>
          </w:tcPr>
          <w:p w14:paraId="483CE3FE" w14:textId="3C4A0731" w:rsidR="00E947B5" w:rsidRPr="00510D7F" w:rsidRDefault="00E947B5" w:rsidP="006673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empathy</w:t>
            </w:r>
          </w:p>
        </w:tc>
        <w:tc>
          <w:tcPr>
            <w:tcW w:w="0" w:type="auto"/>
          </w:tcPr>
          <w:p w14:paraId="6303659B" w14:textId="7AA39063" w:rsidR="00E947B5" w:rsidRPr="00510D7F" w:rsidRDefault="00E947B5" w:rsidP="006673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judgment</w:t>
            </w:r>
          </w:p>
        </w:tc>
        <w:tc>
          <w:tcPr>
            <w:tcW w:w="0" w:type="auto"/>
          </w:tcPr>
          <w:p w14:paraId="145DDF73" w14:textId="403FC211" w:rsidR="00E947B5" w:rsidRPr="00510D7F" w:rsidRDefault="00E947B5" w:rsidP="006673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planning</w:t>
            </w:r>
          </w:p>
        </w:tc>
        <w:tc>
          <w:tcPr>
            <w:tcW w:w="0" w:type="auto"/>
          </w:tcPr>
          <w:p w14:paraId="70520715" w14:textId="77777777" w:rsidR="00E947B5" w:rsidRPr="00510D7F" w:rsidRDefault="00E947B5" w:rsidP="006673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spatial attention</w:t>
            </w:r>
          </w:p>
        </w:tc>
      </w:tr>
      <w:tr w:rsidR="00510D7F" w:rsidRPr="00510D7F" w14:paraId="66F0E45C" w14:textId="77777777" w:rsidTr="001D44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9FBBC83" w14:textId="6EE0E337" w:rsidR="00E947B5" w:rsidRPr="00510D7F" w:rsidRDefault="00E947B5" w:rsidP="006673D7">
            <w:pPr>
              <w:jc w:val="center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>association</w:t>
            </w:r>
          </w:p>
        </w:tc>
        <w:tc>
          <w:tcPr>
            <w:tcW w:w="0" w:type="auto"/>
          </w:tcPr>
          <w:p w14:paraId="597BD73D" w14:textId="7F02A5B5" w:rsidR="00E947B5" w:rsidRPr="00510D7F" w:rsidRDefault="00E947B5" w:rsidP="006673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encoding</w:t>
            </w:r>
          </w:p>
        </w:tc>
        <w:tc>
          <w:tcPr>
            <w:tcW w:w="0" w:type="auto"/>
          </w:tcPr>
          <w:p w14:paraId="7EFD1D57" w14:textId="6FE7196D" w:rsidR="00E947B5" w:rsidRPr="00510D7F" w:rsidRDefault="00E947B5" w:rsidP="006673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knowledge</w:t>
            </w:r>
          </w:p>
        </w:tc>
        <w:tc>
          <w:tcPr>
            <w:tcW w:w="0" w:type="auto"/>
          </w:tcPr>
          <w:p w14:paraId="4F5B9F2C" w14:textId="6904E0E9" w:rsidR="00E947B5" w:rsidRPr="00510D7F" w:rsidRDefault="00E947B5" w:rsidP="006673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priming</w:t>
            </w:r>
          </w:p>
        </w:tc>
        <w:tc>
          <w:tcPr>
            <w:tcW w:w="0" w:type="auto"/>
          </w:tcPr>
          <w:p w14:paraId="08F62B89" w14:textId="77777777" w:rsidR="00E947B5" w:rsidRPr="00510D7F" w:rsidRDefault="00E947B5" w:rsidP="006673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speech perception</w:t>
            </w:r>
          </w:p>
        </w:tc>
      </w:tr>
      <w:tr w:rsidR="00510D7F" w:rsidRPr="00510D7F" w14:paraId="6957DD3F" w14:textId="77777777" w:rsidTr="001D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275831A" w14:textId="4479B1BC" w:rsidR="00E947B5" w:rsidRPr="00510D7F" w:rsidRDefault="00E947B5" w:rsidP="006673D7">
            <w:pPr>
              <w:jc w:val="center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>attention</w:t>
            </w:r>
          </w:p>
        </w:tc>
        <w:tc>
          <w:tcPr>
            <w:tcW w:w="0" w:type="auto"/>
          </w:tcPr>
          <w:p w14:paraId="31334294" w14:textId="77777777" w:rsidR="00E947B5" w:rsidRPr="00510D7F" w:rsidRDefault="00E947B5" w:rsidP="006673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episodic memory</w:t>
            </w:r>
          </w:p>
        </w:tc>
        <w:tc>
          <w:tcPr>
            <w:tcW w:w="0" w:type="auto"/>
          </w:tcPr>
          <w:p w14:paraId="168E0235" w14:textId="0FC7675B" w:rsidR="00E947B5" w:rsidRPr="00510D7F" w:rsidRDefault="00E947B5" w:rsidP="006673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language</w:t>
            </w:r>
          </w:p>
        </w:tc>
        <w:tc>
          <w:tcPr>
            <w:tcW w:w="0" w:type="auto"/>
          </w:tcPr>
          <w:p w14:paraId="60F767F2" w14:textId="7B354992" w:rsidR="00E947B5" w:rsidRPr="00510D7F" w:rsidRDefault="00E947B5" w:rsidP="006673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psychosis</w:t>
            </w:r>
          </w:p>
        </w:tc>
        <w:tc>
          <w:tcPr>
            <w:tcW w:w="0" w:type="auto"/>
          </w:tcPr>
          <w:p w14:paraId="0E5B8DB4" w14:textId="77777777" w:rsidR="00E947B5" w:rsidRPr="00510D7F" w:rsidRDefault="00E947B5" w:rsidP="006673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speech production</w:t>
            </w:r>
          </w:p>
        </w:tc>
      </w:tr>
      <w:tr w:rsidR="00510D7F" w:rsidRPr="00510D7F" w14:paraId="70CEE962" w14:textId="77777777" w:rsidTr="001D44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ACFB631" w14:textId="77777777" w:rsidR="00E947B5" w:rsidRPr="00510D7F" w:rsidRDefault="00E947B5" w:rsidP="006673D7">
            <w:pPr>
              <w:jc w:val="center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>autobiographical memory</w:t>
            </w:r>
          </w:p>
        </w:tc>
        <w:tc>
          <w:tcPr>
            <w:tcW w:w="0" w:type="auto"/>
          </w:tcPr>
          <w:p w14:paraId="3D8D5CC1" w14:textId="239C18D3" w:rsidR="00E947B5" w:rsidRPr="00510D7F" w:rsidRDefault="00E947B5" w:rsidP="006673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expectancy</w:t>
            </w:r>
          </w:p>
        </w:tc>
        <w:tc>
          <w:tcPr>
            <w:tcW w:w="0" w:type="auto"/>
          </w:tcPr>
          <w:p w14:paraId="732C21C4" w14:textId="6FD4D22A" w:rsidR="00E947B5" w:rsidRPr="00510D7F" w:rsidRDefault="00E947B5" w:rsidP="006673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language comprehension</w:t>
            </w:r>
          </w:p>
        </w:tc>
        <w:tc>
          <w:tcPr>
            <w:tcW w:w="0" w:type="auto"/>
          </w:tcPr>
          <w:p w14:paraId="7F184B3E" w14:textId="46545AB4" w:rsidR="00E947B5" w:rsidRPr="00510D7F" w:rsidRDefault="00E947B5" w:rsidP="006673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reading</w:t>
            </w:r>
          </w:p>
        </w:tc>
        <w:tc>
          <w:tcPr>
            <w:tcW w:w="0" w:type="auto"/>
          </w:tcPr>
          <w:p w14:paraId="620B9138" w14:textId="77777777" w:rsidR="00E947B5" w:rsidRPr="00510D7F" w:rsidRDefault="00E947B5" w:rsidP="006673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strategy</w:t>
            </w:r>
          </w:p>
        </w:tc>
      </w:tr>
      <w:tr w:rsidR="00510D7F" w:rsidRPr="00510D7F" w14:paraId="75DBBABC" w14:textId="77777777" w:rsidTr="001D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CDC3ED9" w14:textId="0BA463C6" w:rsidR="00E947B5" w:rsidRPr="00510D7F" w:rsidRDefault="00E947B5" w:rsidP="006673D7">
            <w:pPr>
              <w:jc w:val="center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>balance</w:t>
            </w:r>
          </w:p>
        </w:tc>
        <w:tc>
          <w:tcPr>
            <w:tcW w:w="0" w:type="auto"/>
          </w:tcPr>
          <w:p w14:paraId="3863FA8D" w14:textId="36712B19" w:rsidR="00E947B5" w:rsidRPr="00510D7F" w:rsidRDefault="00E947B5" w:rsidP="006673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expertise</w:t>
            </w:r>
          </w:p>
        </w:tc>
        <w:tc>
          <w:tcPr>
            <w:tcW w:w="0" w:type="auto"/>
          </w:tcPr>
          <w:p w14:paraId="6E8FC664" w14:textId="528F99BB" w:rsidR="00E947B5" w:rsidRPr="00510D7F" w:rsidRDefault="00E947B5" w:rsidP="006673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learning</w:t>
            </w:r>
          </w:p>
        </w:tc>
        <w:tc>
          <w:tcPr>
            <w:tcW w:w="0" w:type="auto"/>
          </w:tcPr>
          <w:p w14:paraId="1CBADBFF" w14:textId="2D287E30" w:rsidR="00E947B5" w:rsidRPr="00510D7F" w:rsidRDefault="00E947B5" w:rsidP="006673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reasoning</w:t>
            </w:r>
          </w:p>
        </w:tc>
        <w:tc>
          <w:tcPr>
            <w:tcW w:w="0" w:type="auto"/>
          </w:tcPr>
          <w:p w14:paraId="47968E3E" w14:textId="77777777" w:rsidR="00E947B5" w:rsidRPr="00510D7F" w:rsidRDefault="00E947B5" w:rsidP="006673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strength</w:t>
            </w:r>
          </w:p>
        </w:tc>
      </w:tr>
      <w:tr w:rsidR="00510D7F" w:rsidRPr="00510D7F" w14:paraId="120D6379" w14:textId="77777777" w:rsidTr="001D44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997B2D0" w14:textId="2338D2B7" w:rsidR="00A829D4" w:rsidRPr="00510D7F" w:rsidRDefault="00A829D4" w:rsidP="00A829D4">
            <w:pPr>
              <w:jc w:val="center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>belief</w:t>
            </w:r>
          </w:p>
        </w:tc>
        <w:tc>
          <w:tcPr>
            <w:tcW w:w="0" w:type="auto"/>
          </w:tcPr>
          <w:p w14:paraId="1BB39A6D" w14:textId="52CE3FF5" w:rsidR="00A829D4" w:rsidRPr="00510D7F" w:rsidRDefault="00A829D4" w:rsidP="00A8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 xml:space="preserve">extinction         </w:t>
            </w:r>
          </w:p>
        </w:tc>
        <w:tc>
          <w:tcPr>
            <w:tcW w:w="0" w:type="auto"/>
          </w:tcPr>
          <w:p w14:paraId="5437F84D" w14:textId="3EFCDD88" w:rsidR="00A829D4" w:rsidRPr="00510D7F" w:rsidRDefault="00A829D4" w:rsidP="00A8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 xml:space="preserve">listening             </w:t>
            </w:r>
          </w:p>
        </w:tc>
        <w:tc>
          <w:tcPr>
            <w:tcW w:w="0" w:type="auto"/>
          </w:tcPr>
          <w:p w14:paraId="023D7E5D" w14:textId="4E233C9B" w:rsidR="00A829D4" w:rsidRPr="00510D7F" w:rsidRDefault="00A829D4" w:rsidP="00A8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 xml:space="preserve">recall                </w:t>
            </w:r>
          </w:p>
        </w:tc>
        <w:tc>
          <w:tcPr>
            <w:tcW w:w="0" w:type="auto"/>
          </w:tcPr>
          <w:p w14:paraId="0C2567D7" w14:textId="72CB6718" w:rsidR="00A829D4" w:rsidRPr="00510D7F" w:rsidRDefault="00A829D4" w:rsidP="00A8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stress</w:t>
            </w:r>
          </w:p>
        </w:tc>
      </w:tr>
      <w:tr w:rsidR="00510D7F" w:rsidRPr="00510D7F" w14:paraId="70606B4A" w14:textId="77777777" w:rsidTr="001D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6ADE48D" w14:textId="024969E9" w:rsidR="00A829D4" w:rsidRPr="00510D7F" w:rsidRDefault="00A829D4" w:rsidP="00A829D4">
            <w:pPr>
              <w:jc w:val="center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 xml:space="preserve">categorization          </w:t>
            </w:r>
          </w:p>
        </w:tc>
        <w:tc>
          <w:tcPr>
            <w:tcW w:w="0" w:type="auto"/>
          </w:tcPr>
          <w:p w14:paraId="7825CA60" w14:textId="5FF4E537" w:rsidR="00A829D4" w:rsidRPr="00510D7F" w:rsidRDefault="00A829D4" w:rsidP="00A8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 xml:space="preserve">face recognition   </w:t>
            </w:r>
          </w:p>
        </w:tc>
        <w:tc>
          <w:tcPr>
            <w:tcW w:w="0" w:type="auto"/>
          </w:tcPr>
          <w:p w14:paraId="5CD1C291" w14:textId="12285702" w:rsidR="00A829D4" w:rsidRPr="00510D7F" w:rsidRDefault="00A829D4" w:rsidP="00A8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 xml:space="preserve">localization           </w:t>
            </w:r>
          </w:p>
        </w:tc>
        <w:tc>
          <w:tcPr>
            <w:tcW w:w="0" w:type="auto"/>
          </w:tcPr>
          <w:p w14:paraId="7622164E" w14:textId="50BA7FCB" w:rsidR="00A829D4" w:rsidRPr="00510D7F" w:rsidRDefault="00A829D4" w:rsidP="00A8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 xml:space="preserve">recognition            </w:t>
            </w:r>
          </w:p>
        </w:tc>
        <w:tc>
          <w:tcPr>
            <w:tcW w:w="0" w:type="auto"/>
          </w:tcPr>
          <w:p w14:paraId="14BEA22E" w14:textId="1DC570C1" w:rsidR="00A829D4" w:rsidRPr="00510D7F" w:rsidRDefault="00A829D4" w:rsidP="00A8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sustained attention</w:t>
            </w:r>
          </w:p>
        </w:tc>
      </w:tr>
      <w:tr w:rsidR="00510D7F" w:rsidRPr="00510D7F" w14:paraId="66C1CF75" w14:textId="77777777" w:rsidTr="001D44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E00F902" w14:textId="5565DC91" w:rsidR="00A829D4" w:rsidRPr="00510D7F" w:rsidRDefault="00A829D4" w:rsidP="00A829D4">
            <w:pPr>
              <w:jc w:val="center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>cognitive control</w:t>
            </w:r>
          </w:p>
        </w:tc>
        <w:tc>
          <w:tcPr>
            <w:tcW w:w="0" w:type="auto"/>
          </w:tcPr>
          <w:p w14:paraId="465D96C5" w14:textId="48CF828D" w:rsidR="00A829D4" w:rsidRPr="00510D7F" w:rsidRDefault="00A829D4" w:rsidP="00A8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facial expression</w:t>
            </w:r>
          </w:p>
        </w:tc>
        <w:tc>
          <w:tcPr>
            <w:tcW w:w="0" w:type="auto"/>
          </w:tcPr>
          <w:p w14:paraId="0F6DE3A1" w14:textId="5EF7C851" w:rsidR="00A829D4" w:rsidRPr="00510D7F" w:rsidRDefault="00A829D4" w:rsidP="00A8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loss</w:t>
            </w:r>
          </w:p>
        </w:tc>
        <w:tc>
          <w:tcPr>
            <w:tcW w:w="0" w:type="auto"/>
          </w:tcPr>
          <w:p w14:paraId="05C245B9" w14:textId="610BE71B" w:rsidR="00A829D4" w:rsidRPr="00510D7F" w:rsidRDefault="00A829D4" w:rsidP="00A8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 xml:space="preserve">rehearsal            </w:t>
            </w:r>
          </w:p>
        </w:tc>
        <w:tc>
          <w:tcPr>
            <w:tcW w:w="0" w:type="auto"/>
          </w:tcPr>
          <w:p w14:paraId="08F98075" w14:textId="20ADD838" w:rsidR="00A829D4" w:rsidRPr="00510D7F" w:rsidRDefault="00A829D4" w:rsidP="00A8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task difficulty</w:t>
            </w:r>
          </w:p>
        </w:tc>
      </w:tr>
      <w:tr w:rsidR="00510D7F" w:rsidRPr="00510D7F" w14:paraId="4BF47BEA" w14:textId="77777777" w:rsidTr="001D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440BC3B" w14:textId="78C4A5B2" w:rsidR="00A829D4" w:rsidRPr="00510D7F" w:rsidRDefault="00A829D4" w:rsidP="00A829D4">
            <w:pPr>
              <w:jc w:val="center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 xml:space="preserve">communication           </w:t>
            </w:r>
          </w:p>
        </w:tc>
        <w:tc>
          <w:tcPr>
            <w:tcW w:w="0" w:type="auto"/>
          </w:tcPr>
          <w:p w14:paraId="3281FF86" w14:textId="7636AC53" w:rsidR="00A829D4" w:rsidRPr="00510D7F" w:rsidRDefault="00A829D4" w:rsidP="00A8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 xml:space="preserve">familiarity        </w:t>
            </w:r>
          </w:p>
        </w:tc>
        <w:tc>
          <w:tcPr>
            <w:tcW w:w="0" w:type="auto"/>
          </w:tcPr>
          <w:p w14:paraId="40347439" w14:textId="3B5FD6B3" w:rsidR="00A829D4" w:rsidRPr="00510D7F" w:rsidRDefault="00A829D4" w:rsidP="00A8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 xml:space="preserve">maintenance            </w:t>
            </w:r>
          </w:p>
        </w:tc>
        <w:tc>
          <w:tcPr>
            <w:tcW w:w="0" w:type="auto"/>
          </w:tcPr>
          <w:p w14:paraId="375B7F8E" w14:textId="41A48533" w:rsidR="00A829D4" w:rsidRPr="00510D7F" w:rsidRDefault="00A829D4" w:rsidP="00A8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reinforcement learning</w:t>
            </w:r>
          </w:p>
        </w:tc>
        <w:tc>
          <w:tcPr>
            <w:tcW w:w="0" w:type="auto"/>
          </w:tcPr>
          <w:p w14:paraId="4C39440D" w14:textId="5F96CBFE" w:rsidR="00A829D4" w:rsidRPr="00510D7F" w:rsidRDefault="00A829D4" w:rsidP="00A8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thought</w:t>
            </w:r>
          </w:p>
        </w:tc>
      </w:tr>
      <w:tr w:rsidR="00510D7F" w:rsidRPr="00510D7F" w14:paraId="01B0D53C" w14:textId="77777777" w:rsidTr="001D44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D42AE00" w14:textId="0AC4C638" w:rsidR="00A829D4" w:rsidRPr="00510D7F" w:rsidRDefault="00A829D4" w:rsidP="00A829D4">
            <w:pPr>
              <w:jc w:val="center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>competitio</w:t>
            </w:r>
            <w:r w:rsidR="00510D7F" w:rsidRPr="00510D7F">
              <w:rPr>
                <w:b w:val="0"/>
                <w:bCs w:val="0"/>
              </w:rPr>
              <w:t>n</w:t>
            </w:r>
            <w:r w:rsidRPr="00510D7F">
              <w:rPr>
                <w:b w:val="0"/>
                <w:bCs w:val="0"/>
              </w:rPr>
              <w:t xml:space="preserve">   </w:t>
            </w:r>
          </w:p>
        </w:tc>
        <w:tc>
          <w:tcPr>
            <w:tcW w:w="0" w:type="auto"/>
          </w:tcPr>
          <w:p w14:paraId="021A28B8" w14:textId="03B90501" w:rsidR="00A829D4" w:rsidRPr="00510D7F" w:rsidRDefault="00A829D4" w:rsidP="00A8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fear</w:t>
            </w:r>
          </w:p>
        </w:tc>
        <w:tc>
          <w:tcPr>
            <w:tcW w:w="0" w:type="auto"/>
          </w:tcPr>
          <w:p w14:paraId="4098D1EB" w14:textId="15E73895" w:rsidR="00A829D4" w:rsidRPr="00510D7F" w:rsidRDefault="00A829D4" w:rsidP="00A8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 xml:space="preserve">manipulation           </w:t>
            </w:r>
          </w:p>
        </w:tc>
        <w:tc>
          <w:tcPr>
            <w:tcW w:w="0" w:type="auto"/>
          </w:tcPr>
          <w:p w14:paraId="41B9EB41" w14:textId="44EBBCED" w:rsidR="00A829D4" w:rsidRPr="00510D7F" w:rsidRDefault="00A829D4" w:rsidP="00A8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response inhibition</w:t>
            </w:r>
          </w:p>
        </w:tc>
        <w:tc>
          <w:tcPr>
            <w:tcW w:w="0" w:type="auto"/>
          </w:tcPr>
          <w:p w14:paraId="14830704" w14:textId="0A9B1345" w:rsidR="00A829D4" w:rsidRPr="00510D7F" w:rsidRDefault="00A829D4" w:rsidP="00A8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uncertainty</w:t>
            </w:r>
          </w:p>
        </w:tc>
      </w:tr>
      <w:tr w:rsidR="00510D7F" w:rsidRPr="00510D7F" w14:paraId="700F1111" w14:textId="77777777" w:rsidTr="001D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7F11BC9" w14:textId="68F64256" w:rsidR="00510D7F" w:rsidRPr="00510D7F" w:rsidRDefault="00510D7F" w:rsidP="00510D7F">
            <w:pPr>
              <w:jc w:val="center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>concept</w:t>
            </w:r>
          </w:p>
        </w:tc>
        <w:tc>
          <w:tcPr>
            <w:tcW w:w="0" w:type="auto"/>
          </w:tcPr>
          <w:p w14:paraId="77C3E8AD" w14:textId="7C10A8C6" w:rsidR="00510D7F" w:rsidRPr="00510D7F" w:rsidRDefault="00510D7F" w:rsidP="00510D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fixation</w:t>
            </w:r>
          </w:p>
        </w:tc>
        <w:tc>
          <w:tcPr>
            <w:tcW w:w="0" w:type="auto"/>
          </w:tcPr>
          <w:p w14:paraId="31C232F4" w14:textId="6CEBCA14" w:rsidR="00510D7F" w:rsidRPr="00510D7F" w:rsidRDefault="00510D7F" w:rsidP="00510D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meaning</w:t>
            </w:r>
          </w:p>
        </w:tc>
        <w:tc>
          <w:tcPr>
            <w:tcW w:w="0" w:type="auto"/>
          </w:tcPr>
          <w:p w14:paraId="02298918" w14:textId="07336E79" w:rsidR="00510D7F" w:rsidRPr="00510D7F" w:rsidRDefault="00510D7F" w:rsidP="00510D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response selection</w:t>
            </w:r>
          </w:p>
        </w:tc>
        <w:tc>
          <w:tcPr>
            <w:tcW w:w="0" w:type="auto"/>
          </w:tcPr>
          <w:p w14:paraId="0E7D1804" w14:textId="33267D9F" w:rsidR="00510D7F" w:rsidRPr="00510D7F" w:rsidRDefault="00510D7F" w:rsidP="00510D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updating</w:t>
            </w:r>
          </w:p>
        </w:tc>
      </w:tr>
      <w:tr w:rsidR="00510D7F" w:rsidRPr="00510D7F" w14:paraId="45569028" w14:textId="77777777" w:rsidTr="001D44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D0EB230" w14:textId="463A1DA1" w:rsidR="00510D7F" w:rsidRPr="00510D7F" w:rsidRDefault="00510D7F" w:rsidP="00510D7F">
            <w:pPr>
              <w:jc w:val="center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>consciousness</w:t>
            </w:r>
          </w:p>
        </w:tc>
        <w:tc>
          <w:tcPr>
            <w:tcW w:w="0" w:type="auto"/>
          </w:tcPr>
          <w:p w14:paraId="07D69C67" w14:textId="6FE09CA6" w:rsidR="00510D7F" w:rsidRPr="00510D7F" w:rsidRDefault="00510D7F" w:rsidP="00510D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focus</w:t>
            </w:r>
          </w:p>
        </w:tc>
        <w:tc>
          <w:tcPr>
            <w:tcW w:w="0" w:type="auto"/>
          </w:tcPr>
          <w:p w14:paraId="4F3AE167" w14:textId="6452AC21" w:rsidR="00510D7F" w:rsidRPr="00510D7F" w:rsidRDefault="00510D7F" w:rsidP="00510D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memory</w:t>
            </w:r>
          </w:p>
        </w:tc>
        <w:tc>
          <w:tcPr>
            <w:tcW w:w="0" w:type="auto"/>
          </w:tcPr>
          <w:p w14:paraId="20E5F8EC" w14:textId="70D45126" w:rsidR="00510D7F" w:rsidRPr="00510D7F" w:rsidRDefault="00510D7F" w:rsidP="00510D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retention</w:t>
            </w:r>
          </w:p>
        </w:tc>
        <w:tc>
          <w:tcPr>
            <w:tcW w:w="0" w:type="auto"/>
          </w:tcPr>
          <w:p w14:paraId="318B3AAB" w14:textId="1C3A2514" w:rsidR="00510D7F" w:rsidRPr="00510D7F" w:rsidRDefault="00510D7F" w:rsidP="00510D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utility</w:t>
            </w:r>
          </w:p>
        </w:tc>
      </w:tr>
      <w:tr w:rsidR="00510D7F" w:rsidRPr="00510D7F" w14:paraId="6E569BEB" w14:textId="77777777" w:rsidTr="001D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4E526CC" w14:textId="0C1A9512" w:rsidR="00510D7F" w:rsidRPr="00510D7F" w:rsidRDefault="00510D7F" w:rsidP="00510D7F">
            <w:pPr>
              <w:jc w:val="center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>consolidation</w:t>
            </w:r>
          </w:p>
        </w:tc>
        <w:tc>
          <w:tcPr>
            <w:tcW w:w="0" w:type="auto"/>
          </w:tcPr>
          <w:p w14:paraId="060E38E7" w14:textId="4632E156" w:rsidR="00510D7F" w:rsidRPr="00510D7F" w:rsidRDefault="00510D7F" w:rsidP="00510D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gaze</w:t>
            </w:r>
          </w:p>
        </w:tc>
        <w:tc>
          <w:tcPr>
            <w:tcW w:w="0" w:type="auto"/>
          </w:tcPr>
          <w:p w14:paraId="6AA9B2C2" w14:textId="7185A3E2" w:rsidR="00510D7F" w:rsidRPr="00510D7F" w:rsidRDefault="00510D7F" w:rsidP="00510D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Memory retrieval</w:t>
            </w:r>
          </w:p>
        </w:tc>
        <w:tc>
          <w:tcPr>
            <w:tcW w:w="0" w:type="auto"/>
          </w:tcPr>
          <w:p w14:paraId="0B3BA933" w14:textId="52086A4C" w:rsidR="00510D7F" w:rsidRPr="00510D7F" w:rsidRDefault="00510D7F" w:rsidP="00510D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retrieval</w:t>
            </w:r>
          </w:p>
        </w:tc>
        <w:tc>
          <w:tcPr>
            <w:tcW w:w="0" w:type="auto"/>
          </w:tcPr>
          <w:p w14:paraId="0AD6D283" w14:textId="27E2C991" w:rsidR="00510D7F" w:rsidRPr="00510D7F" w:rsidRDefault="00510D7F" w:rsidP="00510D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valence</w:t>
            </w:r>
          </w:p>
        </w:tc>
      </w:tr>
      <w:tr w:rsidR="00510D7F" w:rsidRPr="00510D7F" w14:paraId="51F3DA6B" w14:textId="77777777" w:rsidTr="001D44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BA86648" w14:textId="2D43D6A0" w:rsidR="00510D7F" w:rsidRPr="00510D7F" w:rsidRDefault="00510D7F" w:rsidP="00510D7F">
            <w:pPr>
              <w:jc w:val="center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>context</w:t>
            </w:r>
          </w:p>
        </w:tc>
        <w:tc>
          <w:tcPr>
            <w:tcW w:w="0" w:type="auto"/>
          </w:tcPr>
          <w:p w14:paraId="56689ED0" w14:textId="4F796501" w:rsidR="00510D7F" w:rsidRPr="00510D7F" w:rsidRDefault="00510D7F" w:rsidP="00510D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goal</w:t>
            </w:r>
          </w:p>
        </w:tc>
        <w:tc>
          <w:tcPr>
            <w:tcW w:w="0" w:type="auto"/>
          </w:tcPr>
          <w:p w14:paraId="06A1766B" w14:textId="713B78EC" w:rsidR="00510D7F" w:rsidRPr="00510D7F" w:rsidRDefault="00510D7F" w:rsidP="00510D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mental imagery</w:t>
            </w:r>
          </w:p>
        </w:tc>
        <w:tc>
          <w:tcPr>
            <w:tcW w:w="0" w:type="auto"/>
          </w:tcPr>
          <w:p w14:paraId="7B48AD13" w14:textId="074C6A23" w:rsidR="00510D7F" w:rsidRPr="00510D7F" w:rsidRDefault="00510D7F" w:rsidP="00510D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reward anticipation</w:t>
            </w:r>
          </w:p>
        </w:tc>
        <w:tc>
          <w:tcPr>
            <w:tcW w:w="0" w:type="auto"/>
          </w:tcPr>
          <w:p w14:paraId="2E24B9AC" w14:textId="19907864" w:rsidR="00510D7F" w:rsidRPr="00510D7F" w:rsidRDefault="00510D7F" w:rsidP="00510D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verbal fluency</w:t>
            </w:r>
          </w:p>
        </w:tc>
      </w:tr>
      <w:tr w:rsidR="00510D7F" w:rsidRPr="00510D7F" w14:paraId="739857DB" w14:textId="77777777" w:rsidTr="001D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30F1A08" w14:textId="6BD5D70C" w:rsidR="00510D7F" w:rsidRPr="00510D7F" w:rsidRDefault="00510D7F" w:rsidP="00510D7F">
            <w:pPr>
              <w:jc w:val="center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>coordination</w:t>
            </w:r>
          </w:p>
        </w:tc>
        <w:tc>
          <w:tcPr>
            <w:tcW w:w="0" w:type="auto"/>
          </w:tcPr>
          <w:p w14:paraId="4566729B" w14:textId="47180850" w:rsidR="00510D7F" w:rsidRPr="00510D7F" w:rsidRDefault="00510D7F" w:rsidP="00510D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hyperactivity</w:t>
            </w:r>
          </w:p>
        </w:tc>
        <w:tc>
          <w:tcPr>
            <w:tcW w:w="0" w:type="auto"/>
          </w:tcPr>
          <w:p w14:paraId="06478C03" w14:textId="6596AD36" w:rsidR="00510D7F" w:rsidRPr="00510D7F" w:rsidRDefault="00510D7F" w:rsidP="00510D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monitoring</w:t>
            </w:r>
          </w:p>
        </w:tc>
        <w:tc>
          <w:tcPr>
            <w:tcW w:w="0" w:type="auto"/>
          </w:tcPr>
          <w:p w14:paraId="01D3118E" w14:textId="5063D3C9" w:rsidR="00510D7F" w:rsidRPr="00510D7F" w:rsidRDefault="00510D7F" w:rsidP="00510D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rhythm</w:t>
            </w:r>
          </w:p>
        </w:tc>
        <w:tc>
          <w:tcPr>
            <w:tcW w:w="0" w:type="auto"/>
          </w:tcPr>
          <w:p w14:paraId="19552C7C" w14:textId="20C093A6" w:rsidR="00510D7F" w:rsidRPr="00510D7F" w:rsidRDefault="00510D7F" w:rsidP="00510D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visual attention</w:t>
            </w:r>
          </w:p>
        </w:tc>
      </w:tr>
      <w:tr w:rsidR="00510D7F" w:rsidRPr="00510D7F" w14:paraId="732954D3" w14:textId="77777777" w:rsidTr="001D44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66F4FFD" w14:textId="168F9D17" w:rsidR="00510D7F" w:rsidRPr="00510D7F" w:rsidRDefault="00510D7F" w:rsidP="00510D7F">
            <w:pPr>
              <w:jc w:val="center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>decision</w:t>
            </w:r>
          </w:p>
        </w:tc>
        <w:tc>
          <w:tcPr>
            <w:tcW w:w="0" w:type="auto"/>
          </w:tcPr>
          <w:p w14:paraId="675C783F" w14:textId="4BA82573" w:rsidR="00510D7F" w:rsidRPr="00510D7F" w:rsidRDefault="00510D7F" w:rsidP="00510D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imagery</w:t>
            </w:r>
          </w:p>
        </w:tc>
        <w:tc>
          <w:tcPr>
            <w:tcW w:w="0" w:type="auto"/>
          </w:tcPr>
          <w:p w14:paraId="617DF2D5" w14:textId="1077F93B" w:rsidR="00510D7F" w:rsidRPr="00510D7F" w:rsidRDefault="00510D7F" w:rsidP="00510D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mood</w:t>
            </w:r>
          </w:p>
        </w:tc>
        <w:tc>
          <w:tcPr>
            <w:tcW w:w="0" w:type="auto"/>
          </w:tcPr>
          <w:p w14:paraId="37D9CF70" w14:textId="04690C27" w:rsidR="00510D7F" w:rsidRPr="00510D7F" w:rsidRDefault="00510D7F" w:rsidP="00510D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risk</w:t>
            </w:r>
          </w:p>
        </w:tc>
        <w:tc>
          <w:tcPr>
            <w:tcW w:w="0" w:type="auto"/>
          </w:tcPr>
          <w:p w14:paraId="39F7D168" w14:textId="4D03DF1A" w:rsidR="00510D7F" w:rsidRPr="00510D7F" w:rsidRDefault="00510D7F" w:rsidP="00510D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visual perception</w:t>
            </w:r>
          </w:p>
        </w:tc>
      </w:tr>
      <w:tr w:rsidR="00510D7F" w:rsidRPr="00510D7F" w14:paraId="658CE272" w14:textId="77777777" w:rsidTr="001D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3A81EE3" w14:textId="336345B5" w:rsidR="00510D7F" w:rsidRPr="00510D7F" w:rsidRDefault="00510D7F" w:rsidP="00510D7F">
            <w:pPr>
              <w:jc w:val="center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>decision making</w:t>
            </w:r>
          </w:p>
        </w:tc>
        <w:tc>
          <w:tcPr>
            <w:tcW w:w="0" w:type="auto"/>
          </w:tcPr>
          <w:p w14:paraId="33B5A43C" w14:textId="033F48EE" w:rsidR="00510D7F" w:rsidRPr="00510D7F" w:rsidRDefault="00510D7F" w:rsidP="00510D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impulsivity</w:t>
            </w:r>
          </w:p>
        </w:tc>
        <w:tc>
          <w:tcPr>
            <w:tcW w:w="0" w:type="auto"/>
          </w:tcPr>
          <w:p w14:paraId="5A6A6D5C" w14:textId="14113C1B" w:rsidR="00510D7F" w:rsidRPr="00510D7F" w:rsidRDefault="00510D7F" w:rsidP="00510D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morphology</w:t>
            </w:r>
          </w:p>
        </w:tc>
        <w:tc>
          <w:tcPr>
            <w:tcW w:w="0" w:type="auto"/>
          </w:tcPr>
          <w:p w14:paraId="3FF23AEA" w14:textId="2D6669A8" w:rsidR="00510D7F" w:rsidRPr="00510D7F" w:rsidRDefault="00510D7F" w:rsidP="00510D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rule</w:t>
            </w:r>
          </w:p>
        </w:tc>
        <w:tc>
          <w:tcPr>
            <w:tcW w:w="0" w:type="auto"/>
          </w:tcPr>
          <w:p w14:paraId="4ACAEA57" w14:textId="4CF0164A" w:rsidR="00510D7F" w:rsidRPr="00510D7F" w:rsidRDefault="00510D7F" w:rsidP="00510D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word recognition</w:t>
            </w:r>
          </w:p>
        </w:tc>
      </w:tr>
      <w:tr w:rsidR="00510D7F" w:rsidRPr="00510D7F" w14:paraId="61FE0A33" w14:textId="77777777" w:rsidTr="001D44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8D81D42" w14:textId="709B6A01" w:rsidR="00510D7F" w:rsidRPr="00510D7F" w:rsidRDefault="00510D7F" w:rsidP="00510D7F">
            <w:pPr>
              <w:jc w:val="center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>detection</w:t>
            </w:r>
          </w:p>
        </w:tc>
        <w:tc>
          <w:tcPr>
            <w:tcW w:w="0" w:type="auto"/>
          </w:tcPr>
          <w:p w14:paraId="45E751C1" w14:textId="084EBEAF" w:rsidR="00510D7F" w:rsidRPr="00510D7F" w:rsidRDefault="00510D7F" w:rsidP="00510D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induction</w:t>
            </w:r>
          </w:p>
        </w:tc>
        <w:tc>
          <w:tcPr>
            <w:tcW w:w="0" w:type="auto"/>
          </w:tcPr>
          <w:p w14:paraId="56383EB7" w14:textId="2C5161AC" w:rsidR="00510D7F" w:rsidRPr="00510D7F" w:rsidRDefault="00510D7F" w:rsidP="00510D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motor control</w:t>
            </w:r>
          </w:p>
        </w:tc>
        <w:tc>
          <w:tcPr>
            <w:tcW w:w="0" w:type="auto"/>
          </w:tcPr>
          <w:p w14:paraId="46CAD802" w14:textId="6EA68166" w:rsidR="00510D7F" w:rsidRPr="00510D7F" w:rsidRDefault="00510D7F" w:rsidP="00510D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salience</w:t>
            </w:r>
          </w:p>
        </w:tc>
        <w:tc>
          <w:tcPr>
            <w:tcW w:w="0" w:type="auto"/>
          </w:tcPr>
          <w:p w14:paraId="6ECDA349" w14:textId="04BF0C30" w:rsidR="00510D7F" w:rsidRPr="00510D7F" w:rsidRDefault="00510D7F" w:rsidP="00510D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working memory</w:t>
            </w:r>
          </w:p>
        </w:tc>
      </w:tr>
      <w:tr w:rsidR="00510D7F" w:rsidRPr="00510D7F" w14:paraId="15C52942" w14:textId="77777777" w:rsidTr="001D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9DA28E8" w14:textId="3212A649" w:rsidR="00510D7F" w:rsidRPr="00510D7F" w:rsidRDefault="00510D7F" w:rsidP="00510D7F">
            <w:pPr>
              <w:jc w:val="center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 xml:space="preserve"> discrimination</w:t>
            </w:r>
          </w:p>
        </w:tc>
        <w:tc>
          <w:tcPr>
            <w:tcW w:w="0" w:type="auto"/>
          </w:tcPr>
          <w:p w14:paraId="71603913" w14:textId="35150A05" w:rsidR="00510D7F" w:rsidRPr="00510D7F" w:rsidRDefault="00510D7F" w:rsidP="00510D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 xml:space="preserve"> inference</w:t>
            </w:r>
          </w:p>
        </w:tc>
        <w:tc>
          <w:tcPr>
            <w:tcW w:w="0" w:type="auto"/>
          </w:tcPr>
          <w:p w14:paraId="137A8438" w14:textId="713ABC21" w:rsidR="00510D7F" w:rsidRPr="00510D7F" w:rsidRDefault="00510D7F" w:rsidP="00510D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movement</w:t>
            </w:r>
          </w:p>
        </w:tc>
        <w:tc>
          <w:tcPr>
            <w:tcW w:w="0" w:type="auto"/>
          </w:tcPr>
          <w:p w14:paraId="5E2F04A0" w14:textId="75503C04" w:rsidR="00510D7F" w:rsidRPr="00510D7F" w:rsidRDefault="00510D7F" w:rsidP="00510D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>search</w:t>
            </w:r>
          </w:p>
        </w:tc>
        <w:tc>
          <w:tcPr>
            <w:tcW w:w="0" w:type="auto"/>
          </w:tcPr>
          <w:p w14:paraId="4CD15560" w14:textId="221B5360" w:rsidR="00510D7F" w:rsidRPr="00510D7F" w:rsidRDefault="00510D7F" w:rsidP="00510D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D7F">
              <w:t xml:space="preserve"> </w:t>
            </w:r>
          </w:p>
        </w:tc>
      </w:tr>
      <w:tr w:rsidR="00510D7F" w:rsidRPr="00510D7F" w14:paraId="42C636E7" w14:textId="77777777" w:rsidTr="001D44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7CC733C" w14:textId="61AE98B2" w:rsidR="00510D7F" w:rsidRPr="00510D7F" w:rsidRDefault="00510D7F" w:rsidP="00510D7F">
            <w:pPr>
              <w:jc w:val="center"/>
              <w:rPr>
                <w:b w:val="0"/>
                <w:bCs w:val="0"/>
              </w:rPr>
            </w:pPr>
            <w:r w:rsidRPr="00510D7F">
              <w:rPr>
                <w:b w:val="0"/>
                <w:bCs w:val="0"/>
              </w:rPr>
              <w:t>distraction</w:t>
            </w:r>
          </w:p>
        </w:tc>
        <w:tc>
          <w:tcPr>
            <w:tcW w:w="0" w:type="auto"/>
          </w:tcPr>
          <w:p w14:paraId="096DAFB9" w14:textId="5A08A5DE" w:rsidR="00510D7F" w:rsidRPr="00510D7F" w:rsidRDefault="00510D7F" w:rsidP="00510D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inhibition</w:t>
            </w:r>
          </w:p>
        </w:tc>
        <w:tc>
          <w:tcPr>
            <w:tcW w:w="0" w:type="auto"/>
          </w:tcPr>
          <w:p w14:paraId="4FFB0766" w14:textId="002E7FC1" w:rsidR="00510D7F" w:rsidRPr="00510D7F" w:rsidRDefault="00510D7F" w:rsidP="00510D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multisensory</w:t>
            </w:r>
          </w:p>
        </w:tc>
        <w:tc>
          <w:tcPr>
            <w:tcW w:w="0" w:type="auto"/>
          </w:tcPr>
          <w:p w14:paraId="6C57C0EC" w14:textId="12E7C0A5" w:rsidR="00510D7F" w:rsidRPr="00510D7F" w:rsidRDefault="00510D7F" w:rsidP="00510D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D7F">
              <w:t>selective attention</w:t>
            </w:r>
          </w:p>
        </w:tc>
        <w:tc>
          <w:tcPr>
            <w:tcW w:w="0" w:type="auto"/>
          </w:tcPr>
          <w:p w14:paraId="7D911B03" w14:textId="5FD62FE4" w:rsidR="00510D7F" w:rsidRPr="00510D7F" w:rsidRDefault="00510D7F" w:rsidP="00510D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0228CE6" w14:textId="77777777" w:rsidR="00D375C6" w:rsidRDefault="00D375C6" w:rsidP="00E947B5">
      <w:pPr>
        <w:rPr>
          <w:b/>
        </w:rPr>
      </w:pPr>
    </w:p>
    <w:p w14:paraId="5E09EF91" w14:textId="7F6350E0" w:rsidR="00E947B5" w:rsidRPr="0039594A" w:rsidRDefault="006B5A7B" w:rsidP="00E947B5">
      <w:pPr>
        <w:rPr>
          <w:bCs/>
        </w:rPr>
      </w:pPr>
      <w:r>
        <w:rPr>
          <w:b/>
        </w:rPr>
        <w:t xml:space="preserve">Supplementary File </w:t>
      </w:r>
      <w:r w:rsidR="0039594A">
        <w:rPr>
          <w:b/>
        </w:rPr>
        <w:t>2</w:t>
      </w:r>
      <w:r>
        <w:rPr>
          <w:b/>
        </w:rPr>
        <w:t xml:space="preserve">. </w:t>
      </w:r>
      <w:r w:rsidR="0039594A" w:rsidRPr="0039594A">
        <w:rPr>
          <w:b/>
        </w:rPr>
        <w:t xml:space="preserve">List of terms used in </w:t>
      </w:r>
      <w:proofErr w:type="spellStart"/>
      <w:r w:rsidR="0039594A" w:rsidRPr="0039594A">
        <w:rPr>
          <w:b/>
        </w:rPr>
        <w:t>Neurosynth</w:t>
      </w:r>
      <w:proofErr w:type="spellEnd"/>
      <w:r w:rsidR="0039594A" w:rsidRPr="0039594A">
        <w:rPr>
          <w:b/>
        </w:rPr>
        <w:t xml:space="preserve"> analyses | </w:t>
      </w:r>
      <w:r w:rsidR="0039594A" w:rsidRPr="0039594A">
        <w:rPr>
          <w:bCs/>
        </w:rPr>
        <w:t xml:space="preserve">The overlapping terms between </w:t>
      </w:r>
      <w:proofErr w:type="spellStart"/>
      <w:r w:rsidR="0039594A" w:rsidRPr="0039594A">
        <w:rPr>
          <w:bCs/>
        </w:rPr>
        <w:t>Neurosynth</w:t>
      </w:r>
      <w:proofErr w:type="spellEnd"/>
      <w:r w:rsidR="0039594A" w:rsidRPr="0039594A">
        <w:rPr>
          <w:bCs/>
        </w:rPr>
        <w:t xml:space="preserve"> </w:t>
      </w:r>
      <w:r w:rsidR="0039594A">
        <w:rPr>
          <w:bCs/>
        </w:rPr>
        <w:t>(</w:t>
      </w:r>
      <w:proofErr w:type="spellStart"/>
      <w:r w:rsidR="0039594A">
        <w:rPr>
          <w:bCs/>
        </w:rPr>
        <w:t>Y</w:t>
      </w:r>
      <w:r w:rsidR="0039594A" w:rsidRPr="0039594A">
        <w:rPr>
          <w:bCs/>
        </w:rPr>
        <w:t>arkoni</w:t>
      </w:r>
      <w:proofErr w:type="spellEnd"/>
      <w:r w:rsidR="0039594A">
        <w:rPr>
          <w:bCs/>
        </w:rPr>
        <w:t xml:space="preserve"> et al., </w:t>
      </w:r>
      <w:r w:rsidR="0039594A" w:rsidRPr="0039594A">
        <w:rPr>
          <w:bCs/>
        </w:rPr>
        <w:t>2011</w:t>
      </w:r>
      <w:r w:rsidR="0039594A">
        <w:rPr>
          <w:bCs/>
        </w:rPr>
        <w:t>)</w:t>
      </w:r>
      <w:r w:rsidR="0039594A" w:rsidRPr="0039594A">
        <w:rPr>
          <w:bCs/>
        </w:rPr>
        <w:t xml:space="preserve"> and Cognitive Atlas </w:t>
      </w:r>
      <w:r w:rsidR="0039594A">
        <w:rPr>
          <w:bCs/>
        </w:rPr>
        <w:t>(</w:t>
      </w:r>
      <w:proofErr w:type="spellStart"/>
      <w:r w:rsidR="0039594A">
        <w:rPr>
          <w:bCs/>
        </w:rPr>
        <w:t>P</w:t>
      </w:r>
      <w:r w:rsidR="0039594A" w:rsidRPr="0039594A">
        <w:rPr>
          <w:bCs/>
        </w:rPr>
        <w:t>oldrack</w:t>
      </w:r>
      <w:proofErr w:type="spellEnd"/>
      <w:r w:rsidR="0039594A">
        <w:rPr>
          <w:bCs/>
        </w:rPr>
        <w:t xml:space="preserve"> et al., </w:t>
      </w:r>
      <w:r w:rsidR="0039594A" w:rsidRPr="0039594A">
        <w:rPr>
          <w:bCs/>
        </w:rPr>
        <w:t>2011</w:t>
      </w:r>
      <w:r w:rsidR="0039594A">
        <w:rPr>
          <w:bCs/>
        </w:rPr>
        <w:t>)</w:t>
      </w:r>
      <w:r w:rsidR="0039594A" w:rsidRPr="0039594A">
        <w:rPr>
          <w:bCs/>
        </w:rPr>
        <w:t xml:space="preserve"> corpuses used in the reported analyses are listed below.</w:t>
      </w:r>
    </w:p>
    <w:sectPr w:rsidR="00E947B5" w:rsidRPr="0039594A" w:rsidSect="003323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A7B"/>
    <w:rsid w:val="001D440B"/>
    <w:rsid w:val="002734A2"/>
    <w:rsid w:val="002D0ADF"/>
    <w:rsid w:val="00307BA6"/>
    <w:rsid w:val="003323B1"/>
    <w:rsid w:val="003354C8"/>
    <w:rsid w:val="0039594A"/>
    <w:rsid w:val="00510D7F"/>
    <w:rsid w:val="00610370"/>
    <w:rsid w:val="006673D7"/>
    <w:rsid w:val="006B5A7B"/>
    <w:rsid w:val="00886B78"/>
    <w:rsid w:val="00A829D4"/>
    <w:rsid w:val="00D375C6"/>
    <w:rsid w:val="00E947B5"/>
    <w:rsid w:val="00ED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34F3F"/>
  <w15:chartTrackingRefBased/>
  <w15:docId w15:val="{79CFDECD-F8A2-D247-B7A8-62407D8E1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5A7B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59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39594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4">
    <w:name w:val="Plain Table 4"/>
    <w:basedOn w:val="TableNormal"/>
    <w:uiPriority w:val="44"/>
    <w:rsid w:val="00886B7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510D7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510D7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510D7F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510D7F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510D7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Golia Shafiei</dc:creator>
  <cp:keywords/>
  <dc:description/>
  <cp:lastModifiedBy>Golia Shafiei</cp:lastModifiedBy>
  <cp:revision>13</cp:revision>
  <dcterms:created xsi:type="dcterms:W3CDTF">2020-12-11T20:12:00Z</dcterms:created>
  <dcterms:modified xsi:type="dcterms:W3CDTF">2020-12-11T21:00:00Z</dcterms:modified>
</cp:coreProperties>
</file>