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7F67C60" w:rsidR="00877644" w:rsidRPr="00125190" w:rsidRDefault="00B3066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estimation analysis does not apply to our study, since majority of the analyses were performed on public data. The gene expression data produced specifically for this manuscript (</w:t>
      </w:r>
      <w:proofErr w:type="spellStart"/>
      <w:r>
        <w:rPr>
          <w:rFonts w:asciiTheme="minorHAnsi" w:hAnsiTheme="minorHAnsi"/>
        </w:rPr>
        <w:t>IFNb</w:t>
      </w:r>
      <w:proofErr w:type="spellEnd"/>
      <w:r>
        <w:rPr>
          <w:rFonts w:asciiTheme="minorHAnsi" w:hAnsiTheme="minorHAnsi"/>
        </w:rPr>
        <w:t xml:space="preserve">, </w:t>
      </w:r>
      <w:proofErr w:type="spellStart"/>
      <w:r>
        <w:rPr>
          <w:rFonts w:asciiTheme="minorHAnsi" w:hAnsiTheme="minorHAnsi"/>
        </w:rPr>
        <w:t>TNFa</w:t>
      </w:r>
      <w:proofErr w:type="spellEnd"/>
      <w:r>
        <w:rPr>
          <w:rFonts w:asciiTheme="minorHAnsi" w:hAnsiTheme="minorHAnsi"/>
        </w:rPr>
        <w:t xml:space="preserve"> treatment of human monocyte derived dendritic cells) used </w:t>
      </w:r>
      <w:r w:rsidR="00E50AE6">
        <w:rPr>
          <w:rFonts w:asciiTheme="minorHAnsi" w:hAnsiTheme="minorHAnsi"/>
        </w:rPr>
        <w:t>the</w:t>
      </w:r>
      <w:r>
        <w:rPr>
          <w:rFonts w:asciiTheme="minorHAnsi" w:hAnsiTheme="minorHAnsi"/>
        </w:rPr>
        <w:t xml:space="preserve"> design of three replicates</w:t>
      </w:r>
      <w:r w:rsidR="00E50AE6">
        <w:rPr>
          <w:rFonts w:asciiTheme="minorHAnsi" w:hAnsiTheme="minorHAnsi"/>
        </w:rPr>
        <w:t xml:space="preserve"> for each condition that is most commonly observed in high throughput expression data, striking a compromise between cost and replication.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213C34B" w:rsidR="00B330BD" w:rsidRPr="007A7A10" w:rsidRDefault="007F02D9" w:rsidP="007F02D9">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i/>
          <w:iCs/>
        </w:rPr>
      </w:pPr>
      <w:r>
        <w:rPr>
          <w:rFonts w:asciiTheme="minorHAnsi" w:hAnsiTheme="minorHAnsi"/>
        </w:rPr>
        <w:lastRenderedPageBreak/>
        <w:t xml:space="preserve">High throughput gene expression data. GEO accession and reviewer token are provided with the submission. Experimental details, including replication and QC, are provided in the Materials and Methods section, under the subheadings </w:t>
      </w:r>
      <w:r w:rsidRPr="007F02D9">
        <w:rPr>
          <w:rFonts w:asciiTheme="minorHAnsi" w:hAnsiTheme="minorHAnsi"/>
          <w:i/>
          <w:iCs/>
        </w:rPr>
        <w:t>DC differentiation</w:t>
      </w:r>
      <w:r>
        <w:rPr>
          <w:rFonts w:asciiTheme="minorHAnsi" w:hAnsiTheme="minorHAnsi"/>
        </w:rPr>
        <w:t xml:space="preserve"> and </w:t>
      </w:r>
      <w:r w:rsidRPr="007A7A10">
        <w:rPr>
          <w:rFonts w:asciiTheme="minorHAnsi" w:hAnsiTheme="minorHAnsi"/>
          <w:i/>
          <w:iCs/>
        </w:rPr>
        <w:t xml:space="preserve">Microarray data of human </w:t>
      </w:r>
      <w:proofErr w:type="spellStart"/>
      <w:r w:rsidRPr="007A7A10">
        <w:rPr>
          <w:rFonts w:asciiTheme="minorHAnsi" w:hAnsiTheme="minorHAnsi"/>
          <w:i/>
          <w:iCs/>
        </w:rPr>
        <w:t>moDC</w:t>
      </w:r>
      <w:proofErr w:type="spellEnd"/>
      <w:r w:rsidRPr="007A7A10">
        <w:rPr>
          <w:rFonts w:asciiTheme="minorHAnsi" w:hAnsiTheme="minorHAnsi"/>
          <w:i/>
          <w:iCs/>
        </w:rPr>
        <w:t xml:space="preserve"> treated with IFNβ and TNFα</w:t>
      </w:r>
      <w:r w:rsidR="007A7A10">
        <w:rPr>
          <w:rFonts w:asciiTheme="minorHAnsi" w:hAnsiTheme="minorHAnsi"/>
          <w:i/>
          <w:iCs/>
        </w:rPr>
        <w:t>.</w:t>
      </w:r>
      <w:r w:rsidR="007A7A10">
        <w:rPr>
          <w:rFonts w:asciiTheme="minorHAnsi" w:hAnsiTheme="minorHAnsi"/>
        </w:rPr>
        <w:t xml:space="preserve"> No outliers were observed.</w:t>
      </w:r>
    </w:p>
    <w:p w14:paraId="4B37BAE9" w14:textId="5CE1A134" w:rsidR="007A7A10" w:rsidRPr="007A7A10" w:rsidRDefault="007A7A10" w:rsidP="007F02D9">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i/>
          <w:iCs/>
        </w:rPr>
      </w:pPr>
      <w:r>
        <w:rPr>
          <w:rFonts w:asciiTheme="minorHAnsi" w:hAnsiTheme="minorHAnsi"/>
        </w:rPr>
        <w:t xml:space="preserve">Validation experiments for VCAM-1 and CCL-5 were also done in triplicate. Experimental details are provided in the Materials and Methods section, under the subheadings </w:t>
      </w:r>
      <w:r w:rsidRPr="007F02D9">
        <w:rPr>
          <w:rFonts w:asciiTheme="minorHAnsi" w:hAnsiTheme="minorHAnsi"/>
          <w:i/>
          <w:iCs/>
        </w:rPr>
        <w:t>DC differentiation</w:t>
      </w:r>
      <w:r>
        <w:rPr>
          <w:rFonts w:asciiTheme="minorHAnsi" w:hAnsiTheme="minorHAnsi"/>
          <w:i/>
          <w:iCs/>
        </w:rPr>
        <w:t xml:space="preserve"> </w:t>
      </w:r>
      <w:r>
        <w:rPr>
          <w:rFonts w:asciiTheme="minorHAnsi" w:hAnsiTheme="minorHAnsi"/>
        </w:rPr>
        <w:t xml:space="preserve">and </w:t>
      </w:r>
      <w:r w:rsidRPr="007A7A10">
        <w:rPr>
          <w:rFonts w:asciiTheme="minorHAnsi" w:hAnsiTheme="minorHAnsi"/>
          <w:i/>
          <w:iCs/>
        </w:rPr>
        <w:t>Experimental validation of IFNβ and TNFα synergistic effects</w:t>
      </w:r>
      <w:r>
        <w:rPr>
          <w:rFonts w:asciiTheme="minorHAnsi" w:hAnsiTheme="minorHAnsi"/>
          <w:i/>
          <w:iCs/>
        </w:rPr>
        <w:t>.</w:t>
      </w:r>
    </w:p>
    <w:p w14:paraId="203989C1" w14:textId="77777777" w:rsidR="00FF5ED7" w:rsidRDefault="00FF5ED7" w:rsidP="00FF5ED7">
      <w:pPr>
        <w:rPr>
          <w:rFonts w:asciiTheme="minorHAnsi" w:hAnsiTheme="minorHAnsi"/>
          <w:b/>
          <w:bCs/>
        </w:rPr>
      </w:pPr>
    </w:p>
    <w:p w14:paraId="3E1A6B61" w14:textId="1BEFA1E3"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CF1D2A2" w:rsidR="0015519A" w:rsidRPr="00505C51" w:rsidRDefault="005D4E2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Raw data is presented in figures. Statistical tests used, values of N, p-values, </w:t>
      </w:r>
      <w:r w:rsidRPr="00505C51">
        <w:rPr>
          <w:rFonts w:asciiTheme="minorHAnsi" w:hAnsiTheme="minorHAnsi"/>
          <w:sz w:val="22"/>
          <w:szCs w:val="22"/>
        </w:rPr>
        <w:t>methods of multiple test</w:t>
      </w:r>
      <w:r>
        <w:rPr>
          <w:rFonts w:asciiTheme="minorHAnsi" w:hAnsiTheme="minorHAnsi"/>
          <w:sz w:val="22"/>
          <w:szCs w:val="22"/>
        </w:rPr>
        <w:t>ing</w:t>
      </w:r>
      <w:r w:rsidRPr="00505C51">
        <w:rPr>
          <w:rFonts w:asciiTheme="minorHAnsi" w:hAnsiTheme="minorHAnsi"/>
          <w:sz w:val="22"/>
          <w:szCs w:val="22"/>
        </w:rPr>
        <w:t xml:space="preserve"> correction and dispersion</w:t>
      </w:r>
      <w:r>
        <w:rPr>
          <w:rFonts w:asciiTheme="minorHAnsi" w:hAnsiTheme="minorHAnsi"/>
          <w:sz w:val="22"/>
          <w:szCs w:val="22"/>
        </w:rPr>
        <w:t xml:space="preserve"> measures are noted, where appropriate, in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0F12B56" w:rsidR="00BC3CCE" w:rsidRPr="00505C51" w:rsidRDefault="005D4E2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to this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E155B95" w14:textId="304199EC" w:rsidR="005D4E25" w:rsidRPr="005D4E25" w:rsidRDefault="005D4E25" w:rsidP="005D4E2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VCAM-1 and CCL-5 validation experiments data are included as additional data files. </w:t>
      </w:r>
      <w:r w:rsidRPr="005D4E25">
        <w:rPr>
          <w:rFonts w:asciiTheme="minorHAnsi" w:hAnsiTheme="minorHAnsi"/>
          <w:sz w:val="22"/>
          <w:szCs w:val="22"/>
        </w:rPr>
        <w:t>An interactive R Shiny application of</w:t>
      </w:r>
      <w:r>
        <w:rPr>
          <w:rFonts w:asciiTheme="minorHAnsi" w:hAnsiTheme="minorHAnsi"/>
          <w:sz w:val="22"/>
          <w:szCs w:val="22"/>
        </w:rPr>
        <w:t xml:space="preserve"> </w:t>
      </w:r>
      <w:proofErr w:type="spellStart"/>
      <w:r w:rsidRPr="005D4E25">
        <w:rPr>
          <w:rFonts w:asciiTheme="minorHAnsi" w:hAnsiTheme="minorHAnsi"/>
          <w:sz w:val="22"/>
          <w:szCs w:val="22"/>
        </w:rPr>
        <w:t>iSAIL</w:t>
      </w:r>
      <w:proofErr w:type="spellEnd"/>
      <w:r w:rsidRPr="005D4E25">
        <w:rPr>
          <w:rFonts w:asciiTheme="minorHAnsi" w:hAnsiTheme="minorHAnsi"/>
          <w:sz w:val="22"/>
          <w:szCs w:val="22"/>
        </w:rPr>
        <w:t xml:space="preserve"> can be found at https://isail.shinyapps.io/test_app/. The site also contains</w:t>
      </w:r>
    </w:p>
    <w:p w14:paraId="3B6E60A6" w14:textId="1F393B2A" w:rsidR="00BC3CCE" w:rsidRPr="00505C51" w:rsidRDefault="005D4E25" w:rsidP="005D4E2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D4E25">
        <w:rPr>
          <w:rFonts w:asciiTheme="minorHAnsi" w:hAnsiTheme="minorHAnsi"/>
          <w:sz w:val="22"/>
          <w:szCs w:val="22"/>
        </w:rPr>
        <w:t xml:space="preserve">downloadable </w:t>
      </w:r>
      <w:r>
        <w:rPr>
          <w:rFonts w:asciiTheme="minorHAnsi" w:hAnsiTheme="minorHAnsi"/>
          <w:sz w:val="22"/>
          <w:szCs w:val="22"/>
        </w:rPr>
        <w:t xml:space="preserve">R </w:t>
      </w:r>
      <w:r w:rsidRPr="005D4E25">
        <w:rPr>
          <w:rFonts w:asciiTheme="minorHAnsi" w:hAnsiTheme="minorHAnsi"/>
          <w:sz w:val="22"/>
          <w:szCs w:val="22"/>
        </w:rPr>
        <w:t>code</w:t>
      </w:r>
      <w:r>
        <w:rPr>
          <w:rFonts w:asciiTheme="minorHAnsi" w:hAnsiTheme="minorHAnsi"/>
          <w:sz w:val="22"/>
          <w:szCs w:val="22"/>
        </w:rPr>
        <w:t>, models, parameters</w:t>
      </w:r>
      <w:r w:rsidRPr="005D4E25">
        <w:rPr>
          <w:rFonts w:asciiTheme="minorHAnsi" w:hAnsiTheme="minorHAnsi"/>
          <w:sz w:val="22"/>
          <w:szCs w:val="22"/>
        </w:rPr>
        <w:t xml:space="preserve"> and documentation to run the software locally</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6ACB9" w14:textId="77777777" w:rsidR="00410A27" w:rsidRDefault="00410A27" w:rsidP="004215FE">
      <w:r>
        <w:separator/>
      </w:r>
    </w:p>
  </w:endnote>
  <w:endnote w:type="continuationSeparator" w:id="0">
    <w:p w14:paraId="4A2694A7" w14:textId="77777777" w:rsidR="00410A27" w:rsidRDefault="00410A2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1DC15" w14:textId="77777777" w:rsidR="00410A27" w:rsidRDefault="00410A27" w:rsidP="004215FE">
      <w:r>
        <w:separator/>
      </w:r>
    </w:p>
  </w:footnote>
  <w:footnote w:type="continuationSeparator" w:id="0">
    <w:p w14:paraId="5F1A4738" w14:textId="77777777" w:rsidR="00410A27" w:rsidRDefault="00410A2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95A97"/>
    <w:multiLevelType w:val="hybridMultilevel"/>
    <w:tmpl w:val="5670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0782A"/>
    <w:rsid w:val="00410A27"/>
    <w:rsid w:val="0041682E"/>
    <w:rsid w:val="004215FE"/>
    <w:rsid w:val="004242DB"/>
    <w:rsid w:val="00426FD0"/>
    <w:rsid w:val="00441726"/>
    <w:rsid w:val="004505C5"/>
    <w:rsid w:val="00451B01"/>
    <w:rsid w:val="00455849"/>
    <w:rsid w:val="00471732"/>
    <w:rsid w:val="004A5C32"/>
    <w:rsid w:val="004B41D4"/>
    <w:rsid w:val="004D50E7"/>
    <w:rsid w:val="004D5E59"/>
    <w:rsid w:val="004D602A"/>
    <w:rsid w:val="004D73CF"/>
    <w:rsid w:val="004E4945"/>
    <w:rsid w:val="004F451D"/>
    <w:rsid w:val="00505C51"/>
    <w:rsid w:val="00516A01"/>
    <w:rsid w:val="0053000A"/>
    <w:rsid w:val="00550F13"/>
    <w:rsid w:val="005530AE"/>
    <w:rsid w:val="00555F44"/>
    <w:rsid w:val="00566103"/>
    <w:rsid w:val="00572092"/>
    <w:rsid w:val="005B0A15"/>
    <w:rsid w:val="005D4E2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A1658"/>
    <w:rsid w:val="007A7A10"/>
    <w:rsid w:val="007B6567"/>
    <w:rsid w:val="007B6D8A"/>
    <w:rsid w:val="007B7AF0"/>
    <w:rsid w:val="007C1A97"/>
    <w:rsid w:val="007D18C3"/>
    <w:rsid w:val="007E54D8"/>
    <w:rsid w:val="007E5880"/>
    <w:rsid w:val="007F02D9"/>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B680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0661"/>
    <w:rsid w:val="00B330BD"/>
    <w:rsid w:val="00B4292F"/>
    <w:rsid w:val="00B57E8A"/>
    <w:rsid w:val="00B64119"/>
    <w:rsid w:val="00B94C5D"/>
    <w:rsid w:val="00BA4D1B"/>
    <w:rsid w:val="00BA5BB7"/>
    <w:rsid w:val="00BB00D0"/>
    <w:rsid w:val="00BB55EC"/>
    <w:rsid w:val="00BC3CCE"/>
    <w:rsid w:val="00C1184B"/>
    <w:rsid w:val="00C21D14"/>
    <w:rsid w:val="00C249D2"/>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0AE6"/>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1D520EC-66B3-4401-8851-05627BCC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4EB0-4088-4F92-8539-0688FE5F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emma darkin</cp:lastModifiedBy>
  <cp:revision>2</cp:revision>
  <dcterms:created xsi:type="dcterms:W3CDTF">2020-08-28T05:49:00Z</dcterms:created>
  <dcterms:modified xsi:type="dcterms:W3CDTF">2020-08-28T05:49:00Z</dcterms:modified>
</cp:coreProperties>
</file>