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04842EB"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37583">
        <w:fldChar w:fldCharType="begin"/>
      </w:r>
      <w:r w:rsidR="00E37583">
        <w:instrText xml:space="preserve"> HYPERLINK "https://biosharing.org/" \t "_blank" </w:instrText>
      </w:r>
      <w:r w:rsidR="00E37583">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37583">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553DC2F" w:rsidR="00877644" w:rsidRPr="00125190" w:rsidRDefault="00D5163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not precalculated using power analysis or other statistical frameworks. As this study uses new methods, it was not possible to calculate appropriate sample sizes during the design of the study.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E356B2B" w14:textId="24E036BC" w:rsidR="00DC430D" w:rsidRDefault="00DC430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experiments quantifying microglial mobility (Fig 1C) was performed 5 times.</w:t>
      </w:r>
    </w:p>
    <w:p w14:paraId="5D35E5F8" w14:textId="48123E13" w:rsidR="005E6F1F" w:rsidRDefault="005E6F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experiments examining microglial</w:t>
      </w:r>
      <w:r w:rsidR="00CD1C7C">
        <w:rPr>
          <w:rFonts w:asciiTheme="minorHAnsi" w:hAnsiTheme="minorHAnsi"/>
        </w:rPr>
        <w:t xml:space="preserve"> interactions with the neuropil was performed 4 times.</w:t>
      </w:r>
    </w:p>
    <w:p w14:paraId="2291C558" w14:textId="55998462" w:rsidR="005E6F1F" w:rsidRDefault="005E6F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experiments examining real-time increases in microglial green fluorescence in the presence of sparsely labeled </w:t>
      </w:r>
      <w:proofErr w:type="spellStart"/>
      <w:r>
        <w:rPr>
          <w:rFonts w:asciiTheme="minorHAnsi" w:hAnsiTheme="minorHAnsi"/>
        </w:rPr>
        <w:t>pHtdGFP</w:t>
      </w:r>
      <w:proofErr w:type="spellEnd"/>
      <w:r>
        <w:rPr>
          <w:rFonts w:asciiTheme="minorHAnsi" w:hAnsiTheme="minorHAnsi"/>
        </w:rPr>
        <w:t xml:space="preserve"> axons (Fig 2E and Fig 2—fig supp 1) was performed 3 times.</w:t>
      </w:r>
    </w:p>
    <w:p w14:paraId="7641BCC5" w14:textId="65810B0C" w:rsidR="00D51631" w:rsidRDefault="00D516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experiments quantifying microglial trogocytosis of </w:t>
      </w:r>
      <w:proofErr w:type="spellStart"/>
      <w:r>
        <w:rPr>
          <w:rFonts w:asciiTheme="minorHAnsi" w:hAnsiTheme="minorHAnsi"/>
        </w:rPr>
        <w:t>pHtdGFP</w:t>
      </w:r>
      <w:proofErr w:type="spellEnd"/>
      <w:r>
        <w:rPr>
          <w:rFonts w:asciiTheme="minorHAnsi" w:hAnsiTheme="minorHAnsi"/>
        </w:rPr>
        <w:t>-labeled axons (Fi</w:t>
      </w:r>
      <w:r w:rsidR="00DC430D">
        <w:rPr>
          <w:rFonts w:asciiTheme="minorHAnsi" w:hAnsiTheme="minorHAnsi"/>
        </w:rPr>
        <w:t>g</w:t>
      </w:r>
      <w:r>
        <w:rPr>
          <w:rFonts w:asciiTheme="minorHAnsi" w:hAnsiTheme="minorHAnsi"/>
        </w:rPr>
        <w:t xml:space="preserve"> </w:t>
      </w:r>
      <w:r w:rsidR="00DC430D">
        <w:rPr>
          <w:rFonts w:asciiTheme="minorHAnsi" w:hAnsiTheme="minorHAnsi"/>
        </w:rPr>
        <w:t>3</w:t>
      </w:r>
      <w:r>
        <w:rPr>
          <w:rFonts w:asciiTheme="minorHAnsi" w:hAnsiTheme="minorHAnsi"/>
        </w:rPr>
        <w:t>C</w:t>
      </w:r>
      <w:r w:rsidR="00DC430D">
        <w:rPr>
          <w:rFonts w:asciiTheme="minorHAnsi" w:hAnsiTheme="minorHAnsi"/>
        </w:rPr>
        <w:t>-</w:t>
      </w:r>
      <w:r>
        <w:rPr>
          <w:rFonts w:asciiTheme="minorHAnsi" w:hAnsiTheme="minorHAnsi"/>
        </w:rPr>
        <w:t>D</w:t>
      </w:r>
      <w:r w:rsidR="005E6F1F">
        <w:rPr>
          <w:rFonts w:asciiTheme="minorHAnsi" w:hAnsiTheme="minorHAnsi"/>
        </w:rPr>
        <w:t xml:space="preserve">, Fig 3—fig supp 1, and </w:t>
      </w:r>
      <w:r w:rsidR="00DC430D">
        <w:rPr>
          <w:rFonts w:asciiTheme="minorHAnsi" w:hAnsiTheme="minorHAnsi"/>
        </w:rPr>
        <w:t xml:space="preserve">Fig 3—fig supp </w:t>
      </w:r>
      <w:r w:rsidR="005E6F1F">
        <w:rPr>
          <w:rFonts w:asciiTheme="minorHAnsi" w:hAnsiTheme="minorHAnsi"/>
        </w:rPr>
        <w:t>2</w:t>
      </w:r>
      <w:r w:rsidR="00DC430D">
        <w:rPr>
          <w:rFonts w:asciiTheme="minorHAnsi" w:hAnsiTheme="minorHAnsi"/>
        </w:rPr>
        <w:t>A</w:t>
      </w:r>
      <w:r>
        <w:rPr>
          <w:rFonts w:asciiTheme="minorHAnsi" w:hAnsiTheme="minorHAnsi"/>
        </w:rPr>
        <w:t>) and SYP-</w:t>
      </w:r>
      <w:proofErr w:type="spellStart"/>
      <w:r>
        <w:rPr>
          <w:rFonts w:asciiTheme="minorHAnsi" w:hAnsiTheme="minorHAnsi"/>
        </w:rPr>
        <w:t>pHtdGFP</w:t>
      </w:r>
      <w:proofErr w:type="spellEnd"/>
      <w:r>
        <w:rPr>
          <w:rFonts w:asciiTheme="minorHAnsi" w:hAnsiTheme="minorHAnsi"/>
        </w:rPr>
        <w:t xml:space="preserve">-labeled axons (Fig </w:t>
      </w:r>
      <w:r w:rsidR="00DC430D">
        <w:rPr>
          <w:rFonts w:asciiTheme="minorHAnsi" w:hAnsiTheme="minorHAnsi"/>
        </w:rPr>
        <w:t>3</w:t>
      </w:r>
      <w:r>
        <w:rPr>
          <w:rFonts w:asciiTheme="minorHAnsi" w:hAnsiTheme="minorHAnsi"/>
        </w:rPr>
        <w:t xml:space="preserve">F and </w:t>
      </w:r>
      <w:r w:rsidR="00DC430D">
        <w:rPr>
          <w:rFonts w:asciiTheme="minorHAnsi" w:hAnsiTheme="minorHAnsi"/>
        </w:rPr>
        <w:t xml:space="preserve">Figure 3—fig supp </w:t>
      </w:r>
      <w:r w:rsidR="005E6F1F">
        <w:rPr>
          <w:rFonts w:asciiTheme="minorHAnsi" w:hAnsiTheme="minorHAnsi"/>
        </w:rPr>
        <w:t>2</w:t>
      </w:r>
      <w:r w:rsidR="00DC430D">
        <w:rPr>
          <w:rFonts w:asciiTheme="minorHAnsi" w:hAnsiTheme="minorHAnsi"/>
        </w:rPr>
        <w:t>B</w:t>
      </w:r>
      <w:r>
        <w:rPr>
          <w:rFonts w:asciiTheme="minorHAnsi" w:hAnsiTheme="minorHAnsi"/>
        </w:rPr>
        <w:t>) were performed 3 times.</w:t>
      </w:r>
    </w:p>
    <w:p w14:paraId="211FB06D" w14:textId="0799D561" w:rsidR="00D51631" w:rsidRDefault="00D516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experiment quantifying microglial depletion with PLX5622 (Fig </w:t>
      </w:r>
      <w:r w:rsidR="00DC430D">
        <w:rPr>
          <w:rFonts w:asciiTheme="minorHAnsi" w:hAnsiTheme="minorHAnsi"/>
        </w:rPr>
        <w:t>4</w:t>
      </w:r>
      <w:r>
        <w:rPr>
          <w:rFonts w:asciiTheme="minorHAnsi" w:hAnsiTheme="minorHAnsi"/>
        </w:rPr>
        <w:t>B</w:t>
      </w:r>
      <w:r w:rsidR="00DC430D">
        <w:rPr>
          <w:rFonts w:asciiTheme="minorHAnsi" w:hAnsiTheme="minorHAnsi"/>
        </w:rPr>
        <w:t>-</w:t>
      </w:r>
      <w:r>
        <w:rPr>
          <w:rFonts w:asciiTheme="minorHAnsi" w:hAnsiTheme="minorHAnsi"/>
        </w:rPr>
        <w:t xml:space="preserve">C) was performed once. </w:t>
      </w:r>
      <w:r>
        <w:rPr>
          <w:rFonts w:asciiTheme="minorHAnsi" w:hAnsiTheme="minorHAnsi"/>
        </w:rPr>
        <w:br/>
        <w:t xml:space="preserve">The experiment quantifying the effect of microglial depletion on retinal ganglion cell axon morphology (Fig </w:t>
      </w:r>
      <w:r w:rsidR="00DC430D">
        <w:rPr>
          <w:rFonts w:asciiTheme="minorHAnsi" w:hAnsiTheme="minorHAnsi"/>
        </w:rPr>
        <w:t>4</w:t>
      </w:r>
      <w:r>
        <w:rPr>
          <w:rFonts w:asciiTheme="minorHAnsi" w:hAnsiTheme="minorHAnsi"/>
        </w:rPr>
        <w:t>E</w:t>
      </w:r>
      <w:r w:rsidR="00DC430D">
        <w:rPr>
          <w:rFonts w:asciiTheme="minorHAnsi" w:hAnsiTheme="minorHAnsi"/>
        </w:rPr>
        <w:t>-</w:t>
      </w:r>
      <w:r>
        <w:rPr>
          <w:rFonts w:asciiTheme="minorHAnsi" w:hAnsiTheme="minorHAnsi"/>
        </w:rPr>
        <w:t xml:space="preserve">F) was performed twice. </w:t>
      </w:r>
    </w:p>
    <w:p w14:paraId="144798BF" w14:textId="1041B8F9" w:rsidR="00D51631" w:rsidRDefault="00D516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experiment examining the effect of microglial depletion on animal </w:t>
      </w:r>
      <w:proofErr w:type="spellStart"/>
      <w:r>
        <w:rPr>
          <w:rFonts w:asciiTheme="minorHAnsi" w:hAnsiTheme="minorHAnsi"/>
        </w:rPr>
        <w:t>behaviour</w:t>
      </w:r>
      <w:proofErr w:type="spellEnd"/>
      <w:r>
        <w:rPr>
          <w:rFonts w:asciiTheme="minorHAnsi" w:hAnsiTheme="minorHAnsi"/>
        </w:rPr>
        <w:t xml:space="preserve"> was performed once (Fig </w:t>
      </w:r>
      <w:r w:rsidR="00DC430D">
        <w:rPr>
          <w:rFonts w:asciiTheme="minorHAnsi" w:hAnsiTheme="minorHAnsi"/>
        </w:rPr>
        <w:t>5</w:t>
      </w:r>
      <w:r>
        <w:rPr>
          <w:rFonts w:asciiTheme="minorHAnsi" w:hAnsiTheme="minorHAnsi"/>
        </w:rPr>
        <w:t xml:space="preserve">D-K and </w:t>
      </w:r>
      <w:r w:rsidR="00DC430D">
        <w:rPr>
          <w:rFonts w:asciiTheme="minorHAnsi" w:hAnsiTheme="minorHAnsi"/>
        </w:rPr>
        <w:t>Figure 5—fig supp 1</w:t>
      </w:r>
      <w:r>
        <w:rPr>
          <w:rFonts w:asciiTheme="minorHAnsi" w:hAnsiTheme="minorHAnsi"/>
        </w:rPr>
        <w:t>).</w:t>
      </w:r>
    </w:p>
    <w:p w14:paraId="30368865" w14:textId="14409259" w:rsidR="00D51631" w:rsidRDefault="00D516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experiment examining the effect of aRCA3 overexpression on microglial trogocytosis (Fig </w:t>
      </w:r>
      <w:r w:rsidR="00DC430D">
        <w:rPr>
          <w:rFonts w:asciiTheme="minorHAnsi" w:hAnsiTheme="minorHAnsi"/>
        </w:rPr>
        <w:t>7</w:t>
      </w:r>
      <w:r>
        <w:rPr>
          <w:rFonts w:asciiTheme="minorHAnsi" w:hAnsiTheme="minorHAnsi"/>
        </w:rPr>
        <w:t>D</w:t>
      </w:r>
      <w:r w:rsidR="00DC430D">
        <w:rPr>
          <w:rFonts w:asciiTheme="minorHAnsi" w:hAnsiTheme="minorHAnsi"/>
        </w:rPr>
        <w:t>-7</w:t>
      </w:r>
      <w:r>
        <w:rPr>
          <w:rFonts w:asciiTheme="minorHAnsi" w:hAnsiTheme="minorHAnsi"/>
        </w:rPr>
        <w:t>E</w:t>
      </w:r>
      <w:r w:rsidR="00DC430D">
        <w:rPr>
          <w:rFonts w:asciiTheme="minorHAnsi" w:hAnsiTheme="minorHAnsi"/>
        </w:rPr>
        <w:t xml:space="preserve"> and Fig 7—fig supp 1</w:t>
      </w:r>
      <w:r>
        <w:rPr>
          <w:rFonts w:asciiTheme="minorHAnsi" w:hAnsiTheme="minorHAnsi"/>
        </w:rPr>
        <w:t xml:space="preserve">) was performed 5 times. </w:t>
      </w:r>
    </w:p>
    <w:p w14:paraId="1FAD653C" w14:textId="12F27A6B" w:rsidR="00D51631" w:rsidRDefault="00D516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experiment examining the effect of aRCA3 overexpression on axon morphology (Fig </w:t>
      </w:r>
      <w:r w:rsidR="00DC430D">
        <w:rPr>
          <w:rFonts w:asciiTheme="minorHAnsi" w:hAnsiTheme="minorHAnsi"/>
        </w:rPr>
        <w:t>7</w:t>
      </w:r>
      <w:r>
        <w:rPr>
          <w:rFonts w:asciiTheme="minorHAnsi" w:hAnsiTheme="minorHAnsi"/>
        </w:rPr>
        <w:t>G</w:t>
      </w:r>
      <w:r w:rsidR="00DC430D">
        <w:rPr>
          <w:rFonts w:asciiTheme="minorHAnsi" w:hAnsiTheme="minorHAnsi"/>
        </w:rPr>
        <w:t>-</w:t>
      </w:r>
      <w:r>
        <w:rPr>
          <w:rFonts w:asciiTheme="minorHAnsi" w:hAnsiTheme="minorHAnsi"/>
        </w:rPr>
        <w:t xml:space="preserve">H) was performed 4 times. </w:t>
      </w:r>
    </w:p>
    <w:p w14:paraId="34EF85A7" w14:textId="16F19EEC" w:rsidR="00D51631" w:rsidRDefault="00D516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experiment examining the effect of VAMP2-C3 expression on axon morphology (Fig </w:t>
      </w:r>
      <w:r w:rsidR="00DC430D">
        <w:rPr>
          <w:rFonts w:asciiTheme="minorHAnsi" w:hAnsiTheme="minorHAnsi"/>
        </w:rPr>
        <w:t>8</w:t>
      </w:r>
      <w:r>
        <w:rPr>
          <w:rFonts w:asciiTheme="minorHAnsi" w:hAnsiTheme="minorHAnsi"/>
        </w:rPr>
        <w:t>C</w:t>
      </w:r>
      <w:r w:rsidR="00DC430D">
        <w:rPr>
          <w:rFonts w:asciiTheme="minorHAnsi" w:hAnsiTheme="minorHAnsi"/>
        </w:rPr>
        <w:t>-</w:t>
      </w:r>
      <w:r>
        <w:rPr>
          <w:rFonts w:asciiTheme="minorHAnsi" w:hAnsiTheme="minorHAnsi"/>
        </w:rPr>
        <w:t xml:space="preserve">D) was performed 3 times. </w:t>
      </w:r>
    </w:p>
    <w:p w14:paraId="4C692517" w14:textId="77777777" w:rsidR="00D51631" w:rsidRDefault="00D516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D594E1E" w14:textId="6AC89C57" w:rsidR="00D51631" w:rsidRPr="00125190" w:rsidRDefault="00D516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biological replicates (“n”) are reported in the results and figure legends. </w:t>
      </w:r>
      <w:r w:rsidR="0041797E">
        <w:rPr>
          <w:rFonts w:asciiTheme="minorHAnsi" w:hAnsiTheme="minorHAnsi"/>
        </w:rPr>
        <w:t>For retinal ganglion cell axon morphology experiments, a biological replicate is defined as an axon</w:t>
      </w:r>
      <w:r w:rsidR="00DC430D">
        <w:rPr>
          <w:rFonts w:asciiTheme="minorHAnsi" w:hAnsiTheme="minorHAnsi"/>
        </w:rPr>
        <w:t xml:space="preserve"> that remained discernible from other axons throughout the imaging session</w:t>
      </w:r>
      <w:r w:rsidR="0041797E">
        <w:rPr>
          <w:rFonts w:asciiTheme="minorHAnsi" w:hAnsiTheme="minorHAnsi"/>
        </w:rPr>
        <w:t xml:space="preserve">. In all other experiments, each tadpole was a biological replicate. </w:t>
      </w:r>
      <w:r w:rsidR="00DC430D">
        <w:rPr>
          <w:rFonts w:asciiTheme="minorHAnsi" w:hAnsiTheme="minorHAnsi"/>
        </w:rPr>
        <w:t xml:space="preserve">In behavior studies, 10 trials (technical replicate) were performed on each tadpole. In microglia fluorescence studies, each microglial cell in the z-stack was a technical replicate. </w:t>
      </w:r>
      <w:r>
        <w:rPr>
          <w:rFonts w:asciiTheme="minorHAnsi" w:hAnsiTheme="minorHAnsi"/>
        </w:rPr>
        <w:t>Data exclusion criteria is stated in the methods section.</w:t>
      </w:r>
      <w:r w:rsidRPr="00D51631">
        <w:rPr>
          <w:rFonts w:asciiTheme="minorHAnsi" w:hAnsiTheme="minorHAnsi"/>
        </w:rPr>
        <w:t xml:space="preserve"> </w:t>
      </w:r>
      <w:r>
        <w:rPr>
          <w:rFonts w:asciiTheme="minorHAnsi" w:hAnsiTheme="minorHAnsi"/>
        </w:rPr>
        <w:t>No outliers were excluded.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4888A30" w:rsidR="0015519A" w:rsidRPr="00505C51" w:rsidRDefault="0041797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analyses methods are described in figure legends, and further summarized in the Materials and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93CA969" w:rsidR="00BC3CCE" w:rsidRPr="00505C51" w:rsidRDefault="0041797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Groups were allocated based on treatment groups, such as vehicle control or drug-reared, or by </w:t>
      </w:r>
      <w:r w:rsidR="00DC430D">
        <w:rPr>
          <w:rFonts w:asciiTheme="minorHAnsi" w:hAnsiTheme="minorHAnsi"/>
          <w:sz w:val="22"/>
          <w:szCs w:val="22"/>
        </w:rPr>
        <w:t>electroporated</w:t>
      </w:r>
      <w:r>
        <w:rPr>
          <w:rFonts w:asciiTheme="minorHAnsi" w:hAnsiTheme="minorHAnsi"/>
          <w:sz w:val="22"/>
          <w:szCs w:val="22"/>
        </w:rPr>
        <w:t xml:space="preserve"> plasmid construct. </w:t>
      </w:r>
      <w:r w:rsidR="00DB01B9">
        <w:rPr>
          <w:rFonts w:asciiTheme="minorHAnsi" w:hAnsiTheme="minorHAnsi"/>
          <w:sz w:val="22"/>
          <w:szCs w:val="22"/>
        </w:rPr>
        <w:t>Masking was used during data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9FDB3A9" w:rsidR="00BC3CCE" w:rsidRDefault="00DB01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numerical data has been </w:t>
      </w:r>
      <w:r w:rsidR="00DC430D">
        <w:rPr>
          <w:rFonts w:asciiTheme="minorHAnsi" w:hAnsiTheme="minorHAnsi"/>
          <w:sz w:val="22"/>
          <w:szCs w:val="22"/>
        </w:rPr>
        <w:t>provided</w:t>
      </w:r>
      <w:r>
        <w:rPr>
          <w:rFonts w:asciiTheme="minorHAnsi" w:hAnsiTheme="minorHAnsi"/>
          <w:sz w:val="22"/>
          <w:szCs w:val="22"/>
        </w:rPr>
        <w:t>.</w:t>
      </w:r>
    </w:p>
    <w:p w14:paraId="3481658E" w14:textId="6321C53C" w:rsidR="00DB01B9" w:rsidRDefault="00DB01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1988808" w14:textId="248A996B" w:rsidR="00DB01B9" w:rsidRPr="00505C51" w:rsidRDefault="00DB01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Code used for data analysis of tadpole </w:t>
      </w:r>
      <w:proofErr w:type="spellStart"/>
      <w:r>
        <w:rPr>
          <w:rFonts w:asciiTheme="minorHAnsi" w:hAnsiTheme="minorHAnsi"/>
          <w:sz w:val="22"/>
          <w:szCs w:val="22"/>
        </w:rPr>
        <w:t>behaviour</w:t>
      </w:r>
      <w:proofErr w:type="spellEnd"/>
      <w:r>
        <w:rPr>
          <w:rFonts w:asciiTheme="minorHAnsi" w:hAnsiTheme="minorHAnsi"/>
          <w:sz w:val="22"/>
          <w:szCs w:val="22"/>
        </w:rPr>
        <w:t xml:space="preserve"> can be found at www.github.com/tonykylim/XenLoom_beta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8C8E4" w14:textId="77777777" w:rsidR="00ED00BE" w:rsidRDefault="00ED00BE" w:rsidP="004215FE">
      <w:r>
        <w:separator/>
      </w:r>
    </w:p>
  </w:endnote>
  <w:endnote w:type="continuationSeparator" w:id="0">
    <w:p w14:paraId="59F7BA01" w14:textId="77777777" w:rsidR="00ED00BE" w:rsidRDefault="00ED00B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7EC5C" w14:textId="77777777" w:rsidR="00ED00BE" w:rsidRDefault="00ED00BE" w:rsidP="004215FE">
      <w:r>
        <w:separator/>
      </w:r>
    </w:p>
  </w:footnote>
  <w:footnote w:type="continuationSeparator" w:id="0">
    <w:p w14:paraId="735356BD" w14:textId="77777777" w:rsidR="00ED00BE" w:rsidRDefault="00ED00B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trAwNzOzsDQ1sDRS0lEKTi0uzszPAykwrAUAGK9RDi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1797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6F1F"/>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48D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1C7C"/>
    <w:rsid w:val="00CD6AEC"/>
    <w:rsid w:val="00CE6849"/>
    <w:rsid w:val="00CF4BBE"/>
    <w:rsid w:val="00CF6CB5"/>
    <w:rsid w:val="00D10224"/>
    <w:rsid w:val="00D44612"/>
    <w:rsid w:val="00D50299"/>
    <w:rsid w:val="00D51631"/>
    <w:rsid w:val="00D74320"/>
    <w:rsid w:val="00D779BF"/>
    <w:rsid w:val="00D83D45"/>
    <w:rsid w:val="00D93937"/>
    <w:rsid w:val="00DB01B9"/>
    <w:rsid w:val="00DC430D"/>
    <w:rsid w:val="00DE207A"/>
    <w:rsid w:val="00DE2719"/>
    <w:rsid w:val="00DF1913"/>
    <w:rsid w:val="00E007B4"/>
    <w:rsid w:val="00E234CA"/>
    <w:rsid w:val="00E37583"/>
    <w:rsid w:val="00E41364"/>
    <w:rsid w:val="00E61AB4"/>
    <w:rsid w:val="00E70517"/>
    <w:rsid w:val="00E870D1"/>
    <w:rsid w:val="00ED00BE"/>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D3133E0-54A9-44E5-9B4C-BB580F4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Tony Lim</cp:lastModifiedBy>
  <cp:revision>7</cp:revision>
  <dcterms:created xsi:type="dcterms:W3CDTF">2020-08-26T07:51:00Z</dcterms:created>
  <dcterms:modified xsi:type="dcterms:W3CDTF">2020-11-25T00:59:00Z</dcterms:modified>
</cp:coreProperties>
</file>