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779F" w:rsidRPr="00357CA1" w:rsidRDefault="00EC779F" w:rsidP="00EC779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357C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Supplementary Table </w:t>
      </w:r>
      <w:proofErr w:type="spellStart"/>
      <w:r w:rsidRPr="00357CA1">
        <w:rPr>
          <w:rFonts w:ascii="Arial" w:hAnsi="Arial" w:cs="Arial"/>
          <w:b/>
          <w:bCs/>
          <w:color w:val="000000" w:themeColor="text1"/>
          <w:sz w:val="22"/>
          <w:szCs w:val="22"/>
        </w:rPr>
        <w:t>S2</w:t>
      </w:r>
      <w:proofErr w:type="spellEnd"/>
      <w:r w:rsidRPr="00357C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 </w:t>
      </w:r>
      <w:r w:rsidRPr="00357CA1">
        <w:rPr>
          <w:rFonts w:ascii="Arial" w:hAnsi="Arial" w:cs="Arial"/>
          <w:color w:val="000000" w:themeColor="text1"/>
          <w:sz w:val="22"/>
          <w:szCs w:val="22"/>
        </w:rPr>
        <w:t>X-ray data collection and refinement statistics</w:t>
      </w:r>
      <w:r w:rsidR="00F848CC" w:rsidRPr="00357CA1">
        <w:rPr>
          <w:rFonts w:ascii="Arial" w:hAnsi="Arial" w:cs="Arial"/>
          <w:color w:val="000000" w:themeColor="text1"/>
          <w:sz w:val="22"/>
          <w:szCs w:val="22"/>
        </w:rPr>
        <w:t xml:space="preserve"> for ORF68. </w:t>
      </w:r>
    </w:p>
    <w:p w:rsidR="00F848CC" w:rsidRPr="00357CA1" w:rsidRDefault="00F848CC" w:rsidP="00EC779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Ind w:w="-118" w:type="dxa"/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D8572B" w:rsidRPr="00357CA1" w:rsidTr="00FD757D">
        <w:trPr>
          <w:trHeight w:hRule="exact" w:val="288"/>
        </w:trPr>
        <w:tc>
          <w:tcPr>
            <w:tcW w:w="4428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F848CC" w:rsidRPr="00357CA1" w:rsidRDefault="00F848CC" w:rsidP="00EC77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F848CC" w:rsidRPr="00357CA1" w:rsidRDefault="00F848CC" w:rsidP="00F848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ORF68 (</w:t>
            </w:r>
            <w:proofErr w:type="spellStart"/>
            <w:r w:rsidRPr="00357C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PDB</w:t>
            </w:r>
            <w:proofErr w:type="spellEnd"/>
            <w:r w:rsidRPr="00357C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XXXX)</w:t>
            </w:r>
          </w:p>
        </w:tc>
      </w:tr>
      <w:tr w:rsidR="00D8572B" w:rsidRPr="00357CA1" w:rsidTr="00FD757D">
        <w:trPr>
          <w:trHeight w:hRule="exact" w:val="288"/>
        </w:trPr>
        <w:tc>
          <w:tcPr>
            <w:tcW w:w="4428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FD757D" w:rsidRPr="00357CA1" w:rsidRDefault="00FD757D" w:rsidP="00F848C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Data collection statistics 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FD757D" w:rsidRPr="00357CA1" w:rsidRDefault="00FD757D" w:rsidP="00F848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8572B" w:rsidRPr="00357CA1" w:rsidTr="00FD757D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F848CC" w:rsidRPr="00357CA1" w:rsidRDefault="00EC779F" w:rsidP="00F848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Wavelength</w:t>
            </w:r>
            <w:r w:rsidR="00F848CC"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(Å)</w:t>
            </w:r>
          </w:p>
          <w:p w:rsidR="00EC779F" w:rsidRPr="00357CA1" w:rsidRDefault="00EC779F" w:rsidP="00EC77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EC779F" w:rsidRPr="00357CA1" w:rsidRDefault="00F848CC" w:rsidP="00F848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1.11589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F848CC" w:rsidRPr="00357CA1" w:rsidRDefault="00EC779F" w:rsidP="00F848C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Resolution range</w:t>
            </w:r>
            <w:r w:rsidR="00F848CC"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(Å)</w:t>
            </w:r>
          </w:p>
          <w:p w:rsidR="00EC779F" w:rsidRPr="00357CA1" w:rsidRDefault="00EC779F" w:rsidP="00EC77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EC779F" w:rsidRPr="00357CA1" w:rsidRDefault="00F73985" w:rsidP="00F848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49.54</w:t>
            </w:r>
            <w:r w:rsidR="00EC779F"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- 2.22 (2.</w:t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48</w:t>
            </w:r>
            <w:r w:rsidR="00EC779F"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- 2.22)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EC779F" w:rsidRPr="00357CA1" w:rsidRDefault="00EC779F" w:rsidP="00EC77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Space group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EC779F" w:rsidRPr="00357CA1" w:rsidRDefault="00EC779F" w:rsidP="00F848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C222</w:t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1</w:t>
            </w:r>
            <w:proofErr w:type="spellEnd"/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EC779F" w:rsidRPr="00357CA1" w:rsidRDefault="00EC779F" w:rsidP="00EC77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Unit cell</w:t>
            </w:r>
            <w:r w:rsidR="00D8572B"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dimensions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EC779F" w:rsidRPr="00357CA1" w:rsidRDefault="00EC779F" w:rsidP="00F848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a, b, c (Å)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135.0 224.0 192.3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α=β=γ (°)</w:t>
            </w:r>
          </w:p>
          <w:p w:rsidR="00D8572B" w:rsidRPr="00357CA1" w:rsidRDefault="00D8572B" w:rsidP="00D8572B">
            <w:pPr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HYPERLINK "https://www.degreesymbol.net/" </w:instrText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</w:p>
          <w:p w:rsidR="00D8572B" w:rsidRPr="00357CA1" w:rsidRDefault="00D8572B" w:rsidP="00D8572B">
            <w:pPr>
              <w:pStyle w:val="Heading3"/>
              <w:spacing w:before="0" w:beforeAutospacing="0" w:after="45" w:afterAutospacing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>°</w:t>
            </w:r>
          </w:p>
          <w:p w:rsidR="00D8572B" w:rsidRPr="00357CA1" w:rsidRDefault="00D8572B" w:rsidP="00D857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  <w:p w:rsidR="00D8572B" w:rsidRPr="00357CA1" w:rsidRDefault="00D8572B" w:rsidP="00D8572B">
            <w:pPr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HYPERLINK "https://www.degreesymbol.net/" </w:instrText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</w:p>
          <w:p w:rsidR="00D8572B" w:rsidRPr="00357CA1" w:rsidRDefault="00D8572B" w:rsidP="00D8572B">
            <w:pPr>
              <w:pStyle w:val="Heading3"/>
              <w:spacing w:before="0" w:beforeAutospacing="0" w:after="45" w:afterAutospacing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>°</w:t>
            </w:r>
          </w:p>
          <w:p w:rsidR="00D8572B" w:rsidRPr="00357CA1" w:rsidRDefault="00D8572B" w:rsidP="00D857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  <w:p w:rsidR="00D8572B" w:rsidRPr="00357CA1" w:rsidRDefault="00D8572B" w:rsidP="00D857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8572B" w:rsidRPr="00357CA1" w:rsidRDefault="00D8572B" w:rsidP="00D857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90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Total reflections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F73985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1,213,852 (51,624)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Unique reflections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F73985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91,387</w:t>
            </w:r>
            <w:r w:rsidR="00D8572B"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4,570</w:t>
            </w:r>
            <w:r w:rsidR="00D8572B"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Multiplicity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13.</w:t>
            </w:r>
            <w:r w:rsidR="00F73985"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(11</w:t>
            </w:r>
            <w:r w:rsidR="00F73985"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.3</w:t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Completeness (%)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spherical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63.</w:t>
            </w:r>
            <w:r w:rsidR="00F73985"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(1</w:t>
            </w:r>
            <w:r w:rsidR="00F73985"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1.3</w:t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ellipsoidal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BB7005" w:rsidRPr="00357CA1" w:rsidRDefault="00BB7005" w:rsidP="00BB7005">
            <w:pPr>
              <w:pStyle w:val="HTMLPreformatted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/>
                <w:sz w:val="22"/>
                <w:szCs w:val="22"/>
              </w:rPr>
              <w:t>95.3</w:t>
            </w:r>
            <w:r w:rsidR="00F73985" w:rsidRPr="00357CA1">
              <w:rPr>
                <w:rFonts w:ascii="Arial" w:hAnsi="Arial" w:cs="Arial"/>
                <w:color w:val="000000"/>
                <w:sz w:val="22"/>
                <w:szCs w:val="22"/>
              </w:rPr>
              <w:t xml:space="preserve"> (79.0)</w:t>
            </w:r>
          </w:p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Mean I/σ(I)</w:t>
            </w:r>
          </w:p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37163A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19.4</w:t>
            </w:r>
            <w:r w:rsidR="00D8572B"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1.7</w:t>
            </w:r>
            <w:r w:rsidR="00D8572B"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Wilson B-factor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54.8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R-merge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0.</w:t>
            </w:r>
            <w:r w:rsidR="0037163A"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100</w:t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37163A"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1.715</w:t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R-</w:t>
            </w:r>
            <w:proofErr w:type="spellStart"/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meas</w:t>
            </w:r>
            <w:proofErr w:type="spellEnd"/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0.1</w:t>
            </w:r>
            <w:r w:rsidR="0037163A"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04</w:t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37163A"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1.796</w:t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R-</w:t>
            </w:r>
            <w:proofErr w:type="spellStart"/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pim</w:t>
            </w:r>
            <w:proofErr w:type="spellEnd"/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0.0</w:t>
            </w:r>
            <w:r w:rsidR="0037163A"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28</w:t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37163A"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0.525</w:t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CC</w:t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1</w:t>
            </w:r>
            <w:proofErr w:type="spellEnd"/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/2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0.999 (0.</w:t>
            </w:r>
            <w:r w:rsidR="00F73985"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565</w:t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Refinement statistics 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work</w:t>
            </w:r>
            <w:proofErr w:type="spellEnd"/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free</w:t>
            </w:r>
            <w:proofErr w:type="spellEnd"/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0.22/0.25 (0.38/0.35)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Number of non-hydrogen atoms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16,391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macromolecules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16,373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ligands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solvent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Protein residues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2124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RMS (bonds)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0.013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RMS (angles)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1.38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Ramachandran favored (%)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98.07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Ramachandran allowed (%)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1.93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Ramachandran outliers (%)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0.00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Rotamer outliers (%)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0.33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Clashscore</w:t>
            </w:r>
            <w:proofErr w:type="spellEnd"/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11.40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Average B-factor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62.79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macromolecules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62.81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ligands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48.61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solvent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40.49</w:t>
            </w:r>
          </w:p>
        </w:tc>
      </w:tr>
      <w:tr w:rsidR="00D8572B" w:rsidRPr="00357CA1" w:rsidTr="00F848CC">
        <w:trPr>
          <w:trHeight w:hRule="exact" w:val="288"/>
        </w:trPr>
        <w:tc>
          <w:tcPr>
            <w:tcW w:w="4428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Number of TLS groups</w:t>
            </w:r>
          </w:p>
        </w:tc>
        <w:tc>
          <w:tcPr>
            <w:tcW w:w="4320" w:type="dxa"/>
            <w:tcMar>
              <w:top w:w="100" w:type="nil"/>
              <w:right w:w="100" w:type="nil"/>
            </w:tcMar>
            <w:vAlign w:val="center"/>
          </w:tcPr>
          <w:p w:rsidR="00D8572B" w:rsidRPr="00357CA1" w:rsidRDefault="00D8572B" w:rsidP="00D857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7CA1"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</w:p>
        </w:tc>
      </w:tr>
    </w:tbl>
    <w:p w:rsidR="00A36867" w:rsidRPr="00357CA1" w:rsidRDefault="00A36867" w:rsidP="00EC779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:rsidR="00D8572B" w:rsidRPr="00357CA1" w:rsidRDefault="00EC779F" w:rsidP="00D70D1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357CA1">
        <w:rPr>
          <w:rFonts w:ascii="Arial" w:hAnsi="Arial" w:cs="Arial"/>
          <w:color w:val="000000" w:themeColor="text1"/>
          <w:sz w:val="22"/>
          <w:szCs w:val="22"/>
        </w:rPr>
        <w:t>Statistics for the highest-resolution shell are shown in parentheses.</w:t>
      </w:r>
      <w:r w:rsidR="00A36867" w:rsidRPr="00357CA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B7E11" w:rsidRPr="00357CA1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proofErr w:type="spellStart"/>
      <w:r w:rsidR="00A36867" w:rsidRPr="00357CA1">
        <w:rPr>
          <w:rFonts w:ascii="Arial" w:hAnsi="Arial" w:cs="Arial"/>
          <w:color w:val="000000" w:themeColor="text1"/>
          <w:sz w:val="22"/>
          <w:szCs w:val="22"/>
        </w:rPr>
        <w:t>STARANISO</w:t>
      </w:r>
      <w:proofErr w:type="spellEnd"/>
      <w:r w:rsidR="00A36867" w:rsidRPr="00357CA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B7E11" w:rsidRPr="00357CA1">
        <w:rPr>
          <w:rFonts w:ascii="Arial" w:hAnsi="Arial" w:cs="Arial"/>
          <w:color w:val="000000" w:themeColor="text1"/>
          <w:sz w:val="22"/>
          <w:szCs w:val="22"/>
        </w:rPr>
        <w:t xml:space="preserve">server </w:t>
      </w:r>
      <w:r w:rsidR="00A36867" w:rsidRPr="00357CA1">
        <w:rPr>
          <w:rFonts w:ascii="Arial" w:hAnsi="Arial" w:cs="Arial"/>
          <w:color w:val="000000" w:themeColor="text1"/>
          <w:sz w:val="22"/>
          <w:szCs w:val="22"/>
        </w:rPr>
        <w:t xml:space="preserve">was used for ellipsoidal truncation </w:t>
      </w:r>
      <w:r w:rsidR="00FD757D" w:rsidRPr="00357CA1">
        <w:rPr>
          <w:rFonts w:ascii="Arial" w:hAnsi="Arial" w:cs="Arial"/>
          <w:color w:val="000000" w:themeColor="text1"/>
          <w:sz w:val="22"/>
          <w:szCs w:val="22"/>
        </w:rPr>
        <w:t>(</w:t>
      </w:r>
      <w:r w:rsidR="00FD757D" w:rsidRPr="00357CA1">
        <w:rPr>
          <w:rFonts w:ascii="Arial" w:hAnsi="Arial" w:cs="Arial"/>
          <w:color w:val="000000" w:themeColor="text1"/>
          <w:sz w:val="22"/>
          <w:szCs w:val="22"/>
          <w:highlight w:val="yellow"/>
        </w:rPr>
        <w:t>ref #</w:t>
      </w:r>
      <w:r w:rsidR="00FD757D" w:rsidRPr="00357CA1">
        <w:rPr>
          <w:rFonts w:ascii="Arial" w:hAnsi="Arial" w:cs="Arial"/>
          <w:color w:val="000000" w:themeColor="text1"/>
          <w:sz w:val="22"/>
          <w:szCs w:val="22"/>
        </w:rPr>
        <w:t>). The worst diffraction limit after cut-off was 2.99 Å.</w:t>
      </w:r>
      <w:r w:rsidR="00D70D1D" w:rsidRPr="00357CA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8572B" w:rsidRPr="00357CA1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proofErr w:type="spellStart"/>
      <w:r w:rsidR="00D8572B" w:rsidRPr="00357CA1">
        <w:rPr>
          <w:rFonts w:ascii="Arial" w:hAnsi="Arial" w:cs="Arial"/>
          <w:color w:val="000000" w:themeColor="text1"/>
          <w:sz w:val="22"/>
          <w:szCs w:val="22"/>
        </w:rPr>
        <w:lastRenderedPageBreak/>
        <w:t>ellipsoidally</w:t>
      </w:r>
      <w:proofErr w:type="spellEnd"/>
      <w:r w:rsidR="00D8572B" w:rsidRPr="00357CA1">
        <w:rPr>
          <w:rFonts w:ascii="Arial" w:hAnsi="Arial" w:cs="Arial"/>
          <w:color w:val="000000" w:themeColor="text1"/>
          <w:sz w:val="22"/>
          <w:szCs w:val="22"/>
        </w:rPr>
        <w:t xml:space="preserve"> truncated data set was deposited in the Protein Data Bank and is available as </w:t>
      </w:r>
      <w:r w:rsidR="00D8572B" w:rsidRPr="00357C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Supplementary Data File </w:t>
      </w:r>
      <w:r w:rsidR="00D70D1D" w:rsidRPr="00357CA1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D8572B" w:rsidRPr="00357CA1">
        <w:rPr>
          <w:rFonts w:ascii="Arial" w:hAnsi="Arial" w:cs="Arial"/>
          <w:color w:val="000000" w:themeColor="text1"/>
          <w:sz w:val="22"/>
          <w:szCs w:val="22"/>
        </w:rPr>
        <w:t xml:space="preserve">. Merged diffraction data that has not been </w:t>
      </w:r>
      <w:proofErr w:type="spellStart"/>
      <w:r w:rsidR="00D8572B" w:rsidRPr="00357CA1">
        <w:rPr>
          <w:rFonts w:ascii="Arial" w:hAnsi="Arial" w:cs="Arial"/>
          <w:color w:val="000000" w:themeColor="text1"/>
          <w:sz w:val="22"/>
          <w:szCs w:val="22"/>
        </w:rPr>
        <w:t>ellipsoidally</w:t>
      </w:r>
      <w:proofErr w:type="spellEnd"/>
      <w:r w:rsidR="00D8572B" w:rsidRPr="00357CA1">
        <w:rPr>
          <w:rFonts w:ascii="Arial" w:hAnsi="Arial" w:cs="Arial"/>
          <w:color w:val="000000" w:themeColor="text1"/>
          <w:sz w:val="22"/>
          <w:szCs w:val="22"/>
        </w:rPr>
        <w:t xml:space="preserve"> truncated is available as </w:t>
      </w:r>
      <w:r w:rsidR="00D8572B" w:rsidRPr="00357C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Supplementary Data File </w:t>
      </w:r>
      <w:r w:rsidR="00D70D1D" w:rsidRPr="00357CA1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D8572B" w:rsidRPr="00357CA1">
        <w:rPr>
          <w:rFonts w:ascii="Arial" w:hAnsi="Arial" w:cs="Arial"/>
          <w:color w:val="000000" w:themeColor="text1"/>
          <w:sz w:val="22"/>
          <w:szCs w:val="22"/>
        </w:rPr>
        <w:t xml:space="preserve">. The coordinate set deposited in the Protein Data Bank is available as </w:t>
      </w:r>
      <w:r w:rsidR="00D8572B" w:rsidRPr="00357C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Supplementary Data File </w:t>
      </w:r>
      <w:r w:rsidR="00D70D1D" w:rsidRPr="00357CA1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D8572B" w:rsidRPr="00357CA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D70D1D" w:rsidRPr="00357CA1">
        <w:rPr>
          <w:rFonts w:ascii="Arial" w:hAnsi="Arial" w:cs="Arial"/>
          <w:color w:val="000000" w:themeColor="text1"/>
          <w:sz w:val="22"/>
          <w:szCs w:val="22"/>
        </w:rPr>
        <w:t xml:space="preserve">A summary </w:t>
      </w:r>
      <w:proofErr w:type="spellStart"/>
      <w:r w:rsidR="00D70D1D" w:rsidRPr="00357CA1">
        <w:rPr>
          <w:rFonts w:ascii="Arial" w:hAnsi="Arial" w:cs="Arial"/>
          <w:color w:val="000000" w:themeColor="text1"/>
          <w:sz w:val="22"/>
          <w:szCs w:val="22"/>
        </w:rPr>
        <w:t>PyMol</w:t>
      </w:r>
      <w:proofErr w:type="spellEnd"/>
      <w:r w:rsidR="00D70D1D" w:rsidRPr="00357CA1">
        <w:rPr>
          <w:rFonts w:ascii="Arial" w:hAnsi="Arial" w:cs="Arial"/>
          <w:color w:val="000000" w:themeColor="text1"/>
          <w:sz w:val="22"/>
          <w:szCs w:val="22"/>
        </w:rPr>
        <w:t xml:space="preserve"> session file is available as </w:t>
      </w:r>
      <w:r w:rsidR="00D70D1D" w:rsidRPr="00357CA1">
        <w:rPr>
          <w:rFonts w:ascii="Arial" w:hAnsi="Arial" w:cs="Arial"/>
          <w:b/>
          <w:bCs/>
          <w:color w:val="000000" w:themeColor="text1"/>
          <w:sz w:val="22"/>
          <w:szCs w:val="22"/>
        </w:rPr>
        <w:t>Supplementary Data File 7</w:t>
      </w:r>
      <w:r w:rsidR="00D70D1D" w:rsidRPr="00357CA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sectPr w:rsidR="00D8572B" w:rsidRPr="00357CA1" w:rsidSect="003D494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9F"/>
    <w:rsid w:val="00024FFB"/>
    <w:rsid w:val="00046E46"/>
    <w:rsid w:val="00050019"/>
    <w:rsid w:val="0007544A"/>
    <w:rsid w:val="00091BAE"/>
    <w:rsid w:val="0009392D"/>
    <w:rsid w:val="000C171A"/>
    <w:rsid w:val="000C6D87"/>
    <w:rsid w:val="000D3678"/>
    <w:rsid w:val="000E29D1"/>
    <w:rsid w:val="000F1D92"/>
    <w:rsid w:val="001534DF"/>
    <w:rsid w:val="00172A0C"/>
    <w:rsid w:val="0017360D"/>
    <w:rsid w:val="001932EE"/>
    <w:rsid w:val="00193F36"/>
    <w:rsid w:val="001A26D1"/>
    <w:rsid w:val="001A3F7D"/>
    <w:rsid w:val="001B790D"/>
    <w:rsid w:val="001D323A"/>
    <w:rsid w:val="001D4138"/>
    <w:rsid w:val="00213CF0"/>
    <w:rsid w:val="00237EBB"/>
    <w:rsid w:val="00244869"/>
    <w:rsid w:val="002510CC"/>
    <w:rsid w:val="0026036D"/>
    <w:rsid w:val="00265CC2"/>
    <w:rsid w:val="002921D7"/>
    <w:rsid w:val="002A366F"/>
    <w:rsid w:val="002C0331"/>
    <w:rsid w:val="002C74AC"/>
    <w:rsid w:val="002D0F3B"/>
    <w:rsid w:val="002E5C74"/>
    <w:rsid w:val="002F2D1A"/>
    <w:rsid w:val="003168F6"/>
    <w:rsid w:val="003272F9"/>
    <w:rsid w:val="00327E28"/>
    <w:rsid w:val="0033610B"/>
    <w:rsid w:val="00357CA1"/>
    <w:rsid w:val="0037163A"/>
    <w:rsid w:val="003762C4"/>
    <w:rsid w:val="003A36DD"/>
    <w:rsid w:val="003C0D35"/>
    <w:rsid w:val="00404497"/>
    <w:rsid w:val="00412048"/>
    <w:rsid w:val="0041739F"/>
    <w:rsid w:val="00426F52"/>
    <w:rsid w:val="004408D9"/>
    <w:rsid w:val="0044697D"/>
    <w:rsid w:val="00453886"/>
    <w:rsid w:val="00474362"/>
    <w:rsid w:val="00481AA8"/>
    <w:rsid w:val="00484EC4"/>
    <w:rsid w:val="004854E5"/>
    <w:rsid w:val="004941F9"/>
    <w:rsid w:val="004A249E"/>
    <w:rsid w:val="004A3977"/>
    <w:rsid w:val="004A709C"/>
    <w:rsid w:val="004C0F3C"/>
    <w:rsid w:val="004C1FBB"/>
    <w:rsid w:val="004C79D7"/>
    <w:rsid w:val="004F7E98"/>
    <w:rsid w:val="00553AC8"/>
    <w:rsid w:val="00557472"/>
    <w:rsid w:val="00563CB6"/>
    <w:rsid w:val="00583ACD"/>
    <w:rsid w:val="005E58FD"/>
    <w:rsid w:val="005F0A94"/>
    <w:rsid w:val="00615D88"/>
    <w:rsid w:val="006326BA"/>
    <w:rsid w:val="00642D7E"/>
    <w:rsid w:val="006437BB"/>
    <w:rsid w:val="00680899"/>
    <w:rsid w:val="00683016"/>
    <w:rsid w:val="00690E92"/>
    <w:rsid w:val="006A6A31"/>
    <w:rsid w:val="006F1FB8"/>
    <w:rsid w:val="006F70C4"/>
    <w:rsid w:val="0072237C"/>
    <w:rsid w:val="007256EE"/>
    <w:rsid w:val="00735E80"/>
    <w:rsid w:val="00797FCF"/>
    <w:rsid w:val="007C2199"/>
    <w:rsid w:val="007C5B67"/>
    <w:rsid w:val="007D4760"/>
    <w:rsid w:val="007E10F0"/>
    <w:rsid w:val="00851688"/>
    <w:rsid w:val="00857B88"/>
    <w:rsid w:val="00872E18"/>
    <w:rsid w:val="00877BB9"/>
    <w:rsid w:val="008932BD"/>
    <w:rsid w:val="008E3C98"/>
    <w:rsid w:val="00910A11"/>
    <w:rsid w:val="00916FC6"/>
    <w:rsid w:val="009367C6"/>
    <w:rsid w:val="00946387"/>
    <w:rsid w:val="00972124"/>
    <w:rsid w:val="009A1441"/>
    <w:rsid w:val="009B2656"/>
    <w:rsid w:val="009E05CE"/>
    <w:rsid w:val="00A00BE1"/>
    <w:rsid w:val="00A31DEF"/>
    <w:rsid w:val="00A36867"/>
    <w:rsid w:val="00A41E6E"/>
    <w:rsid w:val="00A50B1F"/>
    <w:rsid w:val="00A55553"/>
    <w:rsid w:val="00A64CED"/>
    <w:rsid w:val="00AA38BC"/>
    <w:rsid w:val="00AD13D0"/>
    <w:rsid w:val="00AE25DB"/>
    <w:rsid w:val="00AE44CF"/>
    <w:rsid w:val="00AE65B4"/>
    <w:rsid w:val="00AE7FE6"/>
    <w:rsid w:val="00AF396F"/>
    <w:rsid w:val="00B52282"/>
    <w:rsid w:val="00B9040E"/>
    <w:rsid w:val="00BA11F6"/>
    <w:rsid w:val="00BB3C40"/>
    <w:rsid w:val="00BB7005"/>
    <w:rsid w:val="00BC1342"/>
    <w:rsid w:val="00BD1BAB"/>
    <w:rsid w:val="00BD50A8"/>
    <w:rsid w:val="00BE3BC2"/>
    <w:rsid w:val="00C0491B"/>
    <w:rsid w:val="00C17734"/>
    <w:rsid w:val="00C309BD"/>
    <w:rsid w:val="00C41998"/>
    <w:rsid w:val="00C576E0"/>
    <w:rsid w:val="00C75EEA"/>
    <w:rsid w:val="00C878F6"/>
    <w:rsid w:val="00C915D6"/>
    <w:rsid w:val="00CA1DE4"/>
    <w:rsid w:val="00CC0FDB"/>
    <w:rsid w:val="00CC729F"/>
    <w:rsid w:val="00CD04A3"/>
    <w:rsid w:val="00CF649C"/>
    <w:rsid w:val="00D21E78"/>
    <w:rsid w:val="00D2781F"/>
    <w:rsid w:val="00D308D7"/>
    <w:rsid w:val="00D30CDE"/>
    <w:rsid w:val="00D33B73"/>
    <w:rsid w:val="00D36F4F"/>
    <w:rsid w:val="00D45015"/>
    <w:rsid w:val="00D613B0"/>
    <w:rsid w:val="00D6451E"/>
    <w:rsid w:val="00D70D1D"/>
    <w:rsid w:val="00D71CE4"/>
    <w:rsid w:val="00D76A05"/>
    <w:rsid w:val="00D8572B"/>
    <w:rsid w:val="00DB7E11"/>
    <w:rsid w:val="00DC75B7"/>
    <w:rsid w:val="00DD05C6"/>
    <w:rsid w:val="00E44C7E"/>
    <w:rsid w:val="00E45A89"/>
    <w:rsid w:val="00E52B37"/>
    <w:rsid w:val="00E70EB3"/>
    <w:rsid w:val="00E92FD7"/>
    <w:rsid w:val="00EA05DE"/>
    <w:rsid w:val="00EB088F"/>
    <w:rsid w:val="00EB638F"/>
    <w:rsid w:val="00EB722E"/>
    <w:rsid w:val="00EC5A56"/>
    <w:rsid w:val="00EC779F"/>
    <w:rsid w:val="00ED2D4C"/>
    <w:rsid w:val="00EE271F"/>
    <w:rsid w:val="00EE6C08"/>
    <w:rsid w:val="00F018FC"/>
    <w:rsid w:val="00F32D6D"/>
    <w:rsid w:val="00F36C05"/>
    <w:rsid w:val="00F73985"/>
    <w:rsid w:val="00F84041"/>
    <w:rsid w:val="00F848CC"/>
    <w:rsid w:val="00FD58C1"/>
    <w:rsid w:val="00FD757D"/>
    <w:rsid w:val="00FE1951"/>
    <w:rsid w:val="00FE633B"/>
    <w:rsid w:val="00FF5E14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B86C570-278B-AA4B-95B0-8778A33F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8572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86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867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8572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8572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7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70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Didychuk</dc:creator>
  <cp:keywords/>
  <dc:description/>
  <cp:lastModifiedBy>Allison Didychuk</cp:lastModifiedBy>
  <cp:revision>3</cp:revision>
  <dcterms:created xsi:type="dcterms:W3CDTF">2020-06-08T16:55:00Z</dcterms:created>
  <dcterms:modified xsi:type="dcterms:W3CDTF">2020-07-09T19:02:00Z</dcterms:modified>
</cp:coreProperties>
</file>