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FFEA732" w14:textId="77777777" w:rsidR="00C77CAC" w:rsidRPr="00B23216" w:rsidRDefault="00C77CAC" w:rsidP="00C77CA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 w:rsidRPr="00B23216">
        <w:rPr>
          <w:rFonts w:ascii="Calibri" w:hAnsi="Calibri"/>
          <w:sz w:val="22"/>
          <w:szCs w:val="22"/>
        </w:rPr>
        <w:t>Sample size</w:t>
      </w:r>
      <w:r>
        <w:rPr>
          <w:rFonts w:ascii="Calibri" w:hAnsi="Calibri"/>
          <w:sz w:val="22"/>
          <w:szCs w:val="22"/>
        </w:rPr>
        <w:t>s</w:t>
      </w:r>
      <w:r w:rsidRPr="00B23216">
        <w:rPr>
          <w:rFonts w:ascii="Calibri" w:hAnsi="Calibri"/>
          <w:sz w:val="22"/>
          <w:szCs w:val="22"/>
        </w:rPr>
        <w:t xml:space="preserve"> for in vivo studies were extrapolated from sample sizes of previously published studies.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00C0FD0" w14:textId="4BDFBBB2" w:rsidR="00C84EA2" w:rsidRDefault="00C947C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the in vivo immunofluorescent and </w:t>
      </w:r>
      <w:proofErr w:type="spellStart"/>
      <w:r>
        <w:rPr>
          <w:rFonts w:asciiTheme="minorHAnsi" w:hAnsiTheme="minorHAnsi"/>
        </w:rPr>
        <w:t>RNAscope</w:t>
      </w:r>
      <w:proofErr w:type="spellEnd"/>
      <w:r>
        <w:rPr>
          <w:rFonts w:asciiTheme="minorHAnsi" w:hAnsiTheme="minorHAnsi"/>
        </w:rPr>
        <w:t xml:space="preserve"> in situ hybridization experiments were performed for </w:t>
      </w:r>
      <w:r w:rsidR="00C84EA2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biological replicates. </w:t>
      </w:r>
      <w:r w:rsidR="00C84EA2">
        <w:rPr>
          <w:rFonts w:asciiTheme="minorHAnsi" w:hAnsiTheme="minorHAnsi"/>
        </w:rPr>
        <w:t xml:space="preserve">Histological analysis </w:t>
      </w:r>
      <w:proofErr w:type="gramStart"/>
      <w:r w:rsidR="00C84EA2">
        <w:rPr>
          <w:rFonts w:asciiTheme="minorHAnsi" w:hAnsiTheme="minorHAnsi"/>
        </w:rPr>
        <w:t>were</w:t>
      </w:r>
      <w:proofErr w:type="gramEnd"/>
      <w:r w:rsidR="00C84EA2">
        <w:rPr>
          <w:rFonts w:asciiTheme="minorHAnsi" w:hAnsiTheme="minorHAnsi"/>
        </w:rPr>
        <w:t xml:space="preserve"> performed for 5 biological replicates. Bulk RNA-seq and ATAC-seq were performed for 3 biological replicates. Single cell RNA-seq were performed for 1 biological replicate. </w:t>
      </w:r>
    </w:p>
    <w:p w14:paraId="6676A12A" w14:textId="171A1DAB" w:rsidR="00C84EA2" w:rsidRDefault="00C84EA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High throughput sequencing data have been uploaded to </w:t>
      </w:r>
      <w:hyperlink r:id="rId11" w:history="1">
        <w:r w:rsidRPr="00814C72">
          <w:rPr>
            <w:rStyle w:val="Hyperlink"/>
            <w:rFonts w:asciiTheme="minorHAnsi" w:hAnsiTheme="minorHAnsi"/>
          </w:rPr>
          <w:t>https://www.ncbi.nlm.nih.gov/geo/query/acc.cgi?&amp;acc=GSE155928</w:t>
        </w:r>
      </w:hyperlink>
    </w:p>
    <w:p w14:paraId="4000A399" w14:textId="4077B952" w:rsidR="00C84EA2" w:rsidRPr="00125190" w:rsidRDefault="00C84EA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inherit" w:hAnsi="inherit"/>
          <w:shd w:val="clear" w:color="auto" w:fill="FFFFFF"/>
        </w:rPr>
        <w:t xml:space="preserve">Enter token </w:t>
      </w:r>
      <w:proofErr w:type="spellStart"/>
      <w:r>
        <w:rPr>
          <w:rFonts w:ascii="inherit" w:hAnsi="inherit"/>
          <w:shd w:val="clear" w:color="auto" w:fill="FFFFFF"/>
        </w:rPr>
        <w:t>slkvmmqinrmzjed</w:t>
      </w:r>
      <w:proofErr w:type="spellEnd"/>
      <w:r>
        <w:rPr>
          <w:rFonts w:ascii="inherit" w:hAnsi="inherit"/>
          <w:shd w:val="clear" w:color="auto" w:fill="FFFFFF"/>
        </w:rPr>
        <w:t xml:space="preserve"> into the box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61307833" w:rsidR="00B124CC" w:rsidRPr="00C84EA2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3FA966B" w14:textId="77777777" w:rsidR="00C84EA2" w:rsidRPr="00B23216" w:rsidRDefault="00C84EA2" w:rsidP="00C84EA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  <w:lang w:val="en-GB"/>
        </w:rPr>
      </w:pPr>
      <w:r w:rsidRPr="00B23216">
        <w:rPr>
          <w:rFonts w:ascii="Calibri" w:hAnsi="Calibri"/>
          <w:sz w:val="22"/>
          <w:szCs w:val="22"/>
          <w:lang w:val="en-GB"/>
        </w:rPr>
        <w:t>This information can be found in the methods and figure legends. N per group and p-values are reported in the figures and figure legends where appropriate.</w:t>
      </w:r>
    </w:p>
    <w:p w14:paraId="614D6089" w14:textId="77777777" w:rsidR="0015519A" w:rsidRPr="00C84EA2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385A85" w:rsidR="00BC3CCE" w:rsidRPr="00505C51" w:rsidRDefault="00C6442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</w:t>
      </w:r>
      <w:bookmarkStart w:id="0" w:name="_GoBack"/>
      <w:bookmarkEnd w:id="0"/>
      <w:r w:rsidR="00661DCC" w:rsidRPr="00505C51">
        <w:rPr>
          <w:rFonts w:asciiTheme="minorHAnsi" w:hAnsiTheme="minorHAnsi"/>
          <w:sz w:val="22"/>
          <w:szCs w:val="22"/>
        </w:rPr>
        <w:t xml:space="preserve">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81FF05" w:rsidR="00BC3CCE" w:rsidRDefault="006D53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3—figure supplement 2I-J</w:t>
      </w:r>
    </w:p>
    <w:p w14:paraId="7B7A357B" w14:textId="44209877" w:rsidR="006D5323" w:rsidRDefault="006D53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4I-L</w:t>
      </w:r>
    </w:p>
    <w:p w14:paraId="00DF5BFC" w14:textId="3185DA55" w:rsidR="006D5323" w:rsidRPr="00505C51" w:rsidRDefault="006D53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6H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52505" w14:textId="77777777" w:rsidR="009E7982" w:rsidRDefault="009E7982" w:rsidP="004215FE">
      <w:r>
        <w:separator/>
      </w:r>
    </w:p>
  </w:endnote>
  <w:endnote w:type="continuationSeparator" w:id="0">
    <w:p w14:paraId="1CCDC806" w14:textId="77777777" w:rsidR="009E7982" w:rsidRDefault="009E798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2B253" w14:textId="77777777" w:rsidR="009E7982" w:rsidRDefault="009E7982" w:rsidP="004215FE">
      <w:r>
        <w:separator/>
      </w:r>
    </w:p>
  </w:footnote>
  <w:footnote w:type="continuationSeparator" w:id="0">
    <w:p w14:paraId="461AAFAC" w14:textId="77777777" w:rsidR="009E7982" w:rsidRDefault="009E798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532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45E"/>
    <w:rsid w:val="009205E9"/>
    <w:rsid w:val="0092438C"/>
    <w:rsid w:val="00941D04"/>
    <w:rsid w:val="00963CEF"/>
    <w:rsid w:val="00993065"/>
    <w:rsid w:val="009A0661"/>
    <w:rsid w:val="009D0D28"/>
    <w:rsid w:val="009E6ACE"/>
    <w:rsid w:val="009E7982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442E"/>
    <w:rsid w:val="00C77CAC"/>
    <w:rsid w:val="00C820B0"/>
    <w:rsid w:val="00C84EA2"/>
    <w:rsid w:val="00C947C3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6F61632-25DD-4D58-953D-F41D38F3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4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&amp;acc=GSE15592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8E447E-1E97-4AA1-BD34-1FCD17A4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Xia Han</cp:lastModifiedBy>
  <cp:revision>2</cp:revision>
  <dcterms:created xsi:type="dcterms:W3CDTF">2020-12-15T04:48:00Z</dcterms:created>
  <dcterms:modified xsi:type="dcterms:W3CDTF">2020-12-15T04:48:00Z</dcterms:modified>
</cp:coreProperties>
</file>