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AAAC52B" w14:textId="0F7D8F35" w:rsidR="001832DE" w:rsidRPr="001832DE" w:rsidRDefault="001832D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832DE">
        <w:rPr>
          <w:rFonts w:asciiTheme="minorHAnsi" w:hAnsiTheme="minorHAnsi"/>
          <w:sz w:val="22"/>
          <w:szCs w:val="22"/>
        </w:rPr>
        <w:t>This is a qualitative assessment that was not intended to examine differences between groups of cells or animals. Appropriate animal number (N) and cell number (n) was determined based on previous studies of this nature in our laboratory.</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EEB8B71" w:rsidR="00B330BD" w:rsidRPr="009A7EF5" w:rsidRDefault="00615DC1" w:rsidP="009A7EF5">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spacing w:after="240" w:line="340" w:lineRule="atLeast"/>
        <w:rPr>
          <w:rFonts w:asciiTheme="minorHAnsi" w:hAnsiTheme="minorHAnsi" w:cs="Times"/>
          <w:color w:val="000000"/>
          <w:sz w:val="22"/>
          <w:szCs w:val="22"/>
          <w:lang w:val="en-GB"/>
        </w:rPr>
      </w:pPr>
      <w:r w:rsidRPr="00070516">
        <w:rPr>
          <w:rFonts w:asciiTheme="minorHAnsi" w:hAnsiTheme="minorHAnsi" w:cs="Times"/>
          <w:color w:val="000000"/>
          <w:sz w:val="22"/>
          <w:szCs w:val="22"/>
          <w:lang w:val="en-GB"/>
        </w:rPr>
        <w:lastRenderedPageBreak/>
        <w:t>Info</w:t>
      </w:r>
      <w:r w:rsidR="00070516" w:rsidRPr="00070516">
        <w:rPr>
          <w:rFonts w:asciiTheme="minorHAnsi" w:hAnsiTheme="minorHAnsi" w:cs="Times"/>
          <w:color w:val="000000"/>
          <w:sz w:val="22"/>
          <w:szCs w:val="22"/>
          <w:lang w:val="en-GB"/>
        </w:rPr>
        <w:t xml:space="preserve">rmation regarding biological </w:t>
      </w:r>
      <w:r w:rsidRPr="00070516">
        <w:rPr>
          <w:rFonts w:asciiTheme="minorHAnsi" w:hAnsiTheme="minorHAnsi" w:cs="Times"/>
          <w:color w:val="000000"/>
          <w:sz w:val="22"/>
          <w:szCs w:val="22"/>
          <w:lang w:val="en-GB"/>
        </w:rPr>
        <w:t>replica</w:t>
      </w:r>
      <w:r w:rsidR="00070516" w:rsidRPr="00070516">
        <w:rPr>
          <w:rFonts w:asciiTheme="minorHAnsi" w:hAnsiTheme="minorHAnsi" w:cs="Times"/>
          <w:color w:val="000000"/>
          <w:sz w:val="22"/>
          <w:szCs w:val="22"/>
          <w:lang w:val="en-GB"/>
        </w:rPr>
        <w:t>tes can be found in the text, figure legends and figures themselves.</w:t>
      </w:r>
      <w:r w:rsidR="00585AFD">
        <w:rPr>
          <w:rFonts w:asciiTheme="minorHAnsi" w:hAnsiTheme="minorHAnsi" w:cs="Times"/>
          <w:color w:val="000000"/>
          <w:sz w:val="22"/>
          <w:szCs w:val="22"/>
          <w:lang w:val="en-GB"/>
        </w:rPr>
        <w:t xml:space="preserve"> </w:t>
      </w:r>
      <w:r w:rsidR="007E34A6">
        <w:rPr>
          <w:rFonts w:asciiTheme="minorHAnsi" w:hAnsiTheme="minorHAnsi" w:cs="Times"/>
          <w:color w:val="000000"/>
          <w:sz w:val="22"/>
          <w:szCs w:val="22"/>
          <w:lang w:val="en-GB"/>
        </w:rPr>
        <w:br/>
      </w:r>
      <w:r w:rsidR="009A7EF5">
        <w:rPr>
          <w:rFonts w:asciiTheme="minorHAnsi" w:hAnsiTheme="minorHAnsi"/>
          <w:sz w:val="22"/>
          <w:szCs w:val="22"/>
        </w:rPr>
        <w:t>a</w:t>
      </w:r>
      <w:r w:rsidR="00070516" w:rsidRPr="00070516">
        <w:rPr>
          <w:rFonts w:asciiTheme="minorHAnsi" w:hAnsiTheme="minorHAnsi"/>
          <w:sz w:val="22"/>
          <w:szCs w:val="22"/>
        </w:rPr>
        <w:t>natomy</w:t>
      </w:r>
      <w:r w:rsidR="009A7EF5">
        <w:rPr>
          <w:rFonts w:asciiTheme="minorHAnsi" w:hAnsiTheme="minorHAnsi"/>
          <w:sz w:val="22"/>
          <w:szCs w:val="22"/>
        </w:rPr>
        <w:t>,</w:t>
      </w:r>
      <w:r w:rsidR="00070516" w:rsidRPr="00070516">
        <w:rPr>
          <w:rFonts w:asciiTheme="minorHAnsi" w:hAnsiTheme="minorHAnsi"/>
          <w:sz w:val="22"/>
          <w:szCs w:val="22"/>
        </w:rPr>
        <w:t xml:space="preserve"> N=3/4</w:t>
      </w:r>
      <w:r w:rsidR="009A7EF5">
        <w:rPr>
          <w:rFonts w:asciiTheme="minorHAnsi" w:hAnsiTheme="minorHAnsi"/>
          <w:sz w:val="22"/>
          <w:szCs w:val="22"/>
        </w:rPr>
        <w:t xml:space="preserve"> (t</w:t>
      </w:r>
      <w:r w:rsidR="00070516" w:rsidRPr="00070516">
        <w:rPr>
          <w:rFonts w:asciiTheme="minorHAnsi" w:hAnsiTheme="minorHAnsi"/>
          <w:sz w:val="22"/>
          <w:szCs w:val="22"/>
        </w:rPr>
        <w:t>ext</w:t>
      </w:r>
      <w:r w:rsidR="009A7EF5">
        <w:rPr>
          <w:rFonts w:asciiTheme="minorHAnsi" w:hAnsiTheme="minorHAnsi"/>
          <w:sz w:val="22"/>
          <w:szCs w:val="22"/>
        </w:rPr>
        <w:t>)</w:t>
      </w:r>
      <w:r w:rsidR="009A7EF5">
        <w:rPr>
          <w:rFonts w:asciiTheme="minorHAnsi" w:hAnsiTheme="minorHAnsi"/>
          <w:sz w:val="22"/>
          <w:szCs w:val="22"/>
        </w:rPr>
        <w:br/>
      </w:r>
      <w:r w:rsidR="00070516" w:rsidRPr="00070516">
        <w:rPr>
          <w:rFonts w:asciiTheme="minorHAnsi" w:hAnsiTheme="minorHAnsi"/>
          <w:sz w:val="22"/>
          <w:szCs w:val="22"/>
        </w:rPr>
        <w:t>calcium imaging</w:t>
      </w:r>
      <w:r w:rsidR="009A7EF5">
        <w:rPr>
          <w:rFonts w:asciiTheme="minorHAnsi" w:hAnsiTheme="minorHAnsi"/>
          <w:sz w:val="22"/>
          <w:szCs w:val="22"/>
        </w:rPr>
        <w:t>,</w:t>
      </w:r>
      <w:r w:rsidR="00070516" w:rsidRPr="00070516">
        <w:rPr>
          <w:rFonts w:asciiTheme="minorHAnsi" w:hAnsiTheme="minorHAnsi"/>
          <w:sz w:val="22"/>
          <w:szCs w:val="22"/>
        </w:rPr>
        <w:t xml:space="preserve"> animal N=2-9, cell n=12-96</w:t>
      </w:r>
      <w:r w:rsidR="009A7EF5">
        <w:rPr>
          <w:rFonts w:asciiTheme="minorHAnsi" w:hAnsiTheme="minorHAnsi"/>
          <w:sz w:val="22"/>
          <w:szCs w:val="22"/>
        </w:rPr>
        <w:t xml:space="preserve"> (text and f</w:t>
      </w:r>
      <w:r w:rsidR="00070516" w:rsidRPr="00070516">
        <w:rPr>
          <w:rFonts w:asciiTheme="minorHAnsi" w:hAnsiTheme="minorHAnsi"/>
          <w:sz w:val="22"/>
          <w:szCs w:val="22"/>
        </w:rPr>
        <w:t>igures)</w:t>
      </w:r>
      <w:r w:rsidR="009A7EF5">
        <w:rPr>
          <w:rFonts w:asciiTheme="minorHAnsi" w:hAnsiTheme="minorHAnsi" w:cs="Times"/>
          <w:color w:val="000000"/>
          <w:sz w:val="22"/>
          <w:szCs w:val="22"/>
          <w:lang w:val="en-GB"/>
        </w:rPr>
        <w:br/>
      </w:r>
      <w:proofErr w:type="spellStart"/>
      <w:r w:rsidR="00070516" w:rsidRPr="00070516">
        <w:rPr>
          <w:rFonts w:asciiTheme="minorHAnsi" w:hAnsiTheme="minorHAnsi"/>
          <w:sz w:val="22"/>
          <w:szCs w:val="22"/>
        </w:rPr>
        <w:t>ephys</w:t>
      </w:r>
      <w:proofErr w:type="spellEnd"/>
      <w:r w:rsidR="009A7EF5">
        <w:rPr>
          <w:rFonts w:asciiTheme="minorHAnsi" w:hAnsiTheme="minorHAnsi"/>
          <w:sz w:val="22"/>
          <w:szCs w:val="22"/>
        </w:rPr>
        <w:t>,</w:t>
      </w:r>
      <w:r w:rsidR="00070516" w:rsidRPr="00070516">
        <w:rPr>
          <w:rFonts w:asciiTheme="minorHAnsi" w:hAnsiTheme="minorHAnsi"/>
          <w:sz w:val="22"/>
          <w:szCs w:val="22"/>
        </w:rPr>
        <w:t xml:space="preserve"> </w:t>
      </w:r>
      <w:r w:rsidR="009A7EF5">
        <w:rPr>
          <w:rFonts w:asciiTheme="minorHAnsi" w:hAnsiTheme="minorHAnsi"/>
          <w:sz w:val="22"/>
          <w:szCs w:val="22"/>
        </w:rPr>
        <w:t xml:space="preserve">animal </w:t>
      </w:r>
      <w:r w:rsidR="00070516" w:rsidRPr="00070516">
        <w:rPr>
          <w:rFonts w:asciiTheme="minorHAnsi" w:hAnsiTheme="minorHAnsi"/>
          <w:sz w:val="22"/>
          <w:szCs w:val="22"/>
        </w:rPr>
        <w:t xml:space="preserve">N=4/5, </w:t>
      </w:r>
      <w:r w:rsidR="009A7EF5">
        <w:rPr>
          <w:rFonts w:asciiTheme="minorHAnsi" w:hAnsiTheme="minorHAnsi"/>
          <w:sz w:val="22"/>
          <w:szCs w:val="22"/>
        </w:rPr>
        <w:t xml:space="preserve">cell </w:t>
      </w:r>
      <w:r w:rsidR="00070516" w:rsidRPr="00070516">
        <w:rPr>
          <w:rFonts w:asciiTheme="minorHAnsi" w:hAnsiTheme="minorHAnsi"/>
          <w:sz w:val="22"/>
          <w:szCs w:val="22"/>
        </w:rPr>
        <w:t>n=14</w:t>
      </w:r>
      <w:r w:rsidR="009A7EF5">
        <w:rPr>
          <w:rFonts w:asciiTheme="minorHAnsi" w:hAnsiTheme="minorHAnsi"/>
          <w:sz w:val="22"/>
          <w:szCs w:val="22"/>
        </w:rPr>
        <w:t xml:space="preserve"> (text)</w:t>
      </w:r>
      <w:r w:rsidR="009A7EF5">
        <w:rPr>
          <w:rFonts w:asciiTheme="minorHAnsi" w:hAnsiTheme="minorHAnsi" w:cs="Times"/>
          <w:color w:val="000000"/>
          <w:sz w:val="22"/>
          <w:szCs w:val="22"/>
          <w:lang w:val="en-GB"/>
        </w:rPr>
        <w:br/>
      </w:r>
      <w:r w:rsidR="00070516" w:rsidRPr="00070516">
        <w:rPr>
          <w:rFonts w:asciiTheme="minorHAnsi" w:hAnsiTheme="minorHAnsi"/>
          <w:sz w:val="22"/>
          <w:szCs w:val="22"/>
        </w:rPr>
        <w:t>fiber photometry</w:t>
      </w:r>
      <w:r w:rsidR="009A7EF5">
        <w:rPr>
          <w:rFonts w:asciiTheme="minorHAnsi" w:hAnsiTheme="minorHAnsi"/>
          <w:sz w:val="22"/>
          <w:szCs w:val="22"/>
        </w:rPr>
        <w:t>,</w:t>
      </w:r>
      <w:r w:rsidR="00070516" w:rsidRPr="00070516">
        <w:rPr>
          <w:rFonts w:asciiTheme="minorHAnsi" w:hAnsiTheme="minorHAnsi"/>
          <w:sz w:val="22"/>
          <w:szCs w:val="22"/>
        </w:rPr>
        <w:t xml:space="preserve"> N=4</w:t>
      </w:r>
      <w:r w:rsidR="00070516">
        <w:rPr>
          <w:rFonts w:asciiTheme="minorHAnsi" w:hAnsiTheme="minorHAnsi"/>
          <w:sz w:val="22"/>
          <w:szCs w:val="22"/>
        </w:rPr>
        <w:t xml:space="preserve"> (text)</w:t>
      </w:r>
      <w:r w:rsidR="007E34A6">
        <w:rPr>
          <w:rFonts w:asciiTheme="minorHAnsi" w:hAnsiTheme="minorHAnsi"/>
          <w:sz w:val="22"/>
          <w:szCs w:val="22"/>
        </w:rPr>
        <w:br/>
      </w:r>
      <w:r w:rsidR="007E34A6">
        <w:rPr>
          <w:rFonts w:asciiTheme="minorHAnsi" w:hAnsiTheme="minorHAnsi" w:cs="Times"/>
          <w:color w:val="000000"/>
          <w:sz w:val="22"/>
          <w:szCs w:val="22"/>
          <w:lang w:val="en-GB"/>
        </w:rPr>
        <w:t>Calcium imaging data were excluded if they did not meet the quality controls stated in the Methods.</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D5147D1" w:rsidR="0015519A" w:rsidRPr="001832DE" w:rsidRDefault="004D28A0" w:rsidP="001832DE">
      <w:pPr>
        <w:framePr w:w="7817" w:h="1088" w:hSpace="180" w:wrap="around" w:vAnchor="text" w:hAnchor="page" w:x="1904" w:y="21"/>
        <w:widowControl w:val="0"/>
        <w:pBdr>
          <w:top w:val="single" w:sz="6" w:space="1" w:color="auto"/>
          <w:left w:val="single" w:sz="6" w:space="1" w:color="auto"/>
          <w:bottom w:val="single" w:sz="6" w:space="1" w:color="auto"/>
          <w:right w:val="single" w:sz="6" w:space="1" w:color="auto"/>
        </w:pBdr>
        <w:autoSpaceDE w:val="0"/>
        <w:autoSpaceDN w:val="0"/>
        <w:adjustRightInd w:val="0"/>
        <w:spacing w:after="240" w:line="340" w:lineRule="atLeast"/>
        <w:rPr>
          <w:rFonts w:asciiTheme="minorHAnsi" w:hAnsiTheme="minorHAnsi" w:cs="Times"/>
          <w:color w:val="000000"/>
          <w:sz w:val="22"/>
          <w:szCs w:val="22"/>
          <w:lang w:val="en-GB"/>
        </w:rPr>
      </w:pPr>
      <w:r>
        <w:rPr>
          <w:rFonts w:asciiTheme="minorHAnsi" w:hAnsiTheme="minorHAnsi" w:cs="Times"/>
          <w:color w:val="000000"/>
          <w:sz w:val="22"/>
          <w:szCs w:val="22"/>
          <w:lang w:val="en-GB"/>
        </w:rPr>
        <w:t xml:space="preserve">This study </w:t>
      </w:r>
      <w:r w:rsidR="00420FAE">
        <w:rPr>
          <w:rFonts w:asciiTheme="minorHAnsi" w:hAnsiTheme="minorHAnsi" w:cs="Times"/>
          <w:color w:val="000000"/>
          <w:sz w:val="22"/>
          <w:szCs w:val="22"/>
          <w:lang w:val="en-GB"/>
        </w:rPr>
        <w:t xml:space="preserve">provides </w:t>
      </w:r>
      <w:r w:rsidR="00751EF0">
        <w:rPr>
          <w:rFonts w:asciiTheme="minorHAnsi" w:hAnsiTheme="minorHAnsi" w:cs="Times"/>
          <w:color w:val="000000"/>
          <w:sz w:val="22"/>
          <w:szCs w:val="22"/>
          <w:lang w:val="en-GB"/>
        </w:rPr>
        <w:t xml:space="preserve">qualitative data describing the features of the </w:t>
      </w:r>
      <w:r w:rsidR="00420FAE">
        <w:rPr>
          <w:rFonts w:asciiTheme="minorHAnsi" w:hAnsiTheme="minorHAnsi" w:cs="Times"/>
          <w:color w:val="000000"/>
          <w:sz w:val="22"/>
          <w:szCs w:val="22"/>
          <w:lang w:val="en-GB"/>
        </w:rPr>
        <w:t xml:space="preserve">cells and </w:t>
      </w:r>
      <w:r w:rsidR="00751EF0">
        <w:rPr>
          <w:rFonts w:asciiTheme="minorHAnsi" w:hAnsiTheme="minorHAnsi" w:cs="Times"/>
          <w:color w:val="000000"/>
          <w:sz w:val="22"/>
          <w:szCs w:val="22"/>
          <w:lang w:val="en-GB"/>
        </w:rPr>
        <w:t xml:space="preserve">network. </w:t>
      </w:r>
      <w:r w:rsidR="005804BC">
        <w:rPr>
          <w:rFonts w:asciiTheme="minorHAnsi" w:hAnsiTheme="minorHAnsi" w:cs="Times"/>
          <w:color w:val="000000"/>
          <w:sz w:val="22"/>
          <w:szCs w:val="22"/>
          <w:lang w:val="en-GB"/>
        </w:rPr>
        <w:t xml:space="preserve">Significant changes in calcium concentrations are considered &gt;mean+2SD from the mean of control </w:t>
      </w:r>
      <w:proofErr w:type="spellStart"/>
      <w:r w:rsidR="005804BC">
        <w:rPr>
          <w:rFonts w:asciiTheme="minorHAnsi" w:hAnsiTheme="minorHAnsi" w:cs="Times"/>
          <w:color w:val="000000"/>
          <w:sz w:val="22"/>
          <w:szCs w:val="22"/>
          <w:lang w:val="en-GB"/>
        </w:rPr>
        <w:t>aCSF</w:t>
      </w:r>
      <w:proofErr w:type="spellEnd"/>
      <w:r w:rsidR="005804BC">
        <w:rPr>
          <w:rFonts w:asciiTheme="minorHAnsi" w:hAnsiTheme="minorHAnsi" w:cs="Times"/>
          <w:color w:val="000000"/>
          <w:sz w:val="22"/>
          <w:szCs w:val="22"/>
          <w:lang w:val="en-GB"/>
        </w:rPr>
        <w:t xml:space="preserve"> effects. </w:t>
      </w:r>
      <w:r w:rsidR="00585AFD">
        <w:rPr>
          <w:rFonts w:asciiTheme="minorHAnsi" w:hAnsiTheme="minorHAnsi" w:cs="Times"/>
          <w:color w:val="000000"/>
          <w:sz w:val="22"/>
          <w:szCs w:val="22"/>
          <w:lang w:val="en-GB"/>
        </w:rPr>
        <w:t xml:space="preserve">Mean calcium traces are given with 95% confidence values on either side. </w:t>
      </w:r>
      <w:r w:rsidR="005804BC">
        <w:rPr>
          <w:rFonts w:asciiTheme="minorHAnsi" w:hAnsiTheme="minorHAnsi" w:cs="Times"/>
          <w:color w:val="000000"/>
          <w:sz w:val="22"/>
          <w:szCs w:val="22"/>
          <w:lang w:val="en-GB"/>
        </w:rPr>
        <w:t>One statistical comparison is made between males and females for NKB effects using non-parametric Mann-Whitney test.</w:t>
      </w:r>
      <w:bookmarkStart w:id="0" w:name="_GoBack"/>
      <w:bookmarkEnd w:id="0"/>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38D7284" w14:textId="4A512845" w:rsidR="00615DC1" w:rsidRPr="00615DC1" w:rsidRDefault="00615DC1" w:rsidP="00615DC1">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spacing w:after="240" w:line="340" w:lineRule="atLeast"/>
        <w:rPr>
          <w:rFonts w:asciiTheme="minorHAnsi" w:hAnsiTheme="minorHAnsi" w:cs="Times"/>
          <w:color w:val="000000"/>
          <w:sz w:val="22"/>
          <w:szCs w:val="22"/>
          <w:lang w:val="en-GB"/>
        </w:rPr>
      </w:pPr>
      <w:r>
        <w:rPr>
          <w:rFonts w:asciiTheme="minorHAnsi" w:hAnsiTheme="minorHAnsi" w:cs="Times"/>
          <w:color w:val="000000"/>
          <w:sz w:val="22"/>
          <w:szCs w:val="22"/>
          <w:lang w:val="en-GB"/>
        </w:rPr>
        <w:t>E</w:t>
      </w:r>
      <w:r w:rsidRPr="00615DC1">
        <w:rPr>
          <w:rFonts w:asciiTheme="minorHAnsi" w:hAnsiTheme="minorHAnsi" w:cs="Times"/>
          <w:color w:val="000000"/>
          <w:sz w:val="22"/>
          <w:szCs w:val="22"/>
          <w:lang w:val="en-GB"/>
        </w:rPr>
        <w:t xml:space="preserve">xperimental groups were </w:t>
      </w:r>
      <w:r w:rsidR="00585AFD">
        <w:rPr>
          <w:rFonts w:asciiTheme="minorHAnsi" w:hAnsiTheme="minorHAnsi" w:cs="Times"/>
          <w:color w:val="000000"/>
          <w:sz w:val="22"/>
          <w:szCs w:val="22"/>
          <w:lang w:val="en-GB"/>
        </w:rPr>
        <w:t>comprised of adult male and diestrous female mice</w:t>
      </w:r>
      <w:r w:rsidR="007E34A6">
        <w:rPr>
          <w:rFonts w:asciiTheme="minorHAnsi" w:hAnsiTheme="minorHAnsi" w:cs="Times"/>
          <w:color w:val="000000"/>
          <w:sz w:val="22"/>
          <w:szCs w:val="22"/>
          <w:lang w:val="en-GB"/>
        </w:rPr>
        <w:t xml:space="preserve"> determined by daily vaginal lavage. Where both sexes were examined, males and females were investigated intermixed within the same time period.</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682BD41" w:rsidR="00BC3CCE" w:rsidRPr="00505C51" w:rsidRDefault="007E34A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No source data have been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8B161" w14:textId="77777777" w:rsidR="006A4FFB" w:rsidRDefault="006A4FFB" w:rsidP="004215FE">
      <w:r>
        <w:separator/>
      </w:r>
    </w:p>
  </w:endnote>
  <w:endnote w:type="continuationSeparator" w:id="0">
    <w:p w14:paraId="5D38FAFD" w14:textId="77777777" w:rsidR="006A4FFB" w:rsidRDefault="006A4FF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832DE">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EF070" w14:textId="77777777" w:rsidR="006A4FFB" w:rsidRDefault="006A4FFB" w:rsidP="004215FE">
      <w:r>
        <w:separator/>
      </w:r>
    </w:p>
  </w:footnote>
  <w:footnote w:type="continuationSeparator" w:id="0">
    <w:p w14:paraId="66103ECE" w14:textId="77777777" w:rsidR="006A4FFB" w:rsidRDefault="006A4FFB"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70516"/>
    <w:rsid w:val="00083FE8"/>
    <w:rsid w:val="0009444E"/>
    <w:rsid w:val="0009520A"/>
    <w:rsid w:val="000A2F37"/>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32DE"/>
    <w:rsid w:val="001E1D59"/>
    <w:rsid w:val="00212F30"/>
    <w:rsid w:val="00217B9E"/>
    <w:rsid w:val="002245F6"/>
    <w:rsid w:val="002336C6"/>
    <w:rsid w:val="00241081"/>
    <w:rsid w:val="00266462"/>
    <w:rsid w:val="002A068D"/>
    <w:rsid w:val="002A0ED1"/>
    <w:rsid w:val="002A7487"/>
    <w:rsid w:val="00307F5D"/>
    <w:rsid w:val="003248ED"/>
    <w:rsid w:val="00370080"/>
    <w:rsid w:val="003F19A6"/>
    <w:rsid w:val="00402ADD"/>
    <w:rsid w:val="00406FF4"/>
    <w:rsid w:val="0041682E"/>
    <w:rsid w:val="00420FAE"/>
    <w:rsid w:val="004215FE"/>
    <w:rsid w:val="00422D1C"/>
    <w:rsid w:val="004242DB"/>
    <w:rsid w:val="00426FD0"/>
    <w:rsid w:val="00441726"/>
    <w:rsid w:val="004505C5"/>
    <w:rsid w:val="00451B01"/>
    <w:rsid w:val="00455849"/>
    <w:rsid w:val="00471732"/>
    <w:rsid w:val="004A5C32"/>
    <w:rsid w:val="004B41D4"/>
    <w:rsid w:val="004D28A0"/>
    <w:rsid w:val="004D5E59"/>
    <w:rsid w:val="004D602A"/>
    <w:rsid w:val="004D73CF"/>
    <w:rsid w:val="004E4945"/>
    <w:rsid w:val="004F451D"/>
    <w:rsid w:val="00505C51"/>
    <w:rsid w:val="00516A01"/>
    <w:rsid w:val="0053000A"/>
    <w:rsid w:val="00550F13"/>
    <w:rsid w:val="005530AE"/>
    <w:rsid w:val="00555F44"/>
    <w:rsid w:val="00566103"/>
    <w:rsid w:val="005804BC"/>
    <w:rsid w:val="00585AFD"/>
    <w:rsid w:val="005B0A15"/>
    <w:rsid w:val="00605A12"/>
    <w:rsid w:val="00615DC1"/>
    <w:rsid w:val="00634AC7"/>
    <w:rsid w:val="00635AEB"/>
    <w:rsid w:val="00657587"/>
    <w:rsid w:val="00661DCC"/>
    <w:rsid w:val="00672545"/>
    <w:rsid w:val="00685CCF"/>
    <w:rsid w:val="006A4FFB"/>
    <w:rsid w:val="006A632B"/>
    <w:rsid w:val="006C06F5"/>
    <w:rsid w:val="006C7BC3"/>
    <w:rsid w:val="006E4A6C"/>
    <w:rsid w:val="006E6B2A"/>
    <w:rsid w:val="00700103"/>
    <w:rsid w:val="007137E1"/>
    <w:rsid w:val="00751EF0"/>
    <w:rsid w:val="00762B36"/>
    <w:rsid w:val="00763BA5"/>
    <w:rsid w:val="0076524F"/>
    <w:rsid w:val="00767B26"/>
    <w:rsid w:val="00795CED"/>
    <w:rsid w:val="007B6567"/>
    <w:rsid w:val="007B6D8A"/>
    <w:rsid w:val="007B7AF0"/>
    <w:rsid w:val="007C1A97"/>
    <w:rsid w:val="007D18C3"/>
    <w:rsid w:val="007E34A6"/>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7EF5"/>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2DCD"/>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C996-4A04-7647-BA24-2C58FF14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850</Words>
  <Characters>4850</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cp:revision>
  <dcterms:created xsi:type="dcterms:W3CDTF">2020-08-29T11:43:00Z</dcterms:created>
  <dcterms:modified xsi:type="dcterms:W3CDTF">2020-08-29T11:57:00Z</dcterms:modified>
</cp:coreProperties>
</file>