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11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12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3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4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69333A68" w14:textId="4515DAD3" w:rsidR="005853F2" w:rsidRPr="00125190" w:rsidRDefault="005853F2" w:rsidP="005853F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can be found in </w:t>
      </w:r>
      <w:r w:rsidR="00E424C7">
        <w:rPr>
          <w:rFonts w:asciiTheme="minorHAnsi" w:hAnsiTheme="minorHAnsi"/>
        </w:rPr>
        <w:t>the methods</w:t>
      </w:r>
      <w:r>
        <w:rPr>
          <w:rFonts w:asciiTheme="minorHAnsi" w:hAnsiTheme="minorHAnsi"/>
        </w:rPr>
        <w:t xml:space="preserve"> section “</w:t>
      </w:r>
      <w:r w:rsidRPr="005853F2">
        <w:rPr>
          <w:rFonts w:asciiTheme="minorHAnsi" w:hAnsiTheme="minorHAnsi"/>
        </w:rPr>
        <w:t>Sample size estimation, experimental repetition, group allocation</w:t>
      </w:r>
      <w:r>
        <w:rPr>
          <w:rFonts w:asciiTheme="minorHAnsi" w:hAnsiTheme="minorHAnsi"/>
        </w:rPr>
        <w:t>”.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1E27907" w14:textId="017A415F" w:rsidR="00536E4C" w:rsidRPr="00125190" w:rsidRDefault="00536E4C" w:rsidP="00536E4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can be found in </w:t>
      </w:r>
      <w:r w:rsidR="00E424C7">
        <w:rPr>
          <w:rFonts w:asciiTheme="minorHAnsi" w:hAnsiTheme="minorHAnsi"/>
        </w:rPr>
        <w:t xml:space="preserve">the methods section </w:t>
      </w:r>
      <w:r>
        <w:rPr>
          <w:rFonts w:asciiTheme="minorHAnsi" w:hAnsiTheme="minorHAnsi"/>
        </w:rPr>
        <w:t>“</w:t>
      </w:r>
      <w:r w:rsidR="005853F2" w:rsidRPr="005853F2">
        <w:rPr>
          <w:rFonts w:asciiTheme="minorHAnsi" w:hAnsiTheme="minorHAnsi"/>
        </w:rPr>
        <w:t>Sample size estimation, experimental repetition, group allocation</w:t>
      </w:r>
      <w:r>
        <w:rPr>
          <w:rFonts w:asciiTheme="minorHAnsi" w:hAnsiTheme="minorHAnsi"/>
        </w:rPr>
        <w:t>”.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56467D5" w:rsidR="0015519A" w:rsidRPr="00505C51" w:rsidRDefault="00A94D5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These information</w:t>
      </w:r>
      <w:r w:rsidR="00037821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can be found in figure legends (N, precision measures, </w:t>
      </w:r>
      <w:r w:rsidR="0013747F">
        <w:rPr>
          <w:rFonts w:asciiTheme="minorHAnsi" w:hAnsiTheme="minorHAnsi"/>
          <w:sz w:val="22"/>
          <w:szCs w:val="22"/>
        </w:rPr>
        <w:t xml:space="preserve">exact p-values, </w:t>
      </w:r>
      <w:r>
        <w:rPr>
          <w:rFonts w:asciiTheme="minorHAnsi" w:hAnsiTheme="minorHAnsi"/>
          <w:sz w:val="22"/>
          <w:szCs w:val="22"/>
        </w:rPr>
        <w:t xml:space="preserve">statistical test applied) and in the methods sections (statistical </w:t>
      </w:r>
      <w:r w:rsidR="006059E2">
        <w:rPr>
          <w:rFonts w:asciiTheme="minorHAnsi" w:hAnsiTheme="minorHAnsi"/>
          <w:sz w:val="22"/>
          <w:szCs w:val="22"/>
        </w:rPr>
        <w:t>data analysis</w:t>
      </w:r>
      <w:r>
        <w:rPr>
          <w:rFonts w:asciiTheme="minorHAnsi" w:hAnsiTheme="minorHAnsi"/>
          <w:sz w:val="22"/>
          <w:szCs w:val="22"/>
        </w:rPr>
        <w:t>)</w:t>
      </w:r>
      <w:r w:rsidR="0013747F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enabsatz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173384A" w14:textId="4DE84113" w:rsidR="005853F2" w:rsidRPr="00125190" w:rsidRDefault="005853F2" w:rsidP="005853F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can be found in </w:t>
      </w:r>
      <w:r w:rsidR="00E424C7">
        <w:rPr>
          <w:rFonts w:asciiTheme="minorHAnsi" w:hAnsiTheme="minorHAnsi"/>
        </w:rPr>
        <w:t xml:space="preserve">the methods section </w:t>
      </w:r>
      <w:r>
        <w:rPr>
          <w:rFonts w:asciiTheme="minorHAnsi" w:hAnsiTheme="minorHAnsi"/>
        </w:rPr>
        <w:t>“</w:t>
      </w:r>
      <w:r w:rsidRPr="005853F2">
        <w:rPr>
          <w:rFonts w:asciiTheme="minorHAnsi" w:hAnsiTheme="minorHAnsi"/>
        </w:rPr>
        <w:t>Sample size estimation, experimental repetition, group allocation</w:t>
      </w:r>
      <w:r>
        <w:rPr>
          <w:rFonts w:asciiTheme="minorHAnsi" w:hAnsiTheme="minorHAnsi"/>
        </w:rPr>
        <w:t>”.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enabsatz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8B75C1E" w:rsidR="00BC3CCE" w:rsidRDefault="0075128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 3 and Figure 2-Figure Supplement 1:  Western blot raw data files -&gt; 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>Figure 3-source data 1</w:t>
      </w:r>
    </w:p>
    <w:p w14:paraId="683780B7" w14:textId="2B8B2FF8" w:rsidR="00751281" w:rsidRPr="00505C51" w:rsidRDefault="0075128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2-Figure Supplement 1</w:t>
      </w:r>
      <w:r>
        <w:rPr>
          <w:rFonts w:asciiTheme="minorHAnsi" w:hAnsiTheme="minorHAnsi"/>
          <w:sz w:val="22"/>
          <w:szCs w:val="22"/>
        </w:rPr>
        <w:t xml:space="preserve"> and </w:t>
      </w:r>
      <w:r>
        <w:rPr>
          <w:rFonts w:asciiTheme="minorHAnsi" w:hAnsiTheme="minorHAnsi"/>
          <w:sz w:val="22"/>
          <w:szCs w:val="22"/>
        </w:rPr>
        <w:t xml:space="preserve">Figure </w:t>
      </w:r>
      <w:r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>-Figure Supplement 1</w:t>
      </w:r>
      <w:r>
        <w:rPr>
          <w:rFonts w:asciiTheme="minorHAnsi" w:hAnsiTheme="minorHAnsi"/>
          <w:sz w:val="22"/>
          <w:szCs w:val="22"/>
        </w:rPr>
        <w:t xml:space="preserve">: Genotyping gel raw data files -&gt; </w:t>
      </w:r>
      <w:r w:rsidRPr="00751281">
        <w:rPr>
          <w:rFonts w:asciiTheme="minorHAnsi" w:hAnsiTheme="minorHAnsi"/>
          <w:sz w:val="22"/>
          <w:szCs w:val="22"/>
        </w:rPr>
        <w:t>Figure 2-figure supplement 1-source data 1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5"/>
      <w:footerReference w:type="even" r:id="rId16"/>
      <w:footerReference w:type="default" r:id="rId17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9663D" w14:textId="77777777" w:rsidR="00423C3B" w:rsidRDefault="00423C3B" w:rsidP="004215FE">
      <w:r>
        <w:separator/>
      </w:r>
    </w:p>
  </w:endnote>
  <w:endnote w:type="continuationSeparator" w:id="0">
    <w:p w14:paraId="2F2C2A83" w14:textId="77777777" w:rsidR="00423C3B" w:rsidRDefault="00423C3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4EEFD2C" w14:textId="77777777" w:rsidR="00BC3CCE" w:rsidRDefault="00BC3CCE" w:rsidP="0009520A">
    <w:pPr>
      <w:pStyle w:val="Fuzeile"/>
      <w:framePr w:wrap="around" w:vAnchor="text" w:hAnchor="margin" w:xAlign="center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F7354AE" w14:textId="77777777" w:rsidR="00BC3CCE" w:rsidRDefault="00BC3C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1630CB03" w:rsidR="00BC3CCE" w:rsidRPr="0009520A" w:rsidRDefault="00BC3CCE" w:rsidP="0009520A">
    <w:pPr>
      <w:pStyle w:val="Fuzeile"/>
      <w:framePr w:wrap="around" w:vAnchor="text" w:hAnchor="page" w:x="9943" w:y="195"/>
      <w:rPr>
        <w:rStyle w:val="Seitenzahl"/>
      </w:rPr>
    </w:pPr>
    <w:r w:rsidRPr="0009520A">
      <w:rPr>
        <w:rStyle w:val="Seitenzahl"/>
        <w:rFonts w:asciiTheme="minorHAnsi" w:hAnsiTheme="minorHAnsi"/>
        <w:sz w:val="20"/>
        <w:szCs w:val="20"/>
      </w:rPr>
      <w:fldChar w:fldCharType="begin"/>
    </w:r>
    <w:r w:rsidRPr="0009520A">
      <w:rPr>
        <w:rStyle w:val="Seitenzahl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Seitenzahl"/>
        <w:rFonts w:asciiTheme="minorHAnsi" w:hAnsiTheme="minorHAnsi"/>
        <w:sz w:val="20"/>
        <w:szCs w:val="20"/>
      </w:rPr>
      <w:fldChar w:fldCharType="separate"/>
    </w:r>
    <w:r w:rsidR="00751281">
      <w:rPr>
        <w:rStyle w:val="Seitenzahl"/>
        <w:rFonts w:asciiTheme="minorHAnsi" w:hAnsiTheme="minorHAnsi"/>
        <w:noProof/>
        <w:sz w:val="20"/>
        <w:szCs w:val="20"/>
      </w:rPr>
      <w:t>2</w:t>
    </w:r>
    <w:r w:rsidRPr="0009520A">
      <w:rPr>
        <w:rStyle w:val="Seitenzahl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uzeil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6EC63" w14:textId="77777777" w:rsidR="00423C3B" w:rsidRDefault="00423C3B" w:rsidP="004215FE">
      <w:r>
        <w:separator/>
      </w:r>
    </w:p>
  </w:footnote>
  <w:footnote w:type="continuationSeparator" w:id="0">
    <w:p w14:paraId="259CE58D" w14:textId="77777777" w:rsidR="00423C3B" w:rsidRDefault="00423C3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Kopfzeile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37821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3747F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510D6"/>
    <w:rsid w:val="00266462"/>
    <w:rsid w:val="002823AE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3C3B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36E4C"/>
    <w:rsid w:val="005438C0"/>
    <w:rsid w:val="00550F13"/>
    <w:rsid w:val="005530AE"/>
    <w:rsid w:val="00555F44"/>
    <w:rsid w:val="00566103"/>
    <w:rsid w:val="005853F2"/>
    <w:rsid w:val="005B0A15"/>
    <w:rsid w:val="005E7BBF"/>
    <w:rsid w:val="006059E2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6E7963"/>
    <w:rsid w:val="00700103"/>
    <w:rsid w:val="007137E1"/>
    <w:rsid w:val="0075128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487"/>
    <w:rsid w:val="009E6ACE"/>
    <w:rsid w:val="009E7B13"/>
    <w:rsid w:val="00A11EC6"/>
    <w:rsid w:val="00A131BD"/>
    <w:rsid w:val="00A32E20"/>
    <w:rsid w:val="00A5368C"/>
    <w:rsid w:val="00A62B52"/>
    <w:rsid w:val="00A84B3E"/>
    <w:rsid w:val="00A94D5C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D218B"/>
    <w:rsid w:val="00DE207A"/>
    <w:rsid w:val="00DE2719"/>
    <w:rsid w:val="00DF1913"/>
    <w:rsid w:val="00E007B4"/>
    <w:rsid w:val="00E234CA"/>
    <w:rsid w:val="00E41364"/>
    <w:rsid w:val="00E424C7"/>
    <w:rsid w:val="00E61AB4"/>
    <w:rsid w:val="00E70517"/>
    <w:rsid w:val="00E870D1"/>
    <w:rsid w:val="00ED346E"/>
    <w:rsid w:val="00EF3F4A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5EF4E0D4"/>
  <w15:docId w15:val="{7FD7A951-2BF9-4132-8D61-48D62A11E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D0F2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215FE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215FE"/>
    <w:rPr>
      <w:rFonts w:cs="Times New Roman"/>
    </w:rPr>
  </w:style>
  <w:style w:type="character" w:styleId="Seitenzahl">
    <w:name w:val="page number"/>
    <w:basedOn w:val="Absatz-Standardschriftart"/>
    <w:uiPriority w:val="99"/>
    <w:semiHidden/>
    <w:unhideWhenUsed/>
    <w:rsid w:val="0009520A"/>
  </w:style>
  <w:style w:type="character" w:styleId="Kommentarzeichen">
    <w:name w:val="annotation reference"/>
    <w:basedOn w:val="Absatz-Standardschriftart"/>
    <w:uiPriority w:val="99"/>
    <w:semiHidden/>
    <w:unhideWhenUsed/>
    <w:rsid w:val="00FE362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362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362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B6D8A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losbiology.org/article/info:doi/10.1371/journal.pbio.1000412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osharing.org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quator-network.org/%2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ditorial@elifescience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EC5AA02FA6D4489F6932A5A1BC1A33" ma:contentTypeVersion="13" ma:contentTypeDescription="Create a new document." ma:contentTypeScope="" ma:versionID="083f0be259a4a4b0f220ef820b03ef16">
  <xsd:schema xmlns:xsd="http://www.w3.org/2001/XMLSchema" xmlns:xs="http://www.w3.org/2001/XMLSchema" xmlns:p="http://schemas.microsoft.com/office/2006/metadata/properties" xmlns:ns3="c43cfd76-6bb0-454f-be88-5c35f1bac50a" xmlns:ns4="78c51801-c26b-458e-ad60-2643dcfc8fb5" targetNamespace="http://schemas.microsoft.com/office/2006/metadata/properties" ma:root="true" ma:fieldsID="33cb3af5b506a9cce72b232d9fb028c1" ns3:_="" ns4:_="">
    <xsd:import namespace="c43cfd76-6bb0-454f-be88-5c35f1bac50a"/>
    <xsd:import namespace="78c51801-c26b-458e-ad60-2643dcfc8f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cfd76-6bb0-454f-be88-5c35f1bac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51801-c26b-458e-ad60-2643dcfc8f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FA6E80-9F95-484A-AEAB-DAD27D3D8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cfd76-6bb0-454f-be88-5c35f1bac50a"/>
    <ds:schemaRef ds:uri="78c51801-c26b-458e-ad60-2643dcfc8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3567FB-EAB3-42B0-920B-629DDE35B5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1F82F0-55C9-477D-AA3B-8BDD6665BA26}">
  <ds:schemaRefs>
    <ds:schemaRef ds:uri="http://schemas.microsoft.com/office/2006/metadata/properties"/>
    <ds:schemaRef ds:uri="c43cfd76-6bb0-454f-be88-5c35f1bac50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78c51801-c26b-458e-ad60-2643dcfc8fb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19D174D-57D3-455E-B7B3-7440E49A4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781</Words>
  <Characters>4453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5224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Maier, Bert</cp:lastModifiedBy>
  <cp:revision>2</cp:revision>
  <dcterms:created xsi:type="dcterms:W3CDTF">2021-09-10T13:35:00Z</dcterms:created>
  <dcterms:modified xsi:type="dcterms:W3CDTF">2021-09-10T13:35:00Z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0x010100F7EC5AA02FA6D4489F6932A5A1BC1A33</vt:lpwstr>
  </property>
</Properties>
</file>