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5EE07" w14:textId="77777777" w:rsidR="0036421C" w:rsidRPr="000D2632" w:rsidRDefault="0036421C" w:rsidP="0036421C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Supplementary File 5</w:t>
      </w:r>
      <w:r w:rsidRPr="000D2632">
        <w:rPr>
          <w:rFonts w:ascii="Arial" w:hAnsi="Arial"/>
        </w:rPr>
        <w:t xml:space="preserve">: Identified molecular pathways underlying AD progression.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48"/>
        <w:gridCol w:w="1665"/>
      </w:tblGrid>
      <w:tr w:rsidR="0036421C" w:rsidRPr="003F5D11" w14:paraId="50BD0F3D" w14:textId="77777777" w:rsidTr="0006348E">
        <w:tc>
          <w:tcPr>
            <w:tcW w:w="66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95B69" w14:textId="77777777" w:rsidR="0036421C" w:rsidRPr="003F5D11" w:rsidRDefault="0036421C" w:rsidP="0006348E">
            <w:pPr>
              <w:spacing w:after="0" w:line="36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F5D11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Pathway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148EF5" w14:textId="77777777" w:rsidR="0036421C" w:rsidRPr="003F5D11" w:rsidRDefault="0036421C" w:rsidP="0006348E">
            <w:pPr>
              <w:spacing w:after="0" w:line="36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F5D11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No of genes</w:t>
            </w:r>
          </w:p>
        </w:tc>
      </w:tr>
      <w:tr w:rsidR="0036421C" w:rsidRPr="001322D0" w14:paraId="45590E19" w14:textId="77777777" w:rsidTr="0006348E">
        <w:trPr>
          <w:trHeight w:val="285"/>
        </w:trPr>
        <w:tc>
          <w:tcPr>
            <w:tcW w:w="6648" w:type="dxa"/>
            <w:tcBorders>
              <w:top w:val="single" w:sz="12" w:space="0" w:color="auto"/>
            </w:tcBorders>
            <w:noWrap/>
            <w:hideMark/>
          </w:tcPr>
          <w:p w14:paraId="7FFE86E0" w14:textId="77777777" w:rsidR="0036421C" w:rsidRPr="00F84EE6" w:rsidRDefault="0036421C" w:rsidP="0006348E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 xml:space="preserve">CCKR signaling map </w:t>
            </w:r>
          </w:p>
        </w:tc>
        <w:tc>
          <w:tcPr>
            <w:tcW w:w="1665" w:type="dxa"/>
            <w:tcBorders>
              <w:top w:val="single" w:sz="12" w:space="0" w:color="auto"/>
            </w:tcBorders>
            <w:noWrap/>
            <w:hideMark/>
          </w:tcPr>
          <w:p w14:paraId="628938E8" w14:textId="77777777" w:rsidR="0036421C" w:rsidRPr="00F84EE6" w:rsidRDefault="0036421C" w:rsidP="0006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8</w:t>
            </w:r>
          </w:p>
        </w:tc>
      </w:tr>
      <w:tr w:rsidR="0036421C" w:rsidRPr="001322D0" w14:paraId="20238318" w14:textId="77777777" w:rsidTr="0006348E">
        <w:trPr>
          <w:trHeight w:val="285"/>
        </w:trPr>
        <w:tc>
          <w:tcPr>
            <w:tcW w:w="6648" w:type="dxa"/>
            <w:noWrap/>
            <w:hideMark/>
          </w:tcPr>
          <w:p w14:paraId="047EAB8E" w14:textId="77777777" w:rsidR="0036421C" w:rsidRPr="00F84EE6" w:rsidRDefault="0036421C" w:rsidP="0006348E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 xml:space="preserve">Inflammation mediated by chemokine and cytokine signaling pathway </w:t>
            </w:r>
          </w:p>
        </w:tc>
        <w:tc>
          <w:tcPr>
            <w:tcW w:w="1665" w:type="dxa"/>
            <w:noWrap/>
            <w:hideMark/>
          </w:tcPr>
          <w:p w14:paraId="0A880B3B" w14:textId="77777777" w:rsidR="0036421C" w:rsidRPr="00F84EE6" w:rsidRDefault="0036421C" w:rsidP="0006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6</w:t>
            </w:r>
          </w:p>
        </w:tc>
      </w:tr>
      <w:tr w:rsidR="0036421C" w:rsidRPr="001322D0" w14:paraId="258772B3" w14:textId="77777777" w:rsidTr="0006348E">
        <w:trPr>
          <w:trHeight w:val="285"/>
        </w:trPr>
        <w:tc>
          <w:tcPr>
            <w:tcW w:w="6648" w:type="dxa"/>
            <w:noWrap/>
            <w:hideMark/>
          </w:tcPr>
          <w:p w14:paraId="0D68ED17" w14:textId="77777777" w:rsidR="0036421C" w:rsidRPr="00F84EE6" w:rsidRDefault="0036421C" w:rsidP="0006348E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 xml:space="preserve">Apoptosis signaling pathway </w:t>
            </w:r>
          </w:p>
        </w:tc>
        <w:tc>
          <w:tcPr>
            <w:tcW w:w="1665" w:type="dxa"/>
            <w:noWrap/>
            <w:hideMark/>
          </w:tcPr>
          <w:p w14:paraId="0D5C35C5" w14:textId="77777777" w:rsidR="0036421C" w:rsidRPr="00F84EE6" w:rsidRDefault="0036421C" w:rsidP="0006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5</w:t>
            </w:r>
          </w:p>
        </w:tc>
      </w:tr>
      <w:tr w:rsidR="0036421C" w:rsidRPr="001322D0" w14:paraId="410581F2" w14:textId="77777777" w:rsidTr="0006348E">
        <w:trPr>
          <w:trHeight w:val="285"/>
        </w:trPr>
        <w:tc>
          <w:tcPr>
            <w:tcW w:w="6648" w:type="dxa"/>
            <w:noWrap/>
            <w:hideMark/>
          </w:tcPr>
          <w:p w14:paraId="58481657" w14:textId="77777777" w:rsidR="0036421C" w:rsidRPr="00F84EE6" w:rsidRDefault="0036421C" w:rsidP="0006348E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 xml:space="preserve">Gonadotropin-releasing hormone receptor pathway </w:t>
            </w:r>
          </w:p>
        </w:tc>
        <w:tc>
          <w:tcPr>
            <w:tcW w:w="1665" w:type="dxa"/>
            <w:noWrap/>
            <w:hideMark/>
          </w:tcPr>
          <w:p w14:paraId="608DF539" w14:textId="77777777" w:rsidR="0036421C" w:rsidRPr="00F84EE6" w:rsidRDefault="0036421C" w:rsidP="0006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5</w:t>
            </w:r>
          </w:p>
        </w:tc>
      </w:tr>
      <w:tr w:rsidR="0036421C" w:rsidRPr="001322D0" w14:paraId="76FC542E" w14:textId="77777777" w:rsidTr="0006348E">
        <w:trPr>
          <w:trHeight w:val="285"/>
        </w:trPr>
        <w:tc>
          <w:tcPr>
            <w:tcW w:w="6648" w:type="dxa"/>
            <w:noWrap/>
            <w:hideMark/>
          </w:tcPr>
          <w:p w14:paraId="0B56EC85" w14:textId="77777777" w:rsidR="0036421C" w:rsidRPr="00F84EE6" w:rsidRDefault="0036421C" w:rsidP="0006348E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 xml:space="preserve">Heterotrimeric G-protein signaling pathway-Gi alpha and Gs alpha mediated pathway </w:t>
            </w:r>
          </w:p>
        </w:tc>
        <w:tc>
          <w:tcPr>
            <w:tcW w:w="1665" w:type="dxa"/>
            <w:noWrap/>
            <w:hideMark/>
          </w:tcPr>
          <w:p w14:paraId="20BC685C" w14:textId="77777777" w:rsidR="0036421C" w:rsidRPr="00F84EE6" w:rsidRDefault="0036421C" w:rsidP="0006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3</w:t>
            </w:r>
          </w:p>
        </w:tc>
      </w:tr>
      <w:tr w:rsidR="0036421C" w:rsidRPr="001322D0" w14:paraId="7155ED32" w14:textId="77777777" w:rsidTr="0006348E">
        <w:trPr>
          <w:trHeight w:val="285"/>
        </w:trPr>
        <w:tc>
          <w:tcPr>
            <w:tcW w:w="6648" w:type="dxa"/>
            <w:noWrap/>
            <w:hideMark/>
          </w:tcPr>
          <w:p w14:paraId="493662D8" w14:textId="77777777" w:rsidR="0036421C" w:rsidRPr="00F84EE6" w:rsidRDefault="0036421C" w:rsidP="0006348E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 xml:space="preserve">FAS signaling pathway </w:t>
            </w:r>
          </w:p>
        </w:tc>
        <w:tc>
          <w:tcPr>
            <w:tcW w:w="1665" w:type="dxa"/>
            <w:noWrap/>
            <w:hideMark/>
          </w:tcPr>
          <w:p w14:paraId="467AD54E" w14:textId="77777777" w:rsidR="0036421C" w:rsidRPr="00F84EE6" w:rsidRDefault="0036421C" w:rsidP="0006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3</w:t>
            </w:r>
          </w:p>
        </w:tc>
      </w:tr>
      <w:tr w:rsidR="0036421C" w:rsidRPr="001322D0" w14:paraId="77BC50D2" w14:textId="77777777" w:rsidTr="0006348E">
        <w:trPr>
          <w:trHeight w:val="285"/>
        </w:trPr>
        <w:tc>
          <w:tcPr>
            <w:tcW w:w="6648" w:type="dxa"/>
            <w:noWrap/>
            <w:hideMark/>
          </w:tcPr>
          <w:p w14:paraId="08798B88" w14:textId="77777777" w:rsidR="0036421C" w:rsidRPr="00F84EE6" w:rsidRDefault="0036421C" w:rsidP="0006348E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 xml:space="preserve">p38 MAPK pathway </w:t>
            </w:r>
          </w:p>
        </w:tc>
        <w:tc>
          <w:tcPr>
            <w:tcW w:w="1665" w:type="dxa"/>
            <w:noWrap/>
            <w:hideMark/>
          </w:tcPr>
          <w:p w14:paraId="39EA9754" w14:textId="77777777" w:rsidR="0036421C" w:rsidRPr="00F84EE6" w:rsidRDefault="0036421C" w:rsidP="0006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3</w:t>
            </w:r>
          </w:p>
        </w:tc>
      </w:tr>
      <w:tr w:rsidR="0036421C" w:rsidRPr="001322D0" w14:paraId="18808B0E" w14:textId="77777777" w:rsidTr="0006348E">
        <w:trPr>
          <w:trHeight w:val="285"/>
        </w:trPr>
        <w:tc>
          <w:tcPr>
            <w:tcW w:w="6648" w:type="dxa"/>
            <w:noWrap/>
            <w:hideMark/>
          </w:tcPr>
          <w:p w14:paraId="0E758A4B" w14:textId="77777777" w:rsidR="0036421C" w:rsidRPr="00F84EE6" w:rsidRDefault="0036421C" w:rsidP="0006348E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 xml:space="preserve">Enkephalin release </w:t>
            </w:r>
          </w:p>
        </w:tc>
        <w:tc>
          <w:tcPr>
            <w:tcW w:w="1665" w:type="dxa"/>
            <w:noWrap/>
            <w:hideMark/>
          </w:tcPr>
          <w:p w14:paraId="4E47186A" w14:textId="77777777" w:rsidR="0036421C" w:rsidRPr="00F84EE6" w:rsidRDefault="0036421C" w:rsidP="0006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3</w:t>
            </w:r>
          </w:p>
        </w:tc>
      </w:tr>
      <w:tr w:rsidR="0036421C" w:rsidRPr="001322D0" w14:paraId="2442F6C7" w14:textId="77777777" w:rsidTr="0006348E">
        <w:trPr>
          <w:trHeight w:val="285"/>
        </w:trPr>
        <w:tc>
          <w:tcPr>
            <w:tcW w:w="6648" w:type="dxa"/>
            <w:noWrap/>
            <w:hideMark/>
          </w:tcPr>
          <w:p w14:paraId="166344D2" w14:textId="77777777" w:rsidR="0036421C" w:rsidRPr="00F84EE6" w:rsidRDefault="0036421C" w:rsidP="0006348E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 xml:space="preserve">Beta3 adrenergic receptor signaling pathway </w:t>
            </w:r>
          </w:p>
        </w:tc>
        <w:tc>
          <w:tcPr>
            <w:tcW w:w="1665" w:type="dxa"/>
            <w:noWrap/>
            <w:hideMark/>
          </w:tcPr>
          <w:p w14:paraId="7953F09F" w14:textId="77777777" w:rsidR="0036421C" w:rsidRPr="00F84EE6" w:rsidRDefault="0036421C" w:rsidP="0006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2</w:t>
            </w:r>
          </w:p>
        </w:tc>
      </w:tr>
      <w:tr w:rsidR="0036421C" w:rsidRPr="001322D0" w14:paraId="68F98DA0" w14:textId="77777777" w:rsidTr="0006348E">
        <w:trPr>
          <w:trHeight w:val="285"/>
        </w:trPr>
        <w:tc>
          <w:tcPr>
            <w:tcW w:w="6648" w:type="dxa"/>
            <w:noWrap/>
            <w:hideMark/>
          </w:tcPr>
          <w:p w14:paraId="3802033D" w14:textId="77777777" w:rsidR="0036421C" w:rsidRPr="00F84EE6" w:rsidRDefault="0036421C" w:rsidP="0006348E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 xml:space="preserve">Beta2 adrenergic receptor signaling pathway </w:t>
            </w:r>
          </w:p>
        </w:tc>
        <w:tc>
          <w:tcPr>
            <w:tcW w:w="1665" w:type="dxa"/>
            <w:noWrap/>
            <w:hideMark/>
          </w:tcPr>
          <w:p w14:paraId="404317EC" w14:textId="77777777" w:rsidR="0036421C" w:rsidRPr="00F84EE6" w:rsidRDefault="0036421C" w:rsidP="0006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2</w:t>
            </w:r>
          </w:p>
        </w:tc>
      </w:tr>
      <w:tr w:rsidR="0036421C" w:rsidRPr="001322D0" w14:paraId="370C4317" w14:textId="77777777" w:rsidTr="0006348E">
        <w:trPr>
          <w:trHeight w:val="285"/>
        </w:trPr>
        <w:tc>
          <w:tcPr>
            <w:tcW w:w="6648" w:type="dxa"/>
            <w:noWrap/>
            <w:hideMark/>
          </w:tcPr>
          <w:p w14:paraId="48BB2B9C" w14:textId="77777777" w:rsidR="0036421C" w:rsidRPr="00F84EE6" w:rsidRDefault="0036421C" w:rsidP="0006348E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 xml:space="preserve">Beta1 adrenergic receptor signaling pathway </w:t>
            </w:r>
          </w:p>
        </w:tc>
        <w:tc>
          <w:tcPr>
            <w:tcW w:w="1665" w:type="dxa"/>
            <w:noWrap/>
            <w:hideMark/>
          </w:tcPr>
          <w:p w14:paraId="4F84DC82" w14:textId="77777777" w:rsidR="0036421C" w:rsidRPr="00F84EE6" w:rsidRDefault="0036421C" w:rsidP="0006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2</w:t>
            </w:r>
          </w:p>
        </w:tc>
      </w:tr>
      <w:tr w:rsidR="0036421C" w:rsidRPr="001322D0" w14:paraId="424F3E68" w14:textId="77777777" w:rsidTr="0006348E">
        <w:trPr>
          <w:trHeight w:val="285"/>
        </w:trPr>
        <w:tc>
          <w:tcPr>
            <w:tcW w:w="6648" w:type="dxa"/>
            <w:noWrap/>
            <w:hideMark/>
          </w:tcPr>
          <w:p w14:paraId="6C76975A" w14:textId="77777777" w:rsidR="0036421C" w:rsidRPr="00F84EE6" w:rsidRDefault="0036421C" w:rsidP="0006348E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 xml:space="preserve">5HT4 type receptor mediated signaling pathway </w:t>
            </w:r>
          </w:p>
        </w:tc>
        <w:tc>
          <w:tcPr>
            <w:tcW w:w="1665" w:type="dxa"/>
            <w:noWrap/>
            <w:hideMark/>
          </w:tcPr>
          <w:p w14:paraId="1C995B46" w14:textId="77777777" w:rsidR="0036421C" w:rsidRPr="00F84EE6" w:rsidRDefault="0036421C" w:rsidP="0006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2</w:t>
            </w:r>
          </w:p>
        </w:tc>
      </w:tr>
      <w:tr w:rsidR="0036421C" w:rsidRPr="001322D0" w14:paraId="55E87726" w14:textId="77777777" w:rsidTr="0006348E">
        <w:trPr>
          <w:trHeight w:val="285"/>
        </w:trPr>
        <w:tc>
          <w:tcPr>
            <w:tcW w:w="6648" w:type="dxa"/>
            <w:noWrap/>
            <w:hideMark/>
          </w:tcPr>
          <w:p w14:paraId="7519FB89" w14:textId="77777777" w:rsidR="0036421C" w:rsidRPr="00F84EE6" w:rsidRDefault="0036421C" w:rsidP="0006348E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 xml:space="preserve">Angiogenesis </w:t>
            </w:r>
          </w:p>
        </w:tc>
        <w:tc>
          <w:tcPr>
            <w:tcW w:w="1665" w:type="dxa"/>
            <w:noWrap/>
            <w:hideMark/>
          </w:tcPr>
          <w:p w14:paraId="00D3BC39" w14:textId="77777777" w:rsidR="0036421C" w:rsidRPr="00F84EE6" w:rsidRDefault="0036421C" w:rsidP="0006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2</w:t>
            </w:r>
          </w:p>
        </w:tc>
      </w:tr>
      <w:tr w:rsidR="0036421C" w:rsidRPr="001322D0" w14:paraId="0469DF3C" w14:textId="77777777" w:rsidTr="0006348E">
        <w:trPr>
          <w:trHeight w:val="285"/>
        </w:trPr>
        <w:tc>
          <w:tcPr>
            <w:tcW w:w="6648" w:type="dxa"/>
            <w:noWrap/>
            <w:hideMark/>
          </w:tcPr>
          <w:p w14:paraId="522FDF98" w14:textId="77777777" w:rsidR="0036421C" w:rsidRPr="00F84EE6" w:rsidRDefault="0036421C" w:rsidP="0006348E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 xml:space="preserve">Alzheimer disease-presenilin pathway </w:t>
            </w:r>
          </w:p>
        </w:tc>
        <w:tc>
          <w:tcPr>
            <w:tcW w:w="1665" w:type="dxa"/>
            <w:noWrap/>
            <w:hideMark/>
          </w:tcPr>
          <w:p w14:paraId="11A1BA04" w14:textId="77777777" w:rsidR="0036421C" w:rsidRPr="00F84EE6" w:rsidRDefault="0036421C" w:rsidP="0006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2</w:t>
            </w:r>
          </w:p>
        </w:tc>
      </w:tr>
      <w:tr w:rsidR="0036421C" w:rsidRPr="001322D0" w14:paraId="15C3C723" w14:textId="77777777" w:rsidTr="0006348E">
        <w:trPr>
          <w:trHeight w:val="285"/>
        </w:trPr>
        <w:tc>
          <w:tcPr>
            <w:tcW w:w="6648" w:type="dxa"/>
            <w:noWrap/>
            <w:hideMark/>
          </w:tcPr>
          <w:p w14:paraId="6CA5A19D" w14:textId="77777777" w:rsidR="0036421C" w:rsidRPr="00F84EE6" w:rsidRDefault="0036421C" w:rsidP="0006348E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 xml:space="preserve">Ubiquitin proteasome pathway </w:t>
            </w:r>
          </w:p>
        </w:tc>
        <w:tc>
          <w:tcPr>
            <w:tcW w:w="1665" w:type="dxa"/>
            <w:noWrap/>
            <w:hideMark/>
          </w:tcPr>
          <w:p w14:paraId="2935F34E" w14:textId="77777777" w:rsidR="0036421C" w:rsidRPr="00F84EE6" w:rsidRDefault="0036421C" w:rsidP="0006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2</w:t>
            </w:r>
          </w:p>
        </w:tc>
      </w:tr>
      <w:tr w:rsidR="0036421C" w:rsidRPr="001322D0" w14:paraId="08907E50" w14:textId="77777777" w:rsidTr="0006348E">
        <w:trPr>
          <w:trHeight w:val="285"/>
        </w:trPr>
        <w:tc>
          <w:tcPr>
            <w:tcW w:w="6648" w:type="dxa"/>
            <w:noWrap/>
            <w:hideMark/>
          </w:tcPr>
          <w:p w14:paraId="12BB4E5A" w14:textId="77777777" w:rsidR="0036421C" w:rsidRPr="00F84EE6" w:rsidRDefault="0036421C" w:rsidP="0006348E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proofErr w:type="spellStart"/>
            <w:r w:rsidRPr="00F84EE6">
              <w:rPr>
                <w:rFonts w:asciiTheme="minorBidi" w:hAnsiTheme="minorBidi" w:cstheme="minorBidi"/>
              </w:rPr>
              <w:t>Wnt</w:t>
            </w:r>
            <w:proofErr w:type="spellEnd"/>
            <w:r w:rsidRPr="00F84EE6">
              <w:rPr>
                <w:rFonts w:asciiTheme="minorBidi" w:hAnsiTheme="minorBidi" w:cstheme="minorBidi"/>
              </w:rPr>
              <w:t xml:space="preserve"> signaling pathway </w:t>
            </w:r>
          </w:p>
        </w:tc>
        <w:tc>
          <w:tcPr>
            <w:tcW w:w="1665" w:type="dxa"/>
            <w:noWrap/>
            <w:hideMark/>
          </w:tcPr>
          <w:p w14:paraId="36B994DC" w14:textId="77777777" w:rsidR="0036421C" w:rsidRPr="00F84EE6" w:rsidRDefault="0036421C" w:rsidP="0006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2</w:t>
            </w:r>
          </w:p>
        </w:tc>
      </w:tr>
      <w:tr w:rsidR="0036421C" w:rsidRPr="001322D0" w14:paraId="016B70F2" w14:textId="77777777" w:rsidTr="0006348E">
        <w:trPr>
          <w:trHeight w:val="285"/>
        </w:trPr>
        <w:tc>
          <w:tcPr>
            <w:tcW w:w="6648" w:type="dxa"/>
            <w:noWrap/>
            <w:hideMark/>
          </w:tcPr>
          <w:p w14:paraId="2A4A73FE" w14:textId="77777777" w:rsidR="0036421C" w:rsidRPr="00F84EE6" w:rsidRDefault="0036421C" w:rsidP="0006348E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 xml:space="preserve">N-acetylglucosamine metabolism </w:t>
            </w:r>
          </w:p>
        </w:tc>
        <w:tc>
          <w:tcPr>
            <w:tcW w:w="1665" w:type="dxa"/>
            <w:noWrap/>
            <w:hideMark/>
          </w:tcPr>
          <w:p w14:paraId="0550A235" w14:textId="77777777" w:rsidR="0036421C" w:rsidRPr="00F84EE6" w:rsidRDefault="0036421C" w:rsidP="0006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2</w:t>
            </w:r>
          </w:p>
        </w:tc>
      </w:tr>
      <w:tr w:rsidR="0036421C" w:rsidRPr="001322D0" w14:paraId="31903372" w14:textId="77777777" w:rsidTr="0006348E">
        <w:trPr>
          <w:trHeight w:val="285"/>
        </w:trPr>
        <w:tc>
          <w:tcPr>
            <w:tcW w:w="6648" w:type="dxa"/>
            <w:noWrap/>
            <w:hideMark/>
          </w:tcPr>
          <w:p w14:paraId="11D8B568" w14:textId="77777777" w:rsidR="0036421C" w:rsidRPr="00F84EE6" w:rsidRDefault="0036421C" w:rsidP="0006348E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 xml:space="preserve">Cytoskeletal regulation by Rho GTPase </w:t>
            </w:r>
          </w:p>
        </w:tc>
        <w:tc>
          <w:tcPr>
            <w:tcW w:w="1665" w:type="dxa"/>
            <w:noWrap/>
            <w:hideMark/>
          </w:tcPr>
          <w:p w14:paraId="41B400D1" w14:textId="77777777" w:rsidR="0036421C" w:rsidRPr="00F84EE6" w:rsidRDefault="0036421C" w:rsidP="0006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2</w:t>
            </w:r>
          </w:p>
        </w:tc>
      </w:tr>
      <w:tr w:rsidR="0036421C" w:rsidRPr="001322D0" w14:paraId="0DA61E45" w14:textId="77777777" w:rsidTr="0006348E">
        <w:trPr>
          <w:trHeight w:val="285"/>
        </w:trPr>
        <w:tc>
          <w:tcPr>
            <w:tcW w:w="6648" w:type="dxa"/>
            <w:noWrap/>
            <w:hideMark/>
          </w:tcPr>
          <w:p w14:paraId="04127296" w14:textId="77777777" w:rsidR="0036421C" w:rsidRPr="00F84EE6" w:rsidRDefault="0036421C" w:rsidP="0006348E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 xml:space="preserve">Histamine H2 receptor mediated signaling pathway </w:t>
            </w:r>
          </w:p>
        </w:tc>
        <w:tc>
          <w:tcPr>
            <w:tcW w:w="1665" w:type="dxa"/>
            <w:noWrap/>
            <w:hideMark/>
          </w:tcPr>
          <w:p w14:paraId="52C2939F" w14:textId="77777777" w:rsidR="0036421C" w:rsidRPr="00F84EE6" w:rsidRDefault="0036421C" w:rsidP="0006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2</w:t>
            </w:r>
          </w:p>
        </w:tc>
      </w:tr>
      <w:tr w:rsidR="0036421C" w:rsidRPr="001322D0" w14:paraId="36E65CC4" w14:textId="77777777" w:rsidTr="0006348E">
        <w:trPr>
          <w:trHeight w:val="285"/>
        </w:trPr>
        <w:tc>
          <w:tcPr>
            <w:tcW w:w="6648" w:type="dxa"/>
            <w:noWrap/>
            <w:hideMark/>
          </w:tcPr>
          <w:p w14:paraId="38E3F8EF" w14:textId="77777777" w:rsidR="0036421C" w:rsidRPr="00F84EE6" w:rsidRDefault="0036421C" w:rsidP="0006348E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 xml:space="preserve">Cell cycle </w:t>
            </w:r>
          </w:p>
        </w:tc>
        <w:tc>
          <w:tcPr>
            <w:tcW w:w="1665" w:type="dxa"/>
            <w:noWrap/>
            <w:hideMark/>
          </w:tcPr>
          <w:p w14:paraId="1CD1C7B0" w14:textId="77777777" w:rsidR="0036421C" w:rsidRPr="00F84EE6" w:rsidRDefault="0036421C" w:rsidP="0006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2</w:t>
            </w:r>
          </w:p>
        </w:tc>
      </w:tr>
      <w:tr w:rsidR="0036421C" w:rsidRPr="001322D0" w14:paraId="633EFF35" w14:textId="77777777" w:rsidTr="0006348E">
        <w:trPr>
          <w:trHeight w:val="285"/>
        </w:trPr>
        <w:tc>
          <w:tcPr>
            <w:tcW w:w="6648" w:type="dxa"/>
            <w:noWrap/>
            <w:hideMark/>
          </w:tcPr>
          <w:p w14:paraId="3E819D06" w14:textId="77777777" w:rsidR="0036421C" w:rsidRPr="00F84EE6" w:rsidRDefault="0036421C" w:rsidP="0006348E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 xml:space="preserve">B cell activation </w:t>
            </w:r>
          </w:p>
        </w:tc>
        <w:tc>
          <w:tcPr>
            <w:tcW w:w="1665" w:type="dxa"/>
            <w:noWrap/>
            <w:hideMark/>
          </w:tcPr>
          <w:p w14:paraId="0D71D682" w14:textId="77777777" w:rsidR="0036421C" w:rsidRPr="00F84EE6" w:rsidRDefault="0036421C" w:rsidP="0006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2</w:t>
            </w:r>
          </w:p>
        </w:tc>
      </w:tr>
      <w:tr w:rsidR="0036421C" w:rsidRPr="001322D0" w14:paraId="2651DD34" w14:textId="77777777" w:rsidTr="0006348E">
        <w:trPr>
          <w:trHeight w:val="285"/>
        </w:trPr>
        <w:tc>
          <w:tcPr>
            <w:tcW w:w="6648" w:type="dxa"/>
            <w:noWrap/>
            <w:hideMark/>
          </w:tcPr>
          <w:p w14:paraId="02D1871F" w14:textId="77777777" w:rsidR="0036421C" w:rsidRPr="00F84EE6" w:rsidRDefault="0036421C" w:rsidP="0006348E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proofErr w:type="spellStart"/>
            <w:r w:rsidRPr="00F84EE6">
              <w:rPr>
                <w:rFonts w:asciiTheme="minorBidi" w:hAnsiTheme="minorBidi" w:cstheme="minorBidi"/>
              </w:rPr>
              <w:t>Cortocotropin</w:t>
            </w:r>
            <w:proofErr w:type="spellEnd"/>
            <w:r w:rsidRPr="00F84EE6">
              <w:rPr>
                <w:rFonts w:asciiTheme="minorBidi" w:hAnsiTheme="minorBidi" w:cstheme="minorBidi"/>
              </w:rPr>
              <w:t xml:space="preserve"> releasing factor receptor signaling pathway </w:t>
            </w:r>
          </w:p>
        </w:tc>
        <w:tc>
          <w:tcPr>
            <w:tcW w:w="1665" w:type="dxa"/>
            <w:noWrap/>
            <w:hideMark/>
          </w:tcPr>
          <w:p w14:paraId="3B397532" w14:textId="77777777" w:rsidR="0036421C" w:rsidRPr="00F84EE6" w:rsidRDefault="0036421C" w:rsidP="0006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2</w:t>
            </w:r>
          </w:p>
        </w:tc>
      </w:tr>
      <w:tr w:rsidR="0036421C" w:rsidRPr="001322D0" w14:paraId="6644C868" w14:textId="77777777" w:rsidTr="0006348E">
        <w:trPr>
          <w:trHeight w:val="285"/>
        </w:trPr>
        <w:tc>
          <w:tcPr>
            <w:tcW w:w="6648" w:type="dxa"/>
            <w:noWrap/>
            <w:hideMark/>
          </w:tcPr>
          <w:p w14:paraId="2D9FDCCC" w14:textId="77777777" w:rsidR="0036421C" w:rsidRPr="00F84EE6" w:rsidRDefault="0036421C" w:rsidP="0006348E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 xml:space="preserve">Axon guidance mediated by netrin </w:t>
            </w:r>
          </w:p>
        </w:tc>
        <w:tc>
          <w:tcPr>
            <w:tcW w:w="1665" w:type="dxa"/>
            <w:noWrap/>
            <w:hideMark/>
          </w:tcPr>
          <w:p w14:paraId="68E64DD5" w14:textId="77777777" w:rsidR="0036421C" w:rsidRPr="00F84EE6" w:rsidRDefault="0036421C" w:rsidP="0006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1</w:t>
            </w:r>
          </w:p>
        </w:tc>
      </w:tr>
      <w:tr w:rsidR="0036421C" w:rsidRPr="001322D0" w14:paraId="32D34E59" w14:textId="77777777" w:rsidTr="0006348E">
        <w:trPr>
          <w:trHeight w:val="285"/>
        </w:trPr>
        <w:tc>
          <w:tcPr>
            <w:tcW w:w="6648" w:type="dxa"/>
            <w:noWrap/>
            <w:hideMark/>
          </w:tcPr>
          <w:p w14:paraId="77C92A6D" w14:textId="77777777" w:rsidR="0036421C" w:rsidRPr="00F84EE6" w:rsidRDefault="0036421C" w:rsidP="0006348E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 xml:space="preserve">Axon guidance mediated by Slit/Robo </w:t>
            </w:r>
          </w:p>
        </w:tc>
        <w:tc>
          <w:tcPr>
            <w:tcW w:w="1665" w:type="dxa"/>
            <w:noWrap/>
            <w:hideMark/>
          </w:tcPr>
          <w:p w14:paraId="7B6D7FF8" w14:textId="77777777" w:rsidR="0036421C" w:rsidRPr="00F84EE6" w:rsidRDefault="0036421C" w:rsidP="0006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1</w:t>
            </w:r>
          </w:p>
        </w:tc>
      </w:tr>
      <w:tr w:rsidR="0036421C" w:rsidRPr="001322D0" w14:paraId="4AC7EAD0" w14:textId="77777777" w:rsidTr="0006348E">
        <w:trPr>
          <w:trHeight w:val="285"/>
        </w:trPr>
        <w:tc>
          <w:tcPr>
            <w:tcW w:w="6648" w:type="dxa"/>
            <w:noWrap/>
            <w:hideMark/>
          </w:tcPr>
          <w:p w14:paraId="6F716C8B" w14:textId="77777777" w:rsidR="0036421C" w:rsidRPr="00F84EE6" w:rsidRDefault="0036421C" w:rsidP="0006348E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 xml:space="preserve">Metabotropic glutamate receptor group III pathway </w:t>
            </w:r>
          </w:p>
        </w:tc>
        <w:tc>
          <w:tcPr>
            <w:tcW w:w="1665" w:type="dxa"/>
            <w:noWrap/>
            <w:hideMark/>
          </w:tcPr>
          <w:p w14:paraId="6D5E03E2" w14:textId="77777777" w:rsidR="0036421C" w:rsidRPr="00F84EE6" w:rsidRDefault="0036421C" w:rsidP="0006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1</w:t>
            </w:r>
          </w:p>
        </w:tc>
      </w:tr>
      <w:tr w:rsidR="0036421C" w:rsidRPr="001322D0" w14:paraId="7B8E83C6" w14:textId="77777777" w:rsidTr="0006348E">
        <w:trPr>
          <w:trHeight w:val="285"/>
        </w:trPr>
        <w:tc>
          <w:tcPr>
            <w:tcW w:w="6648" w:type="dxa"/>
            <w:noWrap/>
            <w:hideMark/>
          </w:tcPr>
          <w:p w14:paraId="72881530" w14:textId="77777777" w:rsidR="0036421C" w:rsidRPr="00F84EE6" w:rsidRDefault="0036421C" w:rsidP="0006348E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 xml:space="preserve">JAK/STAT signaling pathway </w:t>
            </w:r>
          </w:p>
        </w:tc>
        <w:tc>
          <w:tcPr>
            <w:tcW w:w="1665" w:type="dxa"/>
            <w:noWrap/>
            <w:hideMark/>
          </w:tcPr>
          <w:p w14:paraId="69A1B44B" w14:textId="77777777" w:rsidR="0036421C" w:rsidRPr="00F84EE6" w:rsidRDefault="0036421C" w:rsidP="0006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1</w:t>
            </w:r>
          </w:p>
        </w:tc>
      </w:tr>
      <w:tr w:rsidR="0036421C" w:rsidRPr="001322D0" w14:paraId="09DAEA4C" w14:textId="77777777" w:rsidTr="0006348E">
        <w:trPr>
          <w:trHeight w:val="285"/>
        </w:trPr>
        <w:tc>
          <w:tcPr>
            <w:tcW w:w="6648" w:type="dxa"/>
            <w:noWrap/>
            <w:hideMark/>
          </w:tcPr>
          <w:p w14:paraId="25623DAA" w14:textId="77777777" w:rsidR="0036421C" w:rsidRPr="00F84EE6" w:rsidRDefault="0036421C" w:rsidP="0006348E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 xml:space="preserve">Interleukin signaling pathway </w:t>
            </w:r>
          </w:p>
        </w:tc>
        <w:tc>
          <w:tcPr>
            <w:tcW w:w="1665" w:type="dxa"/>
            <w:noWrap/>
            <w:hideMark/>
          </w:tcPr>
          <w:p w14:paraId="44E46A9D" w14:textId="77777777" w:rsidR="0036421C" w:rsidRPr="00F84EE6" w:rsidRDefault="0036421C" w:rsidP="0006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1</w:t>
            </w:r>
          </w:p>
        </w:tc>
      </w:tr>
      <w:tr w:rsidR="0036421C" w:rsidRPr="001322D0" w14:paraId="4DD5AE0C" w14:textId="77777777" w:rsidTr="0006348E">
        <w:trPr>
          <w:trHeight w:val="285"/>
        </w:trPr>
        <w:tc>
          <w:tcPr>
            <w:tcW w:w="6648" w:type="dxa"/>
            <w:noWrap/>
            <w:hideMark/>
          </w:tcPr>
          <w:p w14:paraId="2E5B103F" w14:textId="77777777" w:rsidR="0036421C" w:rsidRPr="00F84EE6" w:rsidRDefault="0036421C" w:rsidP="0006348E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 xml:space="preserve">Interferon-gamma signaling pathway </w:t>
            </w:r>
          </w:p>
        </w:tc>
        <w:tc>
          <w:tcPr>
            <w:tcW w:w="1665" w:type="dxa"/>
            <w:noWrap/>
            <w:hideMark/>
          </w:tcPr>
          <w:p w14:paraId="768B01EC" w14:textId="77777777" w:rsidR="0036421C" w:rsidRPr="00F84EE6" w:rsidRDefault="0036421C" w:rsidP="0006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1</w:t>
            </w:r>
          </w:p>
        </w:tc>
      </w:tr>
      <w:tr w:rsidR="0036421C" w:rsidRPr="001322D0" w14:paraId="6035E94D" w14:textId="77777777" w:rsidTr="0006348E">
        <w:trPr>
          <w:trHeight w:val="285"/>
        </w:trPr>
        <w:tc>
          <w:tcPr>
            <w:tcW w:w="6648" w:type="dxa"/>
            <w:noWrap/>
            <w:hideMark/>
          </w:tcPr>
          <w:p w14:paraId="1982F12E" w14:textId="77777777" w:rsidR="0036421C" w:rsidRPr="00F84EE6" w:rsidRDefault="0036421C" w:rsidP="0006348E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 xml:space="preserve">5HT2 type receptor mediated signaling pathway </w:t>
            </w:r>
          </w:p>
        </w:tc>
        <w:tc>
          <w:tcPr>
            <w:tcW w:w="1665" w:type="dxa"/>
            <w:noWrap/>
            <w:hideMark/>
          </w:tcPr>
          <w:p w14:paraId="4F6B3DFD" w14:textId="77777777" w:rsidR="0036421C" w:rsidRPr="00F84EE6" w:rsidRDefault="0036421C" w:rsidP="0006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1</w:t>
            </w:r>
          </w:p>
        </w:tc>
      </w:tr>
      <w:tr w:rsidR="0036421C" w:rsidRPr="001322D0" w14:paraId="62BA7205" w14:textId="77777777" w:rsidTr="0006348E">
        <w:trPr>
          <w:trHeight w:val="285"/>
        </w:trPr>
        <w:tc>
          <w:tcPr>
            <w:tcW w:w="6648" w:type="dxa"/>
            <w:noWrap/>
            <w:hideMark/>
          </w:tcPr>
          <w:p w14:paraId="0F441960" w14:textId="77777777" w:rsidR="0036421C" w:rsidRPr="00F84EE6" w:rsidRDefault="0036421C" w:rsidP="0006348E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 xml:space="preserve">Coenzyme A biosynthesis </w:t>
            </w:r>
          </w:p>
        </w:tc>
        <w:tc>
          <w:tcPr>
            <w:tcW w:w="1665" w:type="dxa"/>
            <w:noWrap/>
            <w:hideMark/>
          </w:tcPr>
          <w:p w14:paraId="428E28A7" w14:textId="77777777" w:rsidR="0036421C" w:rsidRPr="00F84EE6" w:rsidRDefault="0036421C" w:rsidP="0006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1</w:t>
            </w:r>
          </w:p>
        </w:tc>
      </w:tr>
      <w:tr w:rsidR="0036421C" w:rsidRPr="001322D0" w14:paraId="43789FE4" w14:textId="77777777" w:rsidTr="0006348E">
        <w:trPr>
          <w:trHeight w:val="285"/>
        </w:trPr>
        <w:tc>
          <w:tcPr>
            <w:tcW w:w="6648" w:type="dxa"/>
            <w:noWrap/>
            <w:hideMark/>
          </w:tcPr>
          <w:p w14:paraId="25B5247A" w14:textId="77777777" w:rsidR="0036421C" w:rsidRPr="00F84EE6" w:rsidRDefault="0036421C" w:rsidP="0006348E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 xml:space="preserve">5HT1 type receptor mediated signaling pathway </w:t>
            </w:r>
          </w:p>
        </w:tc>
        <w:tc>
          <w:tcPr>
            <w:tcW w:w="1665" w:type="dxa"/>
            <w:noWrap/>
            <w:hideMark/>
          </w:tcPr>
          <w:p w14:paraId="31451D0F" w14:textId="77777777" w:rsidR="0036421C" w:rsidRPr="00F84EE6" w:rsidRDefault="0036421C" w:rsidP="0006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1</w:t>
            </w:r>
          </w:p>
        </w:tc>
      </w:tr>
      <w:tr w:rsidR="0036421C" w:rsidRPr="001322D0" w14:paraId="37C6308F" w14:textId="77777777" w:rsidTr="0006348E">
        <w:trPr>
          <w:trHeight w:val="285"/>
        </w:trPr>
        <w:tc>
          <w:tcPr>
            <w:tcW w:w="6648" w:type="dxa"/>
            <w:noWrap/>
            <w:hideMark/>
          </w:tcPr>
          <w:p w14:paraId="059AC6B2" w14:textId="77777777" w:rsidR="0036421C" w:rsidRPr="00F84EE6" w:rsidRDefault="0036421C" w:rsidP="0006348E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 xml:space="preserve">Insulin/IGF pathway-protein kinase B signaling cascade </w:t>
            </w:r>
          </w:p>
        </w:tc>
        <w:tc>
          <w:tcPr>
            <w:tcW w:w="1665" w:type="dxa"/>
            <w:noWrap/>
            <w:hideMark/>
          </w:tcPr>
          <w:p w14:paraId="1DC55E7A" w14:textId="77777777" w:rsidR="0036421C" w:rsidRPr="00F84EE6" w:rsidRDefault="0036421C" w:rsidP="0006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1</w:t>
            </w:r>
          </w:p>
        </w:tc>
      </w:tr>
      <w:tr w:rsidR="0036421C" w:rsidRPr="001322D0" w14:paraId="2C50FC88" w14:textId="77777777" w:rsidTr="0006348E">
        <w:trPr>
          <w:trHeight w:val="285"/>
        </w:trPr>
        <w:tc>
          <w:tcPr>
            <w:tcW w:w="6648" w:type="dxa"/>
            <w:noWrap/>
            <w:hideMark/>
          </w:tcPr>
          <w:p w14:paraId="4941A74E" w14:textId="77777777" w:rsidR="0036421C" w:rsidRPr="00F84EE6" w:rsidRDefault="0036421C" w:rsidP="0006348E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 xml:space="preserve">Insulin/IGF pathway-mitogen activated protein kinase kinase/MAP kinase cascade </w:t>
            </w:r>
          </w:p>
        </w:tc>
        <w:tc>
          <w:tcPr>
            <w:tcW w:w="1665" w:type="dxa"/>
            <w:noWrap/>
            <w:hideMark/>
          </w:tcPr>
          <w:p w14:paraId="76BC2E81" w14:textId="77777777" w:rsidR="0036421C" w:rsidRPr="00F84EE6" w:rsidRDefault="0036421C" w:rsidP="0006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1</w:t>
            </w:r>
          </w:p>
        </w:tc>
      </w:tr>
      <w:tr w:rsidR="0036421C" w:rsidRPr="001322D0" w14:paraId="5DDC5D7C" w14:textId="77777777" w:rsidTr="0006348E">
        <w:trPr>
          <w:trHeight w:val="285"/>
        </w:trPr>
        <w:tc>
          <w:tcPr>
            <w:tcW w:w="6648" w:type="dxa"/>
            <w:noWrap/>
            <w:hideMark/>
          </w:tcPr>
          <w:p w14:paraId="39F4B603" w14:textId="77777777" w:rsidR="0036421C" w:rsidRPr="00F84EE6" w:rsidRDefault="0036421C" w:rsidP="0006348E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 xml:space="preserve">Huntington disease </w:t>
            </w:r>
          </w:p>
        </w:tc>
        <w:tc>
          <w:tcPr>
            <w:tcW w:w="1665" w:type="dxa"/>
            <w:noWrap/>
            <w:hideMark/>
          </w:tcPr>
          <w:p w14:paraId="7BF76B4D" w14:textId="77777777" w:rsidR="0036421C" w:rsidRPr="00F84EE6" w:rsidRDefault="0036421C" w:rsidP="0006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1</w:t>
            </w:r>
          </w:p>
        </w:tc>
      </w:tr>
      <w:tr w:rsidR="0036421C" w:rsidRPr="001322D0" w14:paraId="1582FBBE" w14:textId="77777777" w:rsidTr="0006348E">
        <w:trPr>
          <w:trHeight w:val="285"/>
        </w:trPr>
        <w:tc>
          <w:tcPr>
            <w:tcW w:w="6648" w:type="dxa"/>
            <w:noWrap/>
            <w:hideMark/>
          </w:tcPr>
          <w:p w14:paraId="69FB4944" w14:textId="77777777" w:rsidR="0036421C" w:rsidRPr="00F84EE6" w:rsidRDefault="0036421C" w:rsidP="0006348E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 xml:space="preserve">Heterotrimeric G-protein signaling pathway-rod outer segment phototransduction </w:t>
            </w:r>
          </w:p>
        </w:tc>
        <w:tc>
          <w:tcPr>
            <w:tcW w:w="1665" w:type="dxa"/>
            <w:noWrap/>
            <w:hideMark/>
          </w:tcPr>
          <w:p w14:paraId="6836B322" w14:textId="77777777" w:rsidR="0036421C" w:rsidRPr="00F84EE6" w:rsidRDefault="0036421C" w:rsidP="0006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1</w:t>
            </w:r>
          </w:p>
        </w:tc>
      </w:tr>
      <w:tr w:rsidR="0036421C" w:rsidRPr="001322D0" w14:paraId="33F00874" w14:textId="77777777" w:rsidTr="0006348E">
        <w:trPr>
          <w:trHeight w:val="285"/>
        </w:trPr>
        <w:tc>
          <w:tcPr>
            <w:tcW w:w="6648" w:type="dxa"/>
            <w:noWrap/>
            <w:hideMark/>
          </w:tcPr>
          <w:p w14:paraId="5D005A13" w14:textId="77777777" w:rsidR="0036421C" w:rsidRPr="00F84EE6" w:rsidRDefault="0036421C" w:rsidP="0006348E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 xml:space="preserve">p53 pathway </w:t>
            </w:r>
          </w:p>
        </w:tc>
        <w:tc>
          <w:tcPr>
            <w:tcW w:w="1665" w:type="dxa"/>
            <w:noWrap/>
            <w:hideMark/>
          </w:tcPr>
          <w:p w14:paraId="718C71A0" w14:textId="77777777" w:rsidR="0036421C" w:rsidRPr="00F84EE6" w:rsidRDefault="0036421C" w:rsidP="0006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1</w:t>
            </w:r>
          </w:p>
        </w:tc>
      </w:tr>
      <w:tr w:rsidR="0036421C" w:rsidRPr="001322D0" w14:paraId="67D88710" w14:textId="77777777" w:rsidTr="0006348E">
        <w:trPr>
          <w:trHeight w:val="285"/>
        </w:trPr>
        <w:tc>
          <w:tcPr>
            <w:tcW w:w="6648" w:type="dxa"/>
            <w:noWrap/>
            <w:hideMark/>
          </w:tcPr>
          <w:p w14:paraId="1A811166" w14:textId="77777777" w:rsidR="0036421C" w:rsidRPr="00F84EE6" w:rsidRDefault="0036421C" w:rsidP="0006348E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 xml:space="preserve">p53 pathway feedback loops 2 </w:t>
            </w:r>
          </w:p>
        </w:tc>
        <w:tc>
          <w:tcPr>
            <w:tcW w:w="1665" w:type="dxa"/>
            <w:noWrap/>
            <w:hideMark/>
          </w:tcPr>
          <w:p w14:paraId="648545ED" w14:textId="77777777" w:rsidR="0036421C" w:rsidRPr="00F84EE6" w:rsidRDefault="0036421C" w:rsidP="0006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1</w:t>
            </w:r>
          </w:p>
        </w:tc>
      </w:tr>
      <w:tr w:rsidR="0036421C" w:rsidRPr="001322D0" w14:paraId="49DFC7A7" w14:textId="77777777" w:rsidTr="0006348E">
        <w:trPr>
          <w:trHeight w:val="285"/>
        </w:trPr>
        <w:tc>
          <w:tcPr>
            <w:tcW w:w="6648" w:type="dxa"/>
            <w:noWrap/>
            <w:hideMark/>
          </w:tcPr>
          <w:p w14:paraId="78C25537" w14:textId="77777777" w:rsidR="0036421C" w:rsidRPr="00F84EE6" w:rsidRDefault="0036421C" w:rsidP="0006348E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Heterotrimeric G-protein signaling pathway-</w:t>
            </w:r>
            <w:proofErr w:type="spellStart"/>
            <w:r w:rsidRPr="00F84EE6">
              <w:rPr>
                <w:rFonts w:asciiTheme="minorBidi" w:hAnsiTheme="minorBidi" w:cstheme="minorBidi"/>
              </w:rPr>
              <w:t>Gq</w:t>
            </w:r>
            <w:proofErr w:type="spellEnd"/>
            <w:r w:rsidRPr="00F84EE6">
              <w:rPr>
                <w:rFonts w:asciiTheme="minorBidi" w:hAnsiTheme="minorBidi" w:cstheme="minorBidi"/>
              </w:rPr>
              <w:t xml:space="preserve"> alpha and Go alpha mediated pathway </w:t>
            </w:r>
          </w:p>
        </w:tc>
        <w:tc>
          <w:tcPr>
            <w:tcW w:w="1665" w:type="dxa"/>
            <w:noWrap/>
            <w:hideMark/>
          </w:tcPr>
          <w:p w14:paraId="524C081B" w14:textId="77777777" w:rsidR="0036421C" w:rsidRPr="00F84EE6" w:rsidRDefault="0036421C" w:rsidP="0006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1</w:t>
            </w:r>
          </w:p>
        </w:tc>
      </w:tr>
      <w:tr w:rsidR="0036421C" w:rsidRPr="001322D0" w14:paraId="602EDF9F" w14:textId="77777777" w:rsidTr="0006348E">
        <w:trPr>
          <w:trHeight w:val="285"/>
        </w:trPr>
        <w:tc>
          <w:tcPr>
            <w:tcW w:w="6648" w:type="dxa"/>
            <w:noWrap/>
            <w:hideMark/>
          </w:tcPr>
          <w:p w14:paraId="28FB3553" w14:textId="77777777" w:rsidR="0036421C" w:rsidRPr="00F84EE6" w:rsidRDefault="0036421C" w:rsidP="0006348E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 xml:space="preserve">p53 pathway by glucose deprivation </w:t>
            </w:r>
          </w:p>
        </w:tc>
        <w:tc>
          <w:tcPr>
            <w:tcW w:w="1665" w:type="dxa"/>
            <w:noWrap/>
            <w:hideMark/>
          </w:tcPr>
          <w:p w14:paraId="48397AF5" w14:textId="77777777" w:rsidR="0036421C" w:rsidRPr="00F84EE6" w:rsidRDefault="0036421C" w:rsidP="0006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1</w:t>
            </w:r>
          </w:p>
        </w:tc>
      </w:tr>
      <w:tr w:rsidR="0036421C" w:rsidRPr="001322D0" w14:paraId="6286F119" w14:textId="77777777" w:rsidTr="0006348E">
        <w:trPr>
          <w:trHeight w:val="285"/>
        </w:trPr>
        <w:tc>
          <w:tcPr>
            <w:tcW w:w="6648" w:type="dxa"/>
            <w:noWrap/>
            <w:hideMark/>
          </w:tcPr>
          <w:p w14:paraId="0145AFB5" w14:textId="77777777" w:rsidR="0036421C" w:rsidRPr="00F84EE6" w:rsidRDefault="0036421C" w:rsidP="0006348E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 xml:space="preserve">O-antigen biosynthesis </w:t>
            </w:r>
          </w:p>
        </w:tc>
        <w:tc>
          <w:tcPr>
            <w:tcW w:w="1665" w:type="dxa"/>
            <w:noWrap/>
            <w:hideMark/>
          </w:tcPr>
          <w:p w14:paraId="6972572B" w14:textId="77777777" w:rsidR="0036421C" w:rsidRPr="00F84EE6" w:rsidRDefault="0036421C" w:rsidP="0006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1</w:t>
            </w:r>
          </w:p>
        </w:tc>
      </w:tr>
      <w:tr w:rsidR="0036421C" w:rsidRPr="001322D0" w14:paraId="5E87B1F8" w14:textId="77777777" w:rsidTr="0006348E">
        <w:trPr>
          <w:trHeight w:val="285"/>
        </w:trPr>
        <w:tc>
          <w:tcPr>
            <w:tcW w:w="6648" w:type="dxa"/>
            <w:noWrap/>
            <w:hideMark/>
          </w:tcPr>
          <w:p w14:paraId="6DDC47A3" w14:textId="77777777" w:rsidR="0036421C" w:rsidRPr="00F84EE6" w:rsidRDefault="0036421C" w:rsidP="0006348E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 xml:space="preserve">Xanthine and guanine salvage pathway </w:t>
            </w:r>
          </w:p>
        </w:tc>
        <w:tc>
          <w:tcPr>
            <w:tcW w:w="1665" w:type="dxa"/>
            <w:noWrap/>
            <w:hideMark/>
          </w:tcPr>
          <w:p w14:paraId="36B52636" w14:textId="77777777" w:rsidR="0036421C" w:rsidRPr="00F84EE6" w:rsidRDefault="0036421C" w:rsidP="0006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1</w:t>
            </w:r>
          </w:p>
        </w:tc>
      </w:tr>
      <w:tr w:rsidR="0036421C" w:rsidRPr="001322D0" w14:paraId="342DFC63" w14:textId="77777777" w:rsidTr="0006348E">
        <w:trPr>
          <w:trHeight w:val="285"/>
        </w:trPr>
        <w:tc>
          <w:tcPr>
            <w:tcW w:w="6648" w:type="dxa"/>
            <w:noWrap/>
            <w:hideMark/>
          </w:tcPr>
          <w:p w14:paraId="16C35475" w14:textId="77777777" w:rsidR="0036421C" w:rsidRPr="00F84EE6" w:rsidRDefault="0036421C" w:rsidP="0006348E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lastRenderedPageBreak/>
              <w:t xml:space="preserve">Transcription regulation by </w:t>
            </w:r>
            <w:proofErr w:type="spellStart"/>
            <w:r w:rsidRPr="00F84EE6">
              <w:rPr>
                <w:rFonts w:asciiTheme="minorBidi" w:hAnsiTheme="minorBidi" w:cstheme="minorBidi"/>
              </w:rPr>
              <w:t>bZIP</w:t>
            </w:r>
            <w:proofErr w:type="spellEnd"/>
            <w:r w:rsidRPr="00F84EE6">
              <w:rPr>
                <w:rFonts w:asciiTheme="minorBidi" w:hAnsiTheme="minorBidi" w:cstheme="minorBidi"/>
              </w:rPr>
              <w:t xml:space="preserve"> transcription factor </w:t>
            </w:r>
          </w:p>
        </w:tc>
        <w:tc>
          <w:tcPr>
            <w:tcW w:w="1665" w:type="dxa"/>
            <w:noWrap/>
            <w:hideMark/>
          </w:tcPr>
          <w:p w14:paraId="5E8BCC6B" w14:textId="77777777" w:rsidR="0036421C" w:rsidRPr="00F84EE6" w:rsidRDefault="0036421C" w:rsidP="0006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1</w:t>
            </w:r>
          </w:p>
        </w:tc>
      </w:tr>
      <w:tr w:rsidR="0036421C" w:rsidRPr="001322D0" w14:paraId="5BD5AEDE" w14:textId="77777777" w:rsidTr="0006348E">
        <w:trPr>
          <w:trHeight w:val="285"/>
        </w:trPr>
        <w:tc>
          <w:tcPr>
            <w:tcW w:w="6648" w:type="dxa"/>
            <w:noWrap/>
            <w:hideMark/>
          </w:tcPr>
          <w:p w14:paraId="633841CC" w14:textId="77777777" w:rsidR="0036421C" w:rsidRPr="00F84EE6" w:rsidRDefault="0036421C" w:rsidP="0006348E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 xml:space="preserve">Thyrotropin-releasing hormone receptor signaling pathway </w:t>
            </w:r>
          </w:p>
        </w:tc>
        <w:tc>
          <w:tcPr>
            <w:tcW w:w="1665" w:type="dxa"/>
            <w:noWrap/>
            <w:hideMark/>
          </w:tcPr>
          <w:p w14:paraId="0041152A" w14:textId="77777777" w:rsidR="0036421C" w:rsidRPr="00F84EE6" w:rsidRDefault="0036421C" w:rsidP="0006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1</w:t>
            </w:r>
          </w:p>
        </w:tc>
      </w:tr>
      <w:tr w:rsidR="0036421C" w:rsidRPr="001322D0" w14:paraId="1A776A67" w14:textId="77777777" w:rsidTr="0006348E">
        <w:trPr>
          <w:trHeight w:val="285"/>
        </w:trPr>
        <w:tc>
          <w:tcPr>
            <w:tcW w:w="6648" w:type="dxa"/>
            <w:noWrap/>
            <w:hideMark/>
          </w:tcPr>
          <w:p w14:paraId="2FA266D9" w14:textId="77777777" w:rsidR="0036421C" w:rsidRPr="00F84EE6" w:rsidRDefault="0036421C" w:rsidP="0006348E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 xml:space="preserve">Toll receptor signaling pathway </w:t>
            </w:r>
          </w:p>
        </w:tc>
        <w:tc>
          <w:tcPr>
            <w:tcW w:w="1665" w:type="dxa"/>
            <w:noWrap/>
            <w:hideMark/>
          </w:tcPr>
          <w:p w14:paraId="04505FCA" w14:textId="77777777" w:rsidR="0036421C" w:rsidRPr="00F84EE6" w:rsidRDefault="0036421C" w:rsidP="0006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1</w:t>
            </w:r>
          </w:p>
        </w:tc>
      </w:tr>
      <w:tr w:rsidR="0036421C" w:rsidRPr="001322D0" w14:paraId="192587A8" w14:textId="77777777" w:rsidTr="0006348E">
        <w:trPr>
          <w:trHeight w:val="285"/>
        </w:trPr>
        <w:tc>
          <w:tcPr>
            <w:tcW w:w="6648" w:type="dxa"/>
            <w:noWrap/>
            <w:hideMark/>
          </w:tcPr>
          <w:p w14:paraId="7239B6B9" w14:textId="77777777" w:rsidR="0036421C" w:rsidRPr="00F84EE6" w:rsidRDefault="0036421C" w:rsidP="0006348E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 xml:space="preserve">Ras Pathway </w:t>
            </w:r>
          </w:p>
        </w:tc>
        <w:tc>
          <w:tcPr>
            <w:tcW w:w="1665" w:type="dxa"/>
            <w:noWrap/>
            <w:hideMark/>
          </w:tcPr>
          <w:p w14:paraId="2B23D816" w14:textId="77777777" w:rsidR="0036421C" w:rsidRPr="00F84EE6" w:rsidRDefault="0036421C" w:rsidP="0006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1</w:t>
            </w:r>
          </w:p>
        </w:tc>
      </w:tr>
      <w:tr w:rsidR="0036421C" w:rsidRPr="001322D0" w14:paraId="7989FCBD" w14:textId="77777777" w:rsidTr="0006348E">
        <w:trPr>
          <w:trHeight w:val="285"/>
        </w:trPr>
        <w:tc>
          <w:tcPr>
            <w:tcW w:w="6648" w:type="dxa"/>
            <w:noWrap/>
            <w:hideMark/>
          </w:tcPr>
          <w:p w14:paraId="4FD1EC55" w14:textId="77777777" w:rsidR="0036421C" w:rsidRPr="00F84EE6" w:rsidRDefault="0036421C" w:rsidP="0006348E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 xml:space="preserve">Adenine and hypoxanthine salvage pathway </w:t>
            </w:r>
          </w:p>
        </w:tc>
        <w:tc>
          <w:tcPr>
            <w:tcW w:w="1665" w:type="dxa"/>
            <w:noWrap/>
            <w:hideMark/>
          </w:tcPr>
          <w:p w14:paraId="43644A7A" w14:textId="77777777" w:rsidR="0036421C" w:rsidRPr="00F84EE6" w:rsidRDefault="0036421C" w:rsidP="0006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1</w:t>
            </w:r>
          </w:p>
        </w:tc>
      </w:tr>
      <w:tr w:rsidR="0036421C" w:rsidRPr="001322D0" w14:paraId="1C6A3433" w14:textId="77777777" w:rsidTr="0006348E">
        <w:trPr>
          <w:trHeight w:val="285"/>
        </w:trPr>
        <w:tc>
          <w:tcPr>
            <w:tcW w:w="6648" w:type="dxa"/>
            <w:noWrap/>
            <w:hideMark/>
          </w:tcPr>
          <w:p w14:paraId="3DB1D75F" w14:textId="77777777" w:rsidR="0036421C" w:rsidRPr="00F84EE6" w:rsidRDefault="0036421C" w:rsidP="0006348E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 xml:space="preserve">T cell activation </w:t>
            </w:r>
          </w:p>
        </w:tc>
        <w:tc>
          <w:tcPr>
            <w:tcW w:w="1665" w:type="dxa"/>
            <w:noWrap/>
            <w:hideMark/>
          </w:tcPr>
          <w:p w14:paraId="6AA022F6" w14:textId="77777777" w:rsidR="0036421C" w:rsidRPr="00F84EE6" w:rsidRDefault="0036421C" w:rsidP="0006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1</w:t>
            </w:r>
          </w:p>
        </w:tc>
      </w:tr>
      <w:tr w:rsidR="0036421C" w:rsidRPr="001322D0" w14:paraId="70964853" w14:textId="77777777" w:rsidTr="0006348E">
        <w:trPr>
          <w:trHeight w:val="285"/>
        </w:trPr>
        <w:tc>
          <w:tcPr>
            <w:tcW w:w="6648" w:type="dxa"/>
            <w:noWrap/>
            <w:hideMark/>
          </w:tcPr>
          <w:p w14:paraId="31615388" w14:textId="77777777" w:rsidR="0036421C" w:rsidRPr="00F84EE6" w:rsidRDefault="0036421C" w:rsidP="0006348E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 xml:space="preserve">Oxytocin receptor mediated signaling pathway </w:t>
            </w:r>
          </w:p>
        </w:tc>
        <w:tc>
          <w:tcPr>
            <w:tcW w:w="1665" w:type="dxa"/>
            <w:noWrap/>
            <w:hideMark/>
          </w:tcPr>
          <w:p w14:paraId="7DCE5B6C" w14:textId="77777777" w:rsidR="0036421C" w:rsidRPr="00F84EE6" w:rsidRDefault="0036421C" w:rsidP="0006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1</w:t>
            </w:r>
          </w:p>
        </w:tc>
      </w:tr>
      <w:tr w:rsidR="0036421C" w:rsidRPr="001322D0" w14:paraId="41D69850" w14:textId="77777777" w:rsidTr="0006348E">
        <w:trPr>
          <w:trHeight w:val="285"/>
        </w:trPr>
        <w:tc>
          <w:tcPr>
            <w:tcW w:w="6648" w:type="dxa"/>
            <w:noWrap/>
            <w:hideMark/>
          </w:tcPr>
          <w:p w14:paraId="50618F5D" w14:textId="77777777" w:rsidR="0036421C" w:rsidRPr="00F84EE6" w:rsidRDefault="0036421C" w:rsidP="0006348E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 xml:space="preserve">Endothelin signaling pathway </w:t>
            </w:r>
          </w:p>
        </w:tc>
        <w:tc>
          <w:tcPr>
            <w:tcW w:w="1665" w:type="dxa"/>
            <w:noWrap/>
            <w:hideMark/>
          </w:tcPr>
          <w:p w14:paraId="49C5BC53" w14:textId="77777777" w:rsidR="0036421C" w:rsidRPr="00F84EE6" w:rsidRDefault="0036421C" w:rsidP="0006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1</w:t>
            </w:r>
          </w:p>
        </w:tc>
      </w:tr>
      <w:tr w:rsidR="0036421C" w:rsidRPr="001322D0" w14:paraId="33244FD9" w14:textId="77777777" w:rsidTr="0006348E">
        <w:trPr>
          <w:trHeight w:val="285"/>
        </w:trPr>
        <w:tc>
          <w:tcPr>
            <w:tcW w:w="6648" w:type="dxa"/>
            <w:noWrap/>
            <w:hideMark/>
          </w:tcPr>
          <w:p w14:paraId="609E1EEF" w14:textId="77777777" w:rsidR="0036421C" w:rsidRPr="00F84EE6" w:rsidRDefault="0036421C" w:rsidP="0006348E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 xml:space="preserve">EGF receptor signaling pathway </w:t>
            </w:r>
          </w:p>
        </w:tc>
        <w:tc>
          <w:tcPr>
            <w:tcW w:w="1665" w:type="dxa"/>
            <w:noWrap/>
            <w:hideMark/>
          </w:tcPr>
          <w:p w14:paraId="2D15A9EA" w14:textId="77777777" w:rsidR="0036421C" w:rsidRPr="00F84EE6" w:rsidRDefault="0036421C" w:rsidP="0006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1</w:t>
            </w:r>
          </w:p>
        </w:tc>
      </w:tr>
      <w:tr w:rsidR="0036421C" w:rsidRPr="001322D0" w14:paraId="301F52D7" w14:textId="77777777" w:rsidTr="0006348E">
        <w:trPr>
          <w:trHeight w:val="285"/>
        </w:trPr>
        <w:tc>
          <w:tcPr>
            <w:tcW w:w="6648" w:type="dxa"/>
            <w:noWrap/>
            <w:hideMark/>
          </w:tcPr>
          <w:p w14:paraId="13180982" w14:textId="77777777" w:rsidR="0036421C" w:rsidRPr="00F84EE6" w:rsidRDefault="0036421C" w:rsidP="0006348E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 xml:space="preserve">Parkinson disease </w:t>
            </w:r>
          </w:p>
        </w:tc>
        <w:tc>
          <w:tcPr>
            <w:tcW w:w="1665" w:type="dxa"/>
            <w:noWrap/>
            <w:hideMark/>
          </w:tcPr>
          <w:p w14:paraId="1C317341" w14:textId="77777777" w:rsidR="0036421C" w:rsidRPr="00F84EE6" w:rsidRDefault="0036421C" w:rsidP="0006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1</w:t>
            </w:r>
          </w:p>
        </w:tc>
      </w:tr>
      <w:tr w:rsidR="0036421C" w:rsidRPr="001322D0" w14:paraId="12FC2471" w14:textId="77777777" w:rsidTr="0006348E">
        <w:trPr>
          <w:trHeight w:val="285"/>
        </w:trPr>
        <w:tc>
          <w:tcPr>
            <w:tcW w:w="6648" w:type="dxa"/>
            <w:noWrap/>
            <w:hideMark/>
          </w:tcPr>
          <w:p w14:paraId="3CB9CDDC" w14:textId="77777777" w:rsidR="0036421C" w:rsidRPr="00F84EE6" w:rsidRDefault="0036421C" w:rsidP="0006348E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 xml:space="preserve">DNA replication </w:t>
            </w:r>
          </w:p>
        </w:tc>
        <w:tc>
          <w:tcPr>
            <w:tcW w:w="1665" w:type="dxa"/>
            <w:noWrap/>
            <w:hideMark/>
          </w:tcPr>
          <w:p w14:paraId="3F1B3CE6" w14:textId="77777777" w:rsidR="0036421C" w:rsidRPr="00F84EE6" w:rsidRDefault="0036421C" w:rsidP="0006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1</w:t>
            </w:r>
          </w:p>
        </w:tc>
      </w:tr>
      <w:tr w:rsidR="0036421C" w:rsidRPr="001322D0" w14:paraId="585529B5" w14:textId="77777777" w:rsidTr="0006348E">
        <w:trPr>
          <w:trHeight w:val="285"/>
        </w:trPr>
        <w:tc>
          <w:tcPr>
            <w:tcW w:w="6648" w:type="dxa"/>
            <w:noWrap/>
            <w:hideMark/>
          </w:tcPr>
          <w:p w14:paraId="6E0EB134" w14:textId="77777777" w:rsidR="0036421C" w:rsidRPr="00F84EE6" w:rsidRDefault="0036421C" w:rsidP="0006348E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 xml:space="preserve">PI3 kinase pathway </w:t>
            </w:r>
          </w:p>
        </w:tc>
        <w:tc>
          <w:tcPr>
            <w:tcW w:w="1665" w:type="dxa"/>
            <w:noWrap/>
            <w:hideMark/>
          </w:tcPr>
          <w:p w14:paraId="44B113E6" w14:textId="77777777" w:rsidR="0036421C" w:rsidRPr="00F84EE6" w:rsidRDefault="0036421C" w:rsidP="0006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1</w:t>
            </w:r>
          </w:p>
        </w:tc>
      </w:tr>
      <w:tr w:rsidR="0036421C" w:rsidRPr="001322D0" w14:paraId="54B7D5D4" w14:textId="77777777" w:rsidTr="0006348E">
        <w:trPr>
          <w:trHeight w:val="285"/>
        </w:trPr>
        <w:tc>
          <w:tcPr>
            <w:tcW w:w="6648" w:type="dxa"/>
            <w:noWrap/>
            <w:hideMark/>
          </w:tcPr>
          <w:p w14:paraId="562DE5B6" w14:textId="77777777" w:rsidR="0036421C" w:rsidRPr="00F84EE6" w:rsidRDefault="0036421C" w:rsidP="0006348E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 xml:space="preserve">Opioid proopiomelanocortin pathway </w:t>
            </w:r>
          </w:p>
        </w:tc>
        <w:tc>
          <w:tcPr>
            <w:tcW w:w="1665" w:type="dxa"/>
            <w:noWrap/>
            <w:hideMark/>
          </w:tcPr>
          <w:p w14:paraId="39D2529B" w14:textId="77777777" w:rsidR="0036421C" w:rsidRPr="00F84EE6" w:rsidRDefault="0036421C" w:rsidP="0006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1</w:t>
            </w:r>
          </w:p>
        </w:tc>
      </w:tr>
      <w:tr w:rsidR="0036421C" w:rsidRPr="001322D0" w14:paraId="168D7BD7" w14:textId="77777777" w:rsidTr="0006348E">
        <w:trPr>
          <w:trHeight w:val="285"/>
        </w:trPr>
        <w:tc>
          <w:tcPr>
            <w:tcW w:w="6648" w:type="dxa"/>
            <w:noWrap/>
            <w:hideMark/>
          </w:tcPr>
          <w:p w14:paraId="2B9317D5" w14:textId="77777777" w:rsidR="0036421C" w:rsidRPr="00F84EE6" w:rsidRDefault="0036421C" w:rsidP="0006348E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 xml:space="preserve">PDGF signaling pathway </w:t>
            </w:r>
          </w:p>
        </w:tc>
        <w:tc>
          <w:tcPr>
            <w:tcW w:w="1665" w:type="dxa"/>
            <w:noWrap/>
            <w:hideMark/>
          </w:tcPr>
          <w:p w14:paraId="45061CD9" w14:textId="77777777" w:rsidR="0036421C" w:rsidRPr="00F84EE6" w:rsidRDefault="0036421C" w:rsidP="0006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1</w:t>
            </w:r>
          </w:p>
        </w:tc>
      </w:tr>
      <w:tr w:rsidR="0036421C" w:rsidRPr="001322D0" w14:paraId="2A0548D0" w14:textId="77777777" w:rsidTr="0006348E">
        <w:trPr>
          <w:trHeight w:val="285"/>
        </w:trPr>
        <w:tc>
          <w:tcPr>
            <w:tcW w:w="6648" w:type="dxa"/>
            <w:noWrap/>
            <w:hideMark/>
          </w:tcPr>
          <w:p w14:paraId="4CD493C3" w14:textId="77777777" w:rsidR="0036421C" w:rsidRPr="00F84EE6" w:rsidRDefault="0036421C" w:rsidP="0006348E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 xml:space="preserve">Opioid prodynorphin pathway </w:t>
            </w:r>
          </w:p>
        </w:tc>
        <w:tc>
          <w:tcPr>
            <w:tcW w:w="1665" w:type="dxa"/>
            <w:noWrap/>
            <w:hideMark/>
          </w:tcPr>
          <w:p w14:paraId="12358393" w14:textId="77777777" w:rsidR="0036421C" w:rsidRPr="00F84EE6" w:rsidRDefault="0036421C" w:rsidP="0006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1</w:t>
            </w:r>
          </w:p>
        </w:tc>
      </w:tr>
      <w:tr w:rsidR="0036421C" w:rsidRPr="001322D0" w14:paraId="49A0B476" w14:textId="77777777" w:rsidTr="0006348E">
        <w:trPr>
          <w:trHeight w:val="285"/>
        </w:trPr>
        <w:tc>
          <w:tcPr>
            <w:tcW w:w="6648" w:type="dxa"/>
            <w:noWrap/>
            <w:hideMark/>
          </w:tcPr>
          <w:p w14:paraId="27C7260F" w14:textId="77777777" w:rsidR="0036421C" w:rsidRPr="00F84EE6" w:rsidRDefault="0036421C" w:rsidP="0006348E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 xml:space="preserve">Oxidative stress response </w:t>
            </w:r>
          </w:p>
        </w:tc>
        <w:tc>
          <w:tcPr>
            <w:tcW w:w="1665" w:type="dxa"/>
            <w:noWrap/>
            <w:hideMark/>
          </w:tcPr>
          <w:p w14:paraId="1E0BE6C4" w14:textId="77777777" w:rsidR="0036421C" w:rsidRPr="00F84EE6" w:rsidRDefault="0036421C" w:rsidP="0006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1</w:t>
            </w:r>
          </w:p>
        </w:tc>
      </w:tr>
      <w:tr w:rsidR="0036421C" w:rsidRPr="001322D0" w14:paraId="41F50487" w14:textId="77777777" w:rsidTr="0006348E">
        <w:trPr>
          <w:trHeight w:val="285"/>
        </w:trPr>
        <w:tc>
          <w:tcPr>
            <w:tcW w:w="6648" w:type="dxa"/>
            <w:noWrap/>
            <w:hideMark/>
          </w:tcPr>
          <w:p w14:paraId="3537E2BE" w14:textId="77777777" w:rsidR="0036421C" w:rsidRPr="00F84EE6" w:rsidRDefault="0036421C" w:rsidP="0006348E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 xml:space="preserve">Opioid proenkephalin pathway </w:t>
            </w:r>
          </w:p>
        </w:tc>
        <w:tc>
          <w:tcPr>
            <w:tcW w:w="1665" w:type="dxa"/>
            <w:noWrap/>
            <w:hideMark/>
          </w:tcPr>
          <w:p w14:paraId="3C025EA0" w14:textId="77777777" w:rsidR="0036421C" w:rsidRPr="00F84EE6" w:rsidRDefault="0036421C" w:rsidP="0006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1</w:t>
            </w:r>
          </w:p>
        </w:tc>
      </w:tr>
      <w:tr w:rsidR="0036421C" w:rsidRPr="001322D0" w14:paraId="6EDC4229" w14:textId="77777777" w:rsidTr="0006348E">
        <w:trPr>
          <w:trHeight w:val="285"/>
        </w:trPr>
        <w:tc>
          <w:tcPr>
            <w:tcW w:w="6648" w:type="dxa"/>
            <w:noWrap/>
            <w:hideMark/>
          </w:tcPr>
          <w:p w14:paraId="6FBB982A" w14:textId="77777777" w:rsidR="0036421C" w:rsidRPr="00F84EE6" w:rsidRDefault="0036421C" w:rsidP="0006348E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 xml:space="preserve">Cholesterol biosynthesis </w:t>
            </w:r>
          </w:p>
        </w:tc>
        <w:tc>
          <w:tcPr>
            <w:tcW w:w="1665" w:type="dxa"/>
            <w:noWrap/>
            <w:hideMark/>
          </w:tcPr>
          <w:p w14:paraId="0AC97D65" w14:textId="77777777" w:rsidR="0036421C" w:rsidRPr="00F84EE6" w:rsidRDefault="0036421C" w:rsidP="0006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lang w:eastAsia="en-GB"/>
              </w:rPr>
            </w:pPr>
            <w:r w:rsidRPr="00F84EE6">
              <w:rPr>
                <w:rFonts w:asciiTheme="minorBidi" w:hAnsiTheme="minorBidi" w:cstheme="minorBidi"/>
              </w:rPr>
              <w:t>1</w:t>
            </w:r>
          </w:p>
        </w:tc>
      </w:tr>
    </w:tbl>
    <w:p w14:paraId="3E410F83" w14:textId="77777777" w:rsidR="00EE16B9" w:rsidRDefault="00EE16B9"/>
    <w:sectPr w:rsidR="00EE16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1C"/>
    <w:rsid w:val="00162912"/>
    <w:rsid w:val="0036421C"/>
    <w:rsid w:val="00992A1E"/>
    <w:rsid w:val="00B25C54"/>
    <w:rsid w:val="00E23F63"/>
    <w:rsid w:val="00EE16B9"/>
    <w:rsid w:val="00FD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BE6DD"/>
  <w14:defaultImageDpi w14:val="32767"/>
  <w15:chartTrackingRefBased/>
  <w15:docId w15:val="{AF352819-21F0-4998-B4DE-342EDCB7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21C"/>
    <w:pPr>
      <w:spacing w:after="200" w:line="276" w:lineRule="auto"/>
    </w:pPr>
    <w:rPr>
      <w:rFonts w:ascii="Calibri" w:eastAsia="MS Mincho" w:hAnsi="Calibri" w:cs="Arial"/>
      <w:lang w:val="en-CA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autoRedefine/>
    <w:qFormat/>
    <w:rsid w:val="00E23F63"/>
    <w:pPr>
      <w:spacing w:after="0" w:line="240" w:lineRule="auto"/>
      <w:ind w:left="720" w:hanging="720"/>
      <w:jc w:val="both"/>
    </w:pPr>
    <w:rPr>
      <w:rFonts w:asciiTheme="minorBidi" w:eastAsiaTheme="minorHAnsi" w:hAnsiTheme="minorBidi" w:cs="Calibri"/>
      <w:noProof/>
      <w:sz w:val="24"/>
    </w:rPr>
  </w:style>
  <w:style w:type="character" w:customStyle="1" w:styleId="EndNoteBibliographyChar">
    <w:name w:val="EndNote Bibliography Char"/>
    <w:link w:val="EndNoteBibliography"/>
    <w:rsid w:val="00E23F63"/>
    <w:rPr>
      <w:rFonts w:asciiTheme="minorBidi" w:hAnsiTheme="minorBidi" w:cs="Calibri"/>
      <w:noProof/>
      <w:sz w:val="24"/>
      <w:lang w:val="en-CA" w:eastAsia="ja-JP"/>
    </w:rPr>
  </w:style>
  <w:style w:type="paragraph" w:styleId="Footer">
    <w:name w:val="footer"/>
    <w:basedOn w:val="Normal"/>
    <w:link w:val="FooterChar"/>
    <w:uiPriority w:val="99"/>
    <w:unhideWhenUsed/>
    <w:rsid w:val="00162912"/>
    <w:pPr>
      <w:tabs>
        <w:tab w:val="center" w:pos="4513"/>
        <w:tab w:val="right" w:pos="9026"/>
      </w:tabs>
      <w:spacing w:after="0" w:line="240" w:lineRule="auto"/>
    </w:pPr>
    <w:rPr>
      <w:rFonts w:asciiTheme="minorBidi" w:eastAsiaTheme="minorHAnsi" w:hAnsiTheme="minorBidi" w:cstheme="minorBidi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162912"/>
    <w:rPr>
      <w:rFonts w:asciiTheme="minorBidi" w:hAnsiTheme="minorBidi"/>
      <w:sz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qFormat/>
    <w:rsid w:val="00FD6734"/>
    <w:pPr>
      <w:tabs>
        <w:tab w:val="center" w:pos="4513"/>
        <w:tab w:val="right" w:pos="9026"/>
      </w:tabs>
      <w:spacing w:after="0" w:line="240" w:lineRule="auto"/>
    </w:pPr>
    <w:rPr>
      <w:rFonts w:asciiTheme="minorBidi" w:eastAsiaTheme="minorHAnsi" w:hAnsiTheme="minorBidi" w:cstheme="minorBidi"/>
      <w:sz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D6734"/>
    <w:rPr>
      <w:rFonts w:asciiTheme="minorBidi" w:hAnsiTheme="minorBidi"/>
      <w:sz w:val="20"/>
    </w:rPr>
  </w:style>
  <w:style w:type="table" w:styleId="TableGrid">
    <w:name w:val="Table Grid"/>
    <w:basedOn w:val="TableNormal"/>
    <w:uiPriority w:val="59"/>
    <w:rsid w:val="0036421C"/>
    <w:pPr>
      <w:spacing w:after="0" w:line="240" w:lineRule="auto"/>
    </w:pPr>
    <w:rPr>
      <w:rFonts w:ascii="Calibri" w:eastAsia="MS Mincho" w:hAnsi="Calibri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Quadri Adewale</dc:creator>
  <cp:keywords/>
  <dc:description/>
  <cp:lastModifiedBy>Quadri Adewale</cp:lastModifiedBy>
  <cp:revision>1</cp:revision>
  <dcterms:created xsi:type="dcterms:W3CDTF">2021-02-04T19:17:00Z</dcterms:created>
  <dcterms:modified xsi:type="dcterms:W3CDTF">2021-02-04T19:17:00Z</dcterms:modified>
</cp:coreProperties>
</file>