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C6514" w14:textId="44F2FE85" w:rsidR="00EC30C0" w:rsidRDefault="00EC30C0" w:rsidP="00EC30C0">
      <w:pPr>
        <w:rPr>
          <w:rFonts w:ascii="Times New Roman" w:hAnsi="Times New Roman"/>
          <w:sz w:val="22"/>
          <w:szCs w:val="22"/>
        </w:rPr>
      </w:pPr>
    </w:p>
    <w:p w14:paraId="697F3645" w14:textId="77777777" w:rsidR="00EC30C0" w:rsidRDefault="00EC30C0" w:rsidP="00EC30C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Supplementary file 3.  Stereological analyses of complex spines in CA3.  U</w:t>
      </w:r>
      <w:r w:rsidRPr="000434DF">
        <w:rPr>
          <w:rFonts w:ascii="Times New Roman" w:hAnsi="Times New Roman"/>
          <w:sz w:val="22"/>
          <w:szCs w:val="22"/>
        </w:rPr>
        <w:t>sing an Optical Fractionator probe</w:t>
      </w:r>
      <w:r>
        <w:rPr>
          <w:rFonts w:ascii="Times New Roman" w:hAnsi="Times New Roman"/>
          <w:sz w:val="22"/>
          <w:szCs w:val="22"/>
        </w:rPr>
        <w:t>,</w:t>
      </w:r>
      <w:r w:rsidRPr="000434D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complex </w:t>
      </w:r>
      <w:r w:rsidRPr="000434DF">
        <w:rPr>
          <w:rFonts w:ascii="Times New Roman" w:hAnsi="Times New Roman"/>
          <w:sz w:val="22"/>
          <w:szCs w:val="22"/>
        </w:rPr>
        <w:t xml:space="preserve">spines </w:t>
      </w:r>
      <w:r>
        <w:rPr>
          <w:rFonts w:ascii="Times New Roman" w:hAnsi="Times New Roman"/>
          <w:sz w:val="22"/>
          <w:szCs w:val="22"/>
        </w:rPr>
        <w:t xml:space="preserve">were classified and counted in </w:t>
      </w:r>
      <w:r w:rsidRPr="000434DF">
        <w:rPr>
          <w:rFonts w:ascii="Times New Roman" w:hAnsi="Times New Roman"/>
          <w:sz w:val="22"/>
          <w:szCs w:val="22"/>
        </w:rPr>
        <w:t xml:space="preserve">the left hemisphere of </w:t>
      </w:r>
      <w:r w:rsidRPr="00935544">
        <w:rPr>
          <w:rFonts w:ascii="Times New Roman" w:hAnsi="Times New Roman"/>
          <w:i/>
          <w:sz w:val="22"/>
          <w:szCs w:val="22"/>
        </w:rPr>
        <w:t>Wls</w:t>
      </w:r>
      <w:r w:rsidRPr="00935544">
        <w:rPr>
          <w:rFonts w:ascii="Times New Roman" w:hAnsi="Times New Roman"/>
          <w:i/>
          <w:sz w:val="22"/>
          <w:szCs w:val="22"/>
          <w:vertAlign w:val="superscript"/>
        </w:rPr>
        <w:t>fl/+</w:t>
      </w:r>
      <w:r w:rsidRPr="00935544">
        <w:rPr>
          <w:rFonts w:ascii="Times New Roman" w:hAnsi="Times New Roman"/>
          <w:i/>
          <w:sz w:val="22"/>
          <w:szCs w:val="22"/>
        </w:rPr>
        <w:t>;G</w:t>
      </w:r>
      <w:r>
        <w:rPr>
          <w:rFonts w:ascii="Times New Roman" w:hAnsi="Times New Roman"/>
          <w:i/>
          <w:sz w:val="22"/>
          <w:szCs w:val="22"/>
        </w:rPr>
        <w:t>fap</w:t>
      </w:r>
      <w:r w:rsidRPr="00935544">
        <w:rPr>
          <w:rFonts w:ascii="Times New Roman" w:hAnsi="Times New Roman"/>
          <w:i/>
          <w:sz w:val="22"/>
          <w:szCs w:val="22"/>
        </w:rPr>
        <w:t>-Cre</w:t>
      </w:r>
      <w:r>
        <w:rPr>
          <w:rFonts w:ascii="Times New Roman" w:hAnsi="Times New Roman"/>
          <w:sz w:val="22"/>
          <w:szCs w:val="22"/>
        </w:rPr>
        <w:t xml:space="preserve"> and </w:t>
      </w:r>
      <w:r w:rsidRPr="00935544">
        <w:rPr>
          <w:rFonts w:ascii="Times New Roman" w:hAnsi="Times New Roman"/>
          <w:i/>
          <w:sz w:val="22"/>
          <w:szCs w:val="22"/>
        </w:rPr>
        <w:t>Wls</w:t>
      </w:r>
      <w:r w:rsidRPr="00935544">
        <w:rPr>
          <w:rFonts w:ascii="Times New Roman" w:hAnsi="Times New Roman"/>
          <w:i/>
          <w:sz w:val="22"/>
          <w:szCs w:val="22"/>
          <w:vertAlign w:val="superscript"/>
        </w:rPr>
        <w:t>fl/-</w:t>
      </w:r>
      <w:r w:rsidRPr="00935544">
        <w:rPr>
          <w:rFonts w:ascii="Times New Roman" w:hAnsi="Times New Roman"/>
          <w:i/>
          <w:sz w:val="22"/>
          <w:szCs w:val="22"/>
        </w:rPr>
        <w:t>;G</w:t>
      </w:r>
      <w:r>
        <w:rPr>
          <w:rFonts w:ascii="Times New Roman" w:hAnsi="Times New Roman"/>
          <w:i/>
          <w:sz w:val="22"/>
          <w:szCs w:val="22"/>
        </w:rPr>
        <w:t>fap</w:t>
      </w:r>
      <w:r w:rsidRPr="00935544">
        <w:rPr>
          <w:rFonts w:ascii="Times New Roman" w:hAnsi="Times New Roman"/>
          <w:i/>
          <w:sz w:val="22"/>
          <w:szCs w:val="22"/>
        </w:rPr>
        <w:t>-Cre</w:t>
      </w:r>
      <w:r w:rsidRPr="00935544">
        <w:rPr>
          <w:rFonts w:ascii="Times New Roman" w:hAnsi="Times New Roman"/>
          <w:sz w:val="22"/>
          <w:szCs w:val="22"/>
        </w:rPr>
        <w:t xml:space="preserve"> </w:t>
      </w:r>
      <w:r w:rsidRPr="000434DF">
        <w:rPr>
          <w:rFonts w:ascii="Times New Roman" w:hAnsi="Times New Roman"/>
          <w:sz w:val="22"/>
          <w:szCs w:val="22"/>
        </w:rPr>
        <w:t>mice</w:t>
      </w:r>
      <w:r>
        <w:rPr>
          <w:rFonts w:ascii="Times New Roman" w:hAnsi="Times New Roman"/>
          <w:sz w:val="22"/>
          <w:szCs w:val="22"/>
        </w:rPr>
        <w:t>.  The table shows t</w:t>
      </w:r>
      <w:r w:rsidRPr="000434DF">
        <w:rPr>
          <w:rFonts w:ascii="Times New Roman" w:hAnsi="Times New Roman"/>
          <w:sz w:val="22"/>
          <w:szCs w:val="22"/>
        </w:rPr>
        <w:t xml:space="preserve">he number of counted </w:t>
      </w:r>
      <w:r>
        <w:rPr>
          <w:rFonts w:ascii="Times New Roman" w:hAnsi="Times New Roman"/>
          <w:sz w:val="22"/>
          <w:szCs w:val="22"/>
        </w:rPr>
        <w:t xml:space="preserve">spines </w:t>
      </w:r>
      <w:r w:rsidRPr="000434DF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>, in parentheses,</w:t>
      </w:r>
      <w:r w:rsidRPr="000434D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</w:t>
      </w:r>
      <w:r w:rsidRPr="000434DF">
        <w:rPr>
          <w:rFonts w:ascii="Times New Roman" w:hAnsi="Times New Roman"/>
          <w:sz w:val="22"/>
          <w:szCs w:val="22"/>
        </w:rPr>
        <w:t xml:space="preserve">tereologically </w:t>
      </w:r>
      <w:r>
        <w:rPr>
          <w:rFonts w:ascii="Times New Roman" w:hAnsi="Times New Roman"/>
          <w:sz w:val="22"/>
          <w:szCs w:val="22"/>
        </w:rPr>
        <w:t>e</w:t>
      </w:r>
      <w:r w:rsidRPr="000434DF">
        <w:rPr>
          <w:rFonts w:ascii="Times New Roman" w:hAnsi="Times New Roman"/>
          <w:sz w:val="22"/>
          <w:szCs w:val="22"/>
        </w:rPr>
        <w:t>stimated spines.</w:t>
      </w:r>
      <w:r>
        <w:rPr>
          <w:rFonts w:ascii="Times New Roman" w:hAnsi="Times New Roman"/>
          <w:sz w:val="22"/>
          <w:szCs w:val="22"/>
        </w:rPr>
        <w:t xml:space="preserve"> </w:t>
      </w:r>
      <w:r w:rsidRPr="000434DF">
        <w:rPr>
          <w:rFonts w:ascii="Times New Roman" w:hAnsi="Times New Roman"/>
          <w:sz w:val="22"/>
          <w:szCs w:val="22"/>
        </w:rPr>
        <w:t xml:space="preserve"> Five distinct complex spine </w:t>
      </w:r>
      <w:r>
        <w:rPr>
          <w:rFonts w:ascii="Times New Roman" w:hAnsi="Times New Roman"/>
          <w:sz w:val="22"/>
          <w:szCs w:val="22"/>
        </w:rPr>
        <w:t>sub</w:t>
      </w:r>
      <w:r w:rsidRPr="000434DF">
        <w:rPr>
          <w:rFonts w:ascii="Times New Roman" w:hAnsi="Times New Roman"/>
          <w:sz w:val="22"/>
          <w:szCs w:val="22"/>
        </w:rPr>
        <w:t xml:space="preserve">types were classified: </w:t>
      </w:r>
      <w:r>
        <w:rPr>
          <w:rFonts w:ascii="Times New Roman" w:hAnsi="Times New Roman"/>
          <w:sz w:val="22"/>
          <w:szCs w:val="22"/>
        </w:rPr>
        <w:t>basic</w:t>
      </w:r>
      <w:r w:rsidRPr="000434DF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b</w:t>
      </w:r>
      <w:r w:rsidRPr="000434DF">
        <w:rPr>
          <w:rFonts w:ascii="Times New Roman" w:hAnsi="Times New Roman"/>
          <w:sz w:val="22"/>
          <w:szCs w:val="22"/>
        </w:rPr>
        <w:t>ig</w:t>
      </w:r>
      <w:r>
        <w:rPr>
          <w:rFonts w:ascii="Times New Roman" w:hAnsi="Times New Roman"/>
          <w:sz w:val="22"/>
          <w:szCs w:val="22"/>
        </w:rPr>
        <w:t>/prototypical</w:t>
      </w:r>
      <w:r w:rsidRPr="000434DF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l</w:t>
      </w:r>
      <w:r w:rsidRPr="000434DF">
        <w:rPr>
          <w:rFonts w:ascii="Times New Roman" w:hAnsi="Times New Roman"/>
          <w:sz w:val="22"/>
          <w:szCs w:val="22"/>
        </w:rPr>
        <w:t xml:space="preserve">ong, </w:t>
      </w:r>
      <w:r>
        <w:rPr>
          <w:rFonts w:ascii="Times New Roman" w:hAnsi="Times New Roman"/>
          <w:sz w:val="22"/>
          <w:szCs w:val="22"/>
        </w:rPr>
        <w:t>t</w:t>
      </w:r>
      <w:r w:rsidRPr="000434DF">
        <w:rPr>
          <w:rFonts w:ascii="Times New Roman" w:hAnsi="Times New Roman"/>
          <w:sz w:val="22"/>
          <w:szCs w:val="22"/>
        </w:rPr>
        <w:t xml:space="preserve">hin, and </w:t>
      </w:r>
      <w:r>
        <w:rPr>
          <w:rFonts w:ascii="Times New Roman" w:hAnsi="Times New Roman"/>
          <w:sz w:val="22"/>
          <w:szCs w:val="22"/>
        </w:rPr>
        <w:t>t</w:t>
      </w:r>
      <w:r w:rsidRPr="000434DF">
        <w:rPr>
          <w:rFonts w:ascii="Times New Roman" w:hAnsi="Times New Roman"/>
          <w:sz w:val="22"/>
          <w:szCs w:val="22"/>
        </w:rPr>
        <w:t xml:space="preserve">all.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5051DDAA" w14:textId="77777777" w:rsidR="00EC30C0" w:rsidRDefault="00EC30C0" w:rsidP="00EC30C0"/>
    <w:p w14:paraId="391B1B6B" w14:textId="5FF7AF50" w:rsidR="00EC30C0" w:rsidRDefault="00EC30C0" w:rsidP="00EC30C0">
      <w:pPr>
        <w:rPr>
          <w:rFonts w:ascii="Times New Roman" w:hAnsi="Times New Roman"/>
          <w:sz w:val="22"/>
          <w:szCs w:val="22"/>
        </w:rPr>
      </w:pPr>
    </w:p>
    <w:p w14:paraId="3C0D68EE" w14:textId="77777777" w:rsidR="00EC30C0" w:rsidRDefault="00EC30C0" w:rsidP="00EC30C0">
      <w:pPr>
        <w:rPr>
          <w:rFonts w:ascii="Times New Roman" w:hAnsi="Times New Roman"/>
          <w:sz w:val="22"/>
          <w:szCs w:val="22"/>
        </w:rPr>
      </w:pPr>
    </w:p>
    <w:p w14:paraId="20FE9559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tbl>
      <w:tblPr>
        <w:tblpPr w:leftFromText="141" w:rightFromText="141" w:vertAnchor="text"/>
        <w:tblW w:w="6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815"/>
        <w:gridCol w:w="1800"/>
      </w:tblGrid>
      <w:tr w:rsidR="00EC30C0" w:rsidRPr="00311196" w14:paraId="34D21D17" w14:textId="77777777" w:rsidTr="002B44AB">
        <w:trPr>
          <w:trHeight w:val="30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42C14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b/>
                <w:bCs/>
                <w:lang w:eastAsia="zh-CN"/>
              </w:rPr>
              <w:t> 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BF6AC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i/>
                <w:iCs/>
                <w:lang w:eastAsia="zh-CN"/>
              </w:rPr>
              <w:t>Wls</w:t>
            </w:r>
            <w:r w:rsidRPr="00311196">
              <w:rPr>
                <w:rFonts w:ascii="Times New Roman" w:hAnsi="Times New Roman"/>
                <w:i/>
                <w:iCs/>
                <w:vertAlign w:val="superscript"/>
                <w:lang w:eastAsia="zh-CN"/>
              </w:rPr>
              <w:t>fl/+</w:t>
            </w:r>
            <w:r w:rsidRPr="00311196">
              <w:rPr>
                <w:rFonts w:ascii="Times New Roman" w:hAnsi="Times New Roman"/>
                <w:i/>
                <w:iCs/>
                <w:lang w:eastAsia="zh-CN"/>
              </w:rPr>
              <w:t>;G</w:t>
            </w:r>
            <w:r>
              <w:rPr>
                <w:rFonts w:ascii="Times New Roman" w:hAnsi="Times New Roman"/>
                <w:i/>
                <w:iCs/>
                <w:lang w:eastAsia="zh-CN"/>
              </w:rPr>
              <w:t>fap</w:t>
            </w:r>
            <w:r w:rsidRPr="00311196">
              <w:rPr>
                <w:rFonts w:ascii="Times New Roman" w:hAnsi="Times New Roman"/>
                <w:i/>
                <w:iCs/>
                <w:lang w:eastAsia="zh-CN"/>
              </w:rPr>
              <w:t>-Cre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3048A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i/>
                <w:iCs/>
                <w:lang w:eastAsia="zh-CN"/>
              </w:rPr>
              <w:t>Wls</w:t>
            </w:r>
            <w:r w:rsidRPr="00311196">
              <w:rPr>
                <w:rFonts w:ascii="Times New Roman" w:hAnsi="Times New Roman"/>
                <w:i/>
                <w:iCs/>
                <w:vertAlign w:val="superscript"/>
                <w:lang w:eastAsia="zh-CN"/>
              </w:rPr>
              <w:t>fl/-</w:t>
            </w:r>
            <w:r w:rsidRPr="00311196">
              <w:rPr>
                <w:rFonts w:ascii="Times New Roman" w:hAnsi="Times New Roman"/>
                <w:i/>
                <w:iCs/>
                <w:lang w:eastAsia="zh-CN"/>
              </w:rPr>
              <w:t>;G</w:t>
            </w:r>
            <w:r>
              <w:rPr>
                <w:rFonts w:ascii="Times New Roman" w:hAnsi="Times New Roman"/>
                <w:i/>
                <w:iCs/>
                <w:lang w:eastAsia="zh-CN"/>
              </w:rPr>
              <w:t>fap</w:t>
            </w:r>
            <w:r w:rsidRPr="00311196">
              <w:rPr>
                <w:rFonts w:ascii="Times New Roman" w:hAnsi="Times New Roman"/>
                <w:i/>
                <w:iCs/>
                <w:lang w:eastAsia="zh-CN"/>
              </w:rPr>
              <w:t>-Cre</w:t>
            </w:r>
          </w:p>
        </w:tc>
      </w:tr>
      <w:tr w:rsidR="00EC30C0" w:rsidRPr="00311196" w14:paraId="4A91C7C7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2D7F7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40C0E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311196">
              <w:rPr>
                <w:rFonts w:ascii="Times New Roman" w:hAnsi="Times New Roman"/>
                <w:lang w:eastAsia="zh-CN"/>
              </w:rPr>
              <w:t>4931 LH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  <w:p w14:paraId="771F2928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count (estimate)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AECF4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311196">
              <w:rPr>
                <w:rFonts w:ascii="Times New Roman" w:hAnsi="Times New Roman"/>
                <w:lang w:eastAsia="zh-CN"/>
              </w:rPr>
              <w:t>4908 LH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  <w:p w14:paraId="63E10536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count (estimate)</w:t>
            </w:r>
          </w:p>
        </w:tc>
      </w:tr>
      <w:tr w:rsidR="00EC30C0" w:rsidRPr="00311196" w14:paraId="76E8CD70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9F675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  <w:t>Basic spines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0C62F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453 (1115)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FF78E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212 (408)</w:t>
            </w:r>
          </w:p>
        </w:tc>
      </w:tr>
      <w:tr w:rsidR="00EC30C0" w:rsidRPr="00311196" w14:paraId="1024B0AC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E2D22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i/>
                <w:iCs/>
                <w:lang w:eastAsia="zh-CN"/>
              </w:rPr>
              <w:t>Gundersen Coefficient of Error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65D7A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CC8EB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0,07</w:t>
            </w:r>
          </w:p>
        </w:tc>
      </w:tr>
      <w:tr w:rsidR="00EC30C0" w:rsidRPr="00311196" w14:paraId="72F455B7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A6D08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  <w:t>Big/prototypical spines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5AEBD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107 (263)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D528B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31 (59)</w:t>
            </w:r>
          </w:p>
        </w:tc>
      </w:tr>
      <w:tr w:rsidR="00EC30C0" w:rsidRPr="00311196" w14:paraId="25D07A6F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948AA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i/>
                <w:iCs/>
                <w:lang w:eastAsia="zh-CN"/>
              </w:rPr>
              <w:t>Gundersen Coefficient of Error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56CEA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0079A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0,18</w:t>
            </w:r>
          </w:p>
        </w:tc>
      </w:tr>
      <w:tr w:rsidR="00EC30C0" w:rsidRPr="00311196" w14:paraId="47924C10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5C5D9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  <w:t>Long spines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3E148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178 (438)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683FD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167 (321)</w:t>
            </w:r>
          </w:p>
        </w:tc>
      </w:tr>
      <w:tr w:rsidR="00EC30C0" w:rsidRPr="00311196" w14:paraId="162EC121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CE2C5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i/>
                <w:iCs/>
                <w:lang w:eastAsia="zh-CN"/>
              </w:rPr>
              <w:t>Gundersen Coefficient of Error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47B0E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C1999B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0,08</w:t>
            </w:r>
          </w:p>
        </w:tc>
      </w:tr>
      <w:tr w:rsidR="00EC30C0" w:rsidRPr="00311196" w14:paraId="1347E6CE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3BF18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  <w:t>Tall spines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6C6B8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209 (514)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27A3B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180 (346)</w:t>
            </w:r>
          </w:p>
        </w:tc>
      </w:tr>
      <w:tr w:rsidR="00EC30C0" w:rsidRPr="00311196" w14:paraId="1C7074A1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E173F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i/>
                <w:iCs/>
                <w:lang w:eastAsia="zh-CN"/>
              </w:rPr>
              <w:t>Gundersen Coefficient of Error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E9E62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EEEEB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0,07</w:t>
            </w:r>
          </w:p>
        </w:tc>
      </w:tr>
      <w:tr w:rsidR="00EC30C0" w:rsidRPr="00311196" w14:paraId="4488C846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7145D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  <w:t>Thin spines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14FF63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99 (246)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65D5F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74 (142)</w:t>
            </w:r>
          </w:p>
        </w:tc>
      </w:tr>
      <w:tr w:rsidR="00EC30C0" w:rsidRPr="00311196" w14:paraId="34ACBF86" w14:textId="77777777" w:rsidTr="002B44AB">
        <w:trPr>
          <w:trHeight w:val="279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7F933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i/>
                <w:iCs/>
                <w:lang w:eastAsia="zh-CN"/>
              </w:rPr>
              <w:t>Gundersen Coefficient of Error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FF636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569E7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0,12</w:t>
            </w:r>
          </w:p>
        </w:tc>
      </w:tr>
      <w:tr w:rsidR="00EC30C0" w:rsidRPr="00311196" w14:paraId="4465027F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C5437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  <w:t>Total spines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7A855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1046 (2576)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1A35C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lang w:eastAsia="zh-CN"/>
              </w:rPr>
              <w:t>664 (1292)</w:t>
            </w:r>
          </w:p>
        </w:tc>
      </w:tr>
      <w:tr w:rsidR="00EC30C0" w:rsidRPr="00311196" w14:paraId="23C4F95E" w14:textId="77777777" w:rsidTr="002B44AB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DA890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i/>
                <w:iCs/>
                <w:lang w:eastAsia="zh-CN"/>
              </w:rPr>
              <w:t>Gundersen Coefficient of Error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881C3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713F1" w14:textId="77777777" w:rsidR="00EC30C0" w:rsidRPr="00311196" w:rsidRDefault="00EC30C0" w:rsidP="002B44AB">
            <w:pPr>
              <w:spacing w:line="360" w:lineRule="atLeas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1196">
              <w:rPr>
                <w:rFonts w:ascii="Times New Roman" w:hAnsi="Times New Roman"/>
                <w:color w:val="000000"/>
                <w:lang w:eastAsia="zh-CN"/>
              </w:rPr>
              <w:t>0,04</w:t>
            </w:r>
          </w:p>
        </w:tc>
      </w:tr>
    </w:tbl>
    <w:p w14:paraId="569F4584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373AC5E6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64C6E670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3D834761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70563545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36467A86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48D7343B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02FB9534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0897903C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398504F2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3F1B9CC2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21599BC4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05B96727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34B6F871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6A65E682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6248F2CC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239779B1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05243F44" w14:textId="77777777" w:rsidR="00EC30C0" w:rsidRPr="00311196" w:rsidRDefault="00EC30C0" w:rsidP="00EC30C0">
      <w:pPr>
        <w:rPr>
          <w:rFonts w:ascii="Calibri" w:hAnsi="Calibri" w:cs="Calibri"/>
          <w:color w:val="000000"/>
          <w:sz w:val="24"/>
          <w:szCs w:val="24"/>
          <w:lang w:eastAsia="zh-CN"/>
        </w:rPr>
      </w:pPr>
    </w:p>
    <w:p w14:paraId="5A9BBD83" w14:textId="77777777" w:rsidR="00EC30C0" w:rsidRPr="00311196" w:rsidRDefault="00EC30C0" w:rsidP="00EC30C0">
      <w:pPr>
        <w:rPr>
          <w:rFonts w:ascii="Times New Roman" w:hAnsi="Times New Roman"/>
          <w:sz w:val="24"/>
          <w:szCs w:val="24"/>
          <w:lang w:eastAsia="zh-CN"/>
        </w:rPr>
      </w:pPr>
    </w:p>
    <w:p w14:paraId="23C23211" w14:textId="77777777" w:rsidR="00EC30C0" w:rsidRDefault="00EC30C0" w:rsidP="00EC30C0">
      <w:pPr>
        <w:rPr>
          <w:rFonts w:ascii="Times New Roman" w:hAnsi="Times New Roman"/>
          <w:sz w:val="22"/>
          <w:szCs w:val="22"/>
        </w:rPr>
      </w:pPr>
    </w:p>
    <w:p w14:paraId="6C078A18" w14:textId="77777777" w:rsidR="00EC30C0" w:rsidRDefault="00EC30C0" w:rsidP="00EC30C0">
      <w:pPr>
        <w:rPr>
          <w:rFonts w:ascii="Times New Roman" w:hAnsi="Times New Roman"/>
          <w:sz w:val="22"/>
          <w:szCs w:val="22"/>
        </w:rPr>
      </w:pPr>
    </w:p>
    <w:sectPr w:rsidR="00EC3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C0"/>
    <w:rsid w:val="008B337F"/>
    <w:rsid w:val="00E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B141"/>
  <w15:chartTrackingRefBased/>
  <w15:docId w15:val="{936C302B-E5EF-4B0D-AF0F-083D3A8A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0C0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2020-10-01T09:55:00Z</dcterms:created>
  <dcterms:modified xsi:type="dcterms:W3CDTF">2020-10-01T09:56:00Z</dcterms:modified>
</cp:coreProperties>
</file>