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196A1" w14:textId="01E0D54C" w:rsidR="006A59DD" w:rsidRPr="00C06006" w:rsidRDefault="00E41200" w:rsidP="006A59DD">
      <w:pPr>
        <w:spacing w:line="360" w:lineRule="auto"/>
        <w:jc w:val="center"/>
        <w:rPr>
          <w:b/>
          <w:bCs/>
          <w:lang w:val="en-US"/>
        </w:rPr>
      </w:pPr>
      <w:r>
        <w:rPr>
          <w:b/>
          <w:bCs/>
          <w:lang w:val="en-US"/>
        </w:rPr>
        <w:t xml:space="preserve">Supplementary file </w:t>
      </w:r>
      <w:r w:rsidR="006A59DD">
        <w:rPr>
          <w:b/>
          <w:bCs/>
          <w:lang w:val="en-US"/>
        </w:rPr>
        <w:t>1</w:t>
      </w:r>
    </w:p>
    <w:p w14:paraId="476767DA" w14:textId="58A462A4" w:rsidR="00186C6A" w:rsidRPr="001E0FFF" w:rsidRDefault="006A59DD" w:rsidP="00186C6A">
      <w:r>
        <w:rPr>
          <w:lang w:val="en-US"/>
        </w:rPr>
        <w:t>Results of ANOVA models assessing the effects of soil biodiversity treatments on microbial richness, composition and ecosystem functions</w:t>
      </w:r>
      <w:r w:rsidR="00186C6A" w:rsidRPr="00186C6A">
        <w:rPr>
          <w:b/>
          <w:bCs/>
        </w:rPr>
        <w:t xml:space="preserve"> </w:t>
      </w:r>
      <w:r w:rsidR="00186C6A" w:rsidRPr="00186C6A">
        <w:t xml:space="preserve">and </w:t>
      </w:r>
      <w:r w:rsidR="00186C6A">
        <w:t xml:space="preserve">effect of microbial richness, </w:t>
      </w:r>
      <w:r w:rsidR="00186C6A">
        <w:t>asynchrony and stability in the abundance of microbes</w:t>
      </w:r>
      <w:r w:rsidR="00186C6A">
        <w:t xml:space="preserve"> on the </w:t>
      </w:r>
      <w:r w:rsidR="00186C6A">
        <w:t>stability of ecosystem functions</w:t>
      </w:r>
      <w:r w:rsidR="00186C6A">
        <w:t>.</w:t>
      </w:r>
      <w:r w:rsidR="00186C6A">
        <w:t xml:space="preserve"> </w:t>
      </w:r>
    </w:p>
    <w:p w14:paraId="278C8B23" w14:textId="6507E611" w:rsidR="006A59DD" w:rsidRPr="00186C6A" w:rsidRDefault="006A59DD" w:rsidP="006A59DD">
      <w:pPr>
        <w:spacing w:line="360" w:lineRule="auto"/>
      </w:pPr>
    </w:p>
    <w:p w14:paraId="55C27FE0" w14:textId="77777777" w:rsidR="006A59DD" w:rsidRDefault="006A59DD" w:rsidP="006A59DD">
      <w:pPr>
        <w:spacing w:line="360" w:lineRule="auto"/>
        <w:rPr>
          <w:b/>
          <w:bCs/>
          <w:lang w:val="en-US"/>
        </w:rPr>
      </w:pPr>
    </w:p>
    <w:p w14:paraId="21B09D20" w14:textId="66F761B1" w:rsidR="006A59DD" w:rsidRPr="0005231E" w:rsidRDefault="00E41200" w:rsidP="006A59DD">
      <w:pPr>
        <w:spacing w:line="360" w:lineRule="auto"/>
      </w:pPr>
      <w:r>
        <w:rPr>
          <w:b/>
          <w:bCs/>
          <w:lang w:val="en-US"/>
        </w:rPr>
        <w:t>Supplementary file 1</w:t>
      </w:r>
      <w:r w:rsidR="006A59DD">
        <w:rPr>
          <w:b/>
          <w:bCs/>
        </w:rPr>
        <w:t xml:space="preserve"> – table 1</w:t>
      </w:r>
      <w:r w:rsidR="006A59DD" w:rsidRPr="0005231E">
        <w:rPr>
          <w:b/>
          <w:bCs/>
        </w:rPr>
        <w:t>.</w:t>
      </w:r>
      <w:r w:rsidR="006A59DD" w:rsidRPr="0005231E">
        <w:t xml:space="preserve"> Mixed effect ANOVA results for the variation in fungal and bacterial richness. </w:t>
      </w:r>
      <w:r w:rsidR="006A59DD">
        <w:t>‘</w:t>
      </w:r>
      <w:r w:rsidR="006A59DD" w:rsidRPr="0005231E">
        <w:t>Sieve</w:t>
      </w:r>
      <w:r w:rsidR="006A59DD" w:rsidRPr="007E3AF2">
        <w:rPr>
          <w:iCs/>
        </w:rPr>
        <w:t xml:space="preserve"> log</w:t>
      </w:r>
      <w:r w:rsidR="006A59DD">
        <w:t>’ is</w:t>
      </w:r>
      <w:r w:rsidR="006A59DD" w:rsidRPr="0005231E">
        <w:t xml:space="preserve"> the log</w:t>
      </w:r>
      <w:r w:rsidR="006A59DD">
        <w:t xml:space="preserve"> of the</w:t>
      </w:r>
      <w:r w:rsidR="006A59DD" w:rsidRPr="0005231E">
        <w:t xml:space="preserve"> sieve size </w:t>
      </w:r>
      <w:r w:rsidR="006A59DD">
        <w:t>used to create our soil biodiversity treatment gradient and is a continuous variable to assess the expected decline in microbial richness along our soil biodiversity treatment gradient. ‘</w:t>
      </w:r>
      <w:r w:rsidR="006A59DD" w:rsidRPr="0005231E">
        <w:t>Sieve</w:t>
      </w:r>
      <w:r w:rsidR="006A59DD" w:rsidRPr="007E3AF2">
        <w:rPr>
          <w:iCs/>
        </w:rPr>
        <w:t xml:space="preserve"> </w:t>
      </w:r>
      <w:r w:rsidR="006A59DD">
        <w:rPr>
          <w:iCs/>
        </w:rPr>
        <w:t>factor</w:t>
      </w:r>
      <w:r w:rsidR="006A59DD">
        <w:t>’ captures the deviation away from a linear relationship. ‘Time’ linear assess temporal trends followed by time as a factor to indicate where temporal changes are non-linear. The indented terms in italics indicate the results of including a</w:t>
      </w:r>
      <w:r w:rsidR="006A59DD" w:rsidRPr="0005231E">
        <w:t xml:space="preserve"> ‘</w:t>
      </w:r>
      <w:r w:rsidR="006A59DD" w:rsidRPr="0005231E">
        <w:rPr>
          <w:i/>
          <w:iCs/>
        </w:rPr>
        <w:t>Sterile</w:t>
      </w:r>
      <w:r w:rsidR="006A59DD" w:rsidRPr="0005231E">
        <w:t xml:space="preserve">’ term </w:t>
      </w:r>
      <w:r w:rsidR="006A59DD">
        <w:t>a</w:t>
      </w:r>
      <w:r w:rsidR="006A59DD" w:rsidRPr="0005231E">
        <w:t xml:space="preserve">s a contrast term accounting for </w:t>
      </w:r>
      <w:r w:rsidR="006A59DD">
        <w:t>our sterile treatment driving significant effects of the biodiversity treatment gradient. The terms in bold are model results prior to the inclusion of the ‘</w:t>
      </w:r>
      <w:r w:rsidR="006A59DD" w:rsidRPr="003C01F2">
        <w:rPr>
          <w:i/>
          <w:iCs/>
        </w:rPr>
        <w:t>Sterile</w:t>
      </w:r>
      <w:r w:rsidR="006A59DD">
        <w:t xml:space="preserve">’ contrast term. The residual effect of the sieving gradient after accounting for the effect of the sterile soil is indicated by </w:t>
      </w:r>
      <w:proofErr w:type="spellStart"/>
      <w:r w:rsidR="006A59DD" w:rsidRPr="00545237">
        <w:rPr>
          <w:i/>
          <w:iCs/>
          <w:color w:val="000000"/>
        </w:rPr>
        <w:t>Resid</w:t>
      </w:r>
      <w:proofErr w:type="spellEnd"/>
      <w:r w:rsidR="006A59DD">
        <w:t>. Random terms include ‘</w:t>
      </w:r>
      <w:r w:rsidR="006A59DD" w:rsidRPr="0005231E">
        <w:t>Field</w:t>
      </w:r>
      <w:r w:rsidR="006A59DD">
        <w:t>’, which</w:t>
      </w:r>
      <w:r w:rsidR="006A59DD" w:rsidRPr="0005231E">
        <w:t xml:space="preserve"> is the field location from which the soil inoculum originated that were organized within blocks within the greenhouse</w:t>
      </w:r>
      <w:r w:rsidR="006A59DD">
        <w:t xml:space="preserve"> and ‘</w:t>
      </w:r>
      <w:r w:rsidR="006A59DD" w:rsidRPr="0005231E">
        <w:t>Microcosm</w:t>
      </w:r>
      <w:r w:rsidR="006A59DD">
        <w:t>’</w:t>
      </w:r>
      <w:r w:rsidR="006A59DD" w:rsidRPr="0005231E">
        <w:t xml:space="preserve"> is the identity of the individual experimental unit.</w:t>
      </w:r>
    </w:p>
    <w:tbl>
      <w:tblPr>
        <w:tblW w:w="8955" w:type="dxa"/>
        <w:tblInd w:w="108" w:type="dxa"/>
        <w:tblBorders>
          <w:top w:val="single" w:sz="4" w:space="0" w:color="auto"/>
          <w:bottom w:val="single" w:sz="4" w:space="0" w:color="auto"/>
        </w:tblBorders>
        <w:tblLayout w:type="fixed"/>
        <w:tblLook w:val="04A0" w:firstRow="1" w:lastRow="0" w:firstColumn="1" w:lastColumn="0" w:noHBand="0" w:noVBand="1"/>
      </w:tblPr>
      <w:tblGrid>
        <w:gridCol w:w="1985"/>
        <w:gridCol w:w="709"/>
        <w:gridCol w:w="1026"/>
        <w:gridCol w:w="992"/>
        <w:gridCol w:w="992"/>
        <w:gridCol w:w="1134"/>
        <w:gridCol w:w="1134"/>
        <w:gridCol w:w="983"/>
      </w:tblGrid>
      <w:tr w:rsidR="006A59DD" w:rsidRPr="007E3AF2" w14:paraId="1E20044F" w14:textId="77777777" w:rsidTr="007B664A">
        <w:trPr>
          <w:trHeight w:val="300"/>
        </w:trPr>
        <w:tc>
          <w:tcPr>
            <w:tcW w:w="1985" w:type="dxa"/>
            <w:tcBorders>
              <w:bottom w:val="single" w:sz="4" w:space="0" w:color="auto"/>
            </w:tcBorders>
            <w:shd w:val="clear" w:color="auto" w:fill="auto"/>
            <w:noWrap/>
            <w:vAlign w:val="bottom"/>
            <w:hideMark/>
          </w:tcPr>
          <w:p w14:paraId="0F88ABEB" w14:textId="77777777" w:rsidR="006A59DD" w:rsidRPr="007E3AF2" w:rsidRDefault="006A59DD" w:rsidP="007B664A">
            <w:pPr>
              <w:rPr>
                <w:b/>
                <w:i/>
                <w:color w:val="000000"/>
                <w:sz w:val="22"/>
                <w:szCs w:val="22"/>
                <w:u w:val="single"/>
              </w:rPr>
            </w:pPr>
          </w:p>
        </w:tc>
        <w:tc>
          <w:tcPr>
            <w:tcW w:w="709" w:type="dxa"/>
            <w:tcBorders>
              <w:bottom w:val="single" w:sz="4" w:space="0" w:color="auto"/>
            </w:tcBorders>
            <w:shd w:val="clear" w:color="auto" w:fill="auto"/>
            <w:noWrap/>
            <w:vAlign w:val="bottom"/>
            <w:hideMark/>
          </w:tcPr>
          <w:p w14:paraId="0938214E" w14:textId="77777777" w:rsidR="006A59DD" w:rsidRPr="007E3AF2" w:rsidRDefault="006A59DD" w:rsidP="007B664A">
            <w:pPr>
              <w:rPr>
                <w:color w:val="000000"/>
                <w:sz w:val="22"/>
                <w:szCs w:val="22"/>
              </w:rPr>
            </w:pPr>
          </w:p>
        </w:tc>
        <w:tc>
          <w:tcPr>
            <w:tcW w:w="3010" w:type="dxa"/>
            <w:gridSpan w:val="3"/>
            <w:tcBorders>
              <w:bottom w:val="single" w:sz="4" w:space="0" w:color="auto"/>
            </w:tcBorders>
            <w:shd w:val="clear" w:color="auto" w:fill="auto"/>
            <w:noWrap/>
            <w:vAlign w:val="bottom"/>
          </w:tcPr>
          <w:p w14:paraId="49625306" w14:textId="77777777" w:rsidR="006A59DD" w:rsidRPr="007E3AF2" w:rsidRDefault="006A59DD" w:rsidP="007B664A">
            <w:pPr>
              <w:jc w:val="center"/>
              <w:rPr>
                <w:color w:val="000000"/>
                <w:sz w:val="22"/>
                <w:szCs w:val="22"/>
              </w:rPr>
            </w:pPr>
            <w:r w:rsidRPr="007E3AF2">
              <w:rPr>
                <w:color w:val="000000"/>
                <w:sz w:val="22"/>
                <w:szCs w:val="22"/>
              </w:rPr>
              <w:t>Richness (ITS)</w:t>
            </w:r>
          </w:p>
        </w:tc>
        <w:tc>
          <w:tcPr>
            <w:tcW w:w="3251" w:type="dxa"/>
            <w:gridSpan w:val="3"/>
            <w:tcBorders>
              <w:bottom w:val="single" w:sz="4" w:space="0" w:color="auto"/>
            </w:tcBorders>
            <w:shd w:val="clear" w:color="auto" w:fill="auto"/>
            <w:noWrap/>
            <w:vAlign w:val="bottom"/>
          </w:tcPr>
          <w:p w14:paraId="5C17F507" w14:textId="77777777" w:rsidR="006A59DD" w:rsidRPr="007E3AF2" w:rsidRDefault="006A59DD" w:rsidP="007B664A">
            <w:pPr>
              <w:jc w:val="center"/>
              <w:rPr>
                <w:color w:val="000000"/>
                <w:sz w:val="22"/>
                <w:szCs w:val="22"/>
              </w:rPr>
            </w:pPr>
            <w:r w:rsidRPr="007E3AF2">
              <w:rPr>
                <w:color w:val="000000"/>
                <w:sz w:val="22"/>
                <w:szCs w:val="22"/>
              </w:rPr>
              <w:t>Richness (16S)</w:t>
            </w:r>
          </w:p>
        </w:tc>
      </w:tr>
      <w:tr w:rsidR="006A59DD" w:rsidRPr="007E3AF2" w14:paraId="217E18CD" w14:textId="77777777" w:rsidTr="007B664A">
        <w:trPr>
          <w:trHeight w:val="300"/>
        </w:trPr>
        <w:tc>
          <w:tcPr>
            <w:tcW w:w="1985" w:type="dxa"/>
            <w:tcBorders>
              <w:top w:val="single" w:sz="4" w:space="0" w:color="auto"/>
              <w:bottom w:val="single" w:sz="4" w:space="0" w:color="auto"/>
            </w:tcBorders>
            <w:shd w:val="clear" w:color="auto" w:fill="auto"/>
            <w:noWrap/>
            <w:vAlign w:val="bottom"/>
            <w:hideMark/>
          </w:tcPr>
          <w:p w14:paraId="4D51FA5A" w14:textId="77777777" w:rsidR="006A59DD" w:rsidRPr="007E3AF2" w:rsidRDefault="006A59DD" w:rsidP="007B664A">
            <w:pPr>
              <w:rPr>
                <w:color w:val="000000"/>
                <w:sz w:val="22"/>
                <w:szCs w:val="22"/>
              </w:rPr>
            </w:pPr>
            <w:r w:rsidRPr="007E3AF2">
              <w:rPr>
                <w:color w:val="000000"/>
                <w:sz w:val="22"/>
                <w:szCs w:val="22"/>
              </w:rPr>
              <w:t>Fixed</w:t>
            </w:r>
          </w:p>
        </w:tc>
        <w:tc>
          <w:tcPr>
            <w:tcW w:w="709" w:type="dxa"/>
            <w:tcBorders>
              <w:top w:val="single" w:sz="4" w:space="0" w:color="auto"/>
              <w:bottom w:val="single" w:sz="4" w:space="0" w:color="auto"/>
            </w:tcBorders>
            <w:shd w:val="clear" w:color="auto" w:fill="auto"/>
            <w:noWrap/>
            <w:vAlign w:val="bottom"/>
            <w:hideMark/>
          </w:tcPr>
          <w:p w14:paraId="5CFE3C9D" w14:textId="77777777" w:rsidR="006A59DD" w:rsidRPr="007E3AF2" w:rsidRDefault="006A59DD" w:rsidP="007B664A">
            <w:pPr>
              <w:jc w:val="center"/>
              <w:rPr>
                <w:i/>
                <w:color w:val="000000"/>
                <w:sz w:val="22"/>
                <w:szCs w:val="22"/>
              </w:rPr>
            </w:pPr>
            <w:proofErr w:type="spellStart"/>
            <w:r w:rsidRPr="007E3AF2">
              <w:rPr>
                <w:i/>
                <w:color w:val="000000"/>
                <w:sz w:val="22"/>
                <w:szCs w:val="22"/>
              </w:rPr>
              <w:t>DF</w:t>
            </w:r>
            <w:r w:rsidRPr="007E3AF2">
              <w:rPr>
                <w:i/>
                <w:color w:val="000000"/>
                <w:sz w:val="22"/>
                <w:szCs w:val="22"/>
                <w:vertAlign w:val="subscript"/>
              </w:rPr>
              <w:t>n</w:t>
            </w:r>
            <w:proofErr w:type="spellEnd"/>
          </w:p>
        </w:tc>
        <w:tc>
          <w:tcPr>
            <w:tcW w:w="1026" w:type="dxa"/>
            <w:tcBorders>
              <w:top w:val="single" w:sz="4" w:space="0" w:color="auto"/>
              <w:bottom w:val="single" w:sz="4" w:space="0" w:color="auto"/>
            </w:tcBorders>
            <w:shd w:val="clear" w:color="auto" w:fill="auto"/>
            <w:noWrap/>
            <w:vAlign w:val="bottom"/>
            <w:hideMark/>
          </w:tcPr>
          <w:p w14:paraId="20683EC9" w14:textId="77777777" w:rsidR="006A59DD" w:rsidRPr="007E3AF2" w:rsidRDefault="006A59DD" w:rsidP="007B664A">
            <w:pPr>
              <w:jc w:val="center"/>
              <w:rPr>
                <w:i/>
                <w:color w:val="000000"/>
                <w:sz w:val="22"/>
                <w:szCs w:val="22"/>
              </w:rPr>
            </w:pPr>
            <w:proofErr w:type="spellStart"/>
            <w:r w:rsidRPr="007E3AF2">
              <w:rPr>
                <w:i/>
                <w:color w:val="000000"/>
                <w:sz w:val="22"/>
                <w:szCs w:val="22"/>
              </w:rPr>
              <w:t>DF</w:t>
            </w:r>
            <w:r w:rsidRPr="007E3AF2">
              <w:rPr>
                <w:i/>
                <w:color w:val="000000"/>
                <w:sz w:val="22"/>
                <w:szCs w:val="22"/>
                <w:vertAlign w:val="subscript"/>
              </w:rPr>
              <w:t>d</w:t>
            </w:r>
            <w:proofErr w:type="spellEnd"/>
          </w:p>
        </w:tc>
        <w:tc>
          <w:tcPr>
            <w:tcW w:w="992" w:type="dxa"/>
            <w:tcBorders>
              <w:top w:val="single" w:sz="4" w:space="0" w:color="auto"/>
              <w:bottom w:val="single" w:sz="4" w:space="0" w:color="auto"/>
            </w:tcBorders>
            <w:shd w:val="clear" w:color="auto" w:fill="auto"/>
            <w:noWrap/>
            <w:vAlign w:val="bottom"/>
            <w:hideMark/>
          </w:tcPr>
          <w:p w14:paraId="5A3D6023" w14:textId="77777777" w:rsidR="006A59DD" w:rsidRPr="007E3AF2" w:rsidRDefault="006A59DD" w:rsidP="007B664A">
            <w:pPr>
              <w:jc w:val="center"/>
              <w:rPr>
                <w:i/>
                <w:color w:val="000000"/>
                <w:sz w:val="22"/>
                <w:szCs w:val="22"/>
              </w:rPr>
            </w:pPr>
            <w:r w:rsidRPr="007E3AF2">
              <w:rPr>
                <w:i/>
                <w:color w:val="000000"/>
                <w:sz w:val="22"/>
                <w:szCs w:val="22"/>
              </w:rPr>
              <w:t>F</w:t>
            </w:r>
          </w:p>
        </w:tc>
        <w:tc>
          <w:tcPr>
            <w:tcW w:w="992" w:type="dxa"/>
            <w:tcBorders>
              <w:top w:val="single" w:sz="4" w:space="0" w:color="auto"/>
              <w:bottom w:val="single" w:sz="4" w:space="0" w:color="auto"/>
            </w:tcBorders>
            <w:shd w:val="clear" w:color="auto" w:fill="auto"/>
            <w:noWrap/>
            <w:vAlign w:val="bottom"/>
            <w:hideMark/>
          </w:tcPr>
          <w:p w14:paraId="7F9E049D" w14:textId="77777777" w:rsidR="006A59DD" w:rsidRPr="007E3AF2" w:rsidRDefault="006A59DD" w:rsidP="007B664A">
            <w:pPr>
              <w:jc w:val="center"/>
              <w:rPr>
                <w:i/>
                <w:color w:val="000000"/>
                <w:sz w:val="22"/>
                <w:szCs w:val="22"/>
              </w:rPr>
            </w:pPr>
            <w:r w:rsidRPr="007E3AF2">
              <w:rPr>
                <w:i/>
                <w:color w:val="000000"/>
                <w:sz w:val="22"/>
                <w:szCs w:val="22"/>
              </w:rPr>
              <w:t>P</w:t>
            </w:r>
          </w:p>
        </w:tc>
        <w:tc>
          <w:tcPr>
            <w:tcW w:w="1134" w:type="dxa"/>
            <w:tcBorders>
              <w:top w:val="single" w:sz="4" w:space="0" w:color="auto"/>
              <w:bottom w:val="single" w:sz="4" w:space="0" w:color="auto"/>
            </w:tcBorders>
            <w:shd w:val="clear" w:color="auto" w:fill="auto"/>
            <w:noWrap/>
            <w:vAlign w:val="bottom"/>
            <w:hideMark/>
          </w:tcPr>
          <w:p w14:paraId="6C23FC6F" w14:textId="77777777" w:rsidR="006A59DD" w:rsidRPr="007E3AF2" w:rsidRDefault="006A59DD" w:rsidP="007B664A">
            <w:pPr>
              <w:jc w:val="center"/>
              <w:rPr>
                <w:i/>
                <w:color w:val="000000"/>
                <w:sz w:val="22"/>
                <w:szCs w:val="22"/>
              </w:rPr>
            </w:pPr>
            <w:proofErr w:type="spellStart"/>
            <w:r w:rsidRPr="007E3AF2">
              <w:rPr>
                <w:i/>
                <w:color w:val="000000"/>
                <w:sz w:val="22"/>
                <w:szCs w:val="22"/>
              </w:rPr>
              <w:t>DF</w:t>
            </w:r>
            <w:r w:rsidRPr="007E3AF2">
              <w:rPr>
                <w:i/>
                <w:color w:val="000000"/>
                <w:sz w:val="22"/>
                <w:szCs w:val="22"/>
                <w:vertAlign w:val="subscript"/>
              </w:rPr>
              <w:t>d</w:t>
            </w:r>
            <w:proofErr w:type="spellEnd"/>
          </w:p>
        </w:tc>
        <w:tc>
          <w:tcPr>
            <w:tcW w:w="1134" w:type="dxa"/>
            <w:tcBorders>
              <w:top w:val="single" w:sz="4" w:space="0" w:color="auto"/>
              <w:bottom w:val="single" w:sz="4" w:space="0" w:color="auto"/>
            </w:tcBorders>
            <w:shd w:val="clear" w:color="auto" w:fill="auto"/>
            <w:noWrap/>
            <w:vAlign w:val="bottom"/>
            <w:hideMark/>
          </w:tcPr>
          <w:p w14:paraId="3B9822D7" w14:textId="77777777" w:rsidR="006A59DD" w:rsidRPr="007E3AF2" w:rsidRDefault="006A59DD" w:rsidP="007B664A">
            <w:pPr>
              <w:jc w:val="center"/>
              <w:rPr>
                <w:i/>
                <w:color w:val="000000"/>
                <w:sz w:val="22"/>
                <w:szCs w:val="22"/>
              </w:rPr>
            </w:pPr>
            <w:r w:rsidRPr="007E3AF2">
              <w:rPr>
                <w:i/>
                <w:color w:val="000000"/>
                <w:sz w:val="22"/>
                <w:szCs w:val="22"/>
              </w:rPr>
              <w:t>F</w:t>
            </w:r>
          </w:p>
        </w:tc>
        <w:tc>
          <w:tcPr>
            <w:tcW w:w="983" w:type="dxa"/>
            <w:tcBorders>
              <w:top w:val="single" w:sz="4" w:space="0" w:color="auto"/>
              <w:bottom w:val="single" w:sz="4" w:space="0" w:color="auto"/>
            </w:tcBorders>
            <w:shd w:val="clear" w:color="auto" w:fill="auto"/>
            <w:noWrap/>
            <w:vAlign w:val="bottom"/>
            <w:hideMark/>
          </w:tcPr>
          <w:p w14:paraId="567D56F7" w14:textId="77777777" w:rsidR="006A59DD" w:rsidRPr="007E3AF2" w:rsidRDefault="006A59DD" w:rsidP="007B664A">
            <w:pPr>
              <w:jc w:val="center"/>
              <w:rPr>
                <w:i/>
                <w:color w:val="000000"/>
                <w:sz w:val="22"/>
                <w:szCs w:val="22"/>
              </w:rPr>
            </w:pPr>
            <w:r w:rsidRPr="007E3AF2">
              <w:rPr>
                <w:i/>
                <w:color w:val="000000"/>
                <w:sz w:val="22"/>
                <w:szCs w:val="22"/>
              </w:rPr>
              <w:t>P</w:t>
            </w:r>
          </w:p>
        </w:tc>
      </w:tr>
      <w:tr w:rsidR="006A59DD" w:rsidRPr="007E3AF2" w14:paraId="1911ED61" w14:textId="77777777" w:rsidTr="007B664A">
        <w:trPr>
          <w:trHeight w:val="300"/>
        </w:trPr>
        <w:tc>
          <w:tcPr>
            <w:tcW w:w="1985" w:type="dxa"/>
            <w:shd w:val="clear" w:color="auto" w:fill="auto"/>
            <w:noWrap/>
            <w:vAlign w:val="bottom"/>
          </w:tcPr>
          <w:p w14:paraId="7D8A267E" w14:textId="77777777" w:rsidR="006A59DD" w:rsidRPr="007E3AF2" w:rsidRDefault="006A59DD" w:rsidP="007B664A">
            <w:pPr>
              <w:ind w:left="357"/>
              <w:rPr>
                <w:i/>
                <w:iCs/>
                <w:color w:val="000000"/>
                <w:sz w:val="22"/>
                <w:szCs w:val="22"/>
              </w:rPr>
            </w:pPr>
            <w:r w:rsidRPr="007E3AF2">
              <w:rPr>
                <w:i/>
                <w:iCs/>
                <w:color w:val="000000"/>
                <w:sz w:val="22"/>
                <w:szCs w:val="22"/>
              </w:rPr>
              <w:t>Sterile (Str)</w:t>
            </w:r>
          </w:p>
        </w:tc>
        <w:tc>
          <w:tcPr>
            <w:tcW w:w="709" w:type="dxa"/>
            <w:shd w:val="clear" w:color="auto" w:fill="auto"/>
            <w:noWrap/>
            <w:vAlign w:val="bottom"/>
          </w:tcPr>
          <w:p w14:paraId="37F3AE8E" w14:textId="77777777" w:rsidR="006A59DD" w:rsidRPr="007E3AF2" w:rsidRDefault="006A59DD" w:rsidP="007B664A">
            <w:pPr>
              <w:jc w:val="right"/>
              <w:rPr>
                <w:i/>
                <w:iCs/>
                <w:color w:val="000000"/>
                <w:sz w:val="22"/>
                <w:szCs w:val="22"/>
              </w:rPr>
            </w:pPr>
            <w:r w:rsidRPr="007E3AF2">
              <w:rPr>
                <w:i/>
                <w:iCs/>
                <w:color w:val="000000"/>
                <w:sz w:val="22"/>
                <w:szCs w:val="22"/>
              </w:rPr>
              <w:t>1</w:t>
            </w:r>
          </w:p>
        </w:tc>
        <w:tc>
          <w:tcPr>
            <w:tcW w:w="1026" w:type="dxa"/>
            <w:shd w:val="clear" w:color="auto" w:fill="auto"/>
            <w:noWrap/>
            <w:vAlign w:val="bottom"/>
          </w:tcPr>
          <w:p w14:paraId="1A7C3DF4" w14:textId="77777777" w:rsidR="006A59DD" w:rsidRPr="007E3AF2" w:rsidRDefault="006A59DD" w:rsidP="007B664A">
            <w:pPr>
              <w:jc w:val="right"/>
              <w:rPr>
                <w:b/>
                <w:i/>
                <w:iCs/>
                <w:color w:val="000000"/>
                <w:sz w:val="22"/>
                <w:szCs w:val="22"/>
              </w:rPr>
            </w:pPr>
            <w:r w:rsidRPr="007E3AF2">
              <w:rPr>
                <w:i/>
                <w:iCs/>
                <w:color w:val="000000"/>
                <w:sz w:val="22"/>
                <w:szCs w:val="22"/>
              </w:rPr>
              <w:t>46.4</w:t>
            </w:r>
          </w:p>
        </w:tc>
        <w:tc>
          <w:tcPr>
            <w:tcW w:w="992" w:type="dxa"/>
            <w:shd w:val="clear" w:color="auto" w:fill="auto"/>
            <w:noWrap/>
            <w:vAlign w:val="bottom"/>
          </w:tcPr>
          <w:p w14:paraId="2B616E3E" w14:textId="77777777" w:rsidR="006A59DD" w:rsidRPr="007E3AF2" w:rsidRDefault="006A59DD" w:rsidP="007B664A">
            <w:pPr>
              <w:jc w:val="right"/>
              <w:rPr>
                <w:b/>
                <w:i/>
                <w:iCs/>
                <w:color w:val="000000"/>
                <w:sz w:val="22"/>
                <w:szCs w:val="22"/>
              </w:rPr>
            </w:pPr>
            <w:r w:rsidRPr="007E3AF2">
              <w:rPr>
                <w:i/>
                <w:iCs/>
                <w:color w:val="000000"/>
                <w:sz w:val="22"/>
                <w:szCs w:val="22"/>
              </w:rPr>
              <w:t>157.80</w:t>
            </w:r>
          </w:p>
        </w:tc>
        <w:tc>
          <w:tcPr>
            <w:tcW w:w="992" w:type="dxa"/>
            <w:shd w:val="clear" w:color="auto" w:fill="auto"/>
            <w:noWrap/>
            <w:vAlign w:val="bottom"/>
          </w:tcPr>
          <w:p w14:paraId="53CF07A1" w14:textId="77777777" w:rsidR="006A59DD" w:rsidRPr="007E3AF2" w:rsidRDefault="006A59DD" w:rsidP="007B664A">
            <w:pPr>
              <w:jc w:val="right"/>
              <w:rPr>
                <w:b/>
                <w:i/>
                <w:iCs/>
                <w:color w:val="000000"/>
                <w:sz w:val="22"/>
                <w:szCs w:val="22"/>
              </w:rPr>
            </w:pPr>
            <w:r w:rsidRPr="007E3AF2">
              <w:rPr>
                <w:i/>
                <w:iCs/>
                <w:color w:val="000000"/>
                <w:sz w:val="22"/>
                <w:szCs w:val="22"/>
              </w:rPr>
              <w:t>&lt;0.001</w:t>
            </w:r>
          </w:p>
        </w:tc>
        <w:tc>
          <w:tcPr>
            <w:tcW w:w="1134" w:type="dxa"/>
            <w:shd w:val="clear" w:color="auto" w:fill="auto"/>
            <w:noWrap/>
            <w:vAlign w:val="bottom"/>
          </w:tcPr>
          <w:p w14:paraId="486493CA" w14:textId="77777777" w:rsidR="006A59DD" w:rsidRPr="007E3AF2" w:rsidRDefault="006A59DD" w:rsidP="007B664A">
            <w:pPr>
              <w:jc w:val="right"/>
              <w:rPr>
                <w:b/>
                <w:i/>
                <w:color w:val="000000"/>
                <w:sz w:val="22"/>
                <w:szCs w:val="22"/>
              </w:rPr>
            </w:pPr>
            <w:r w:rsidRPr="007E3AF2">
              <w:rPr>
                <w:color w:val="000000"/>
                <w:sz w:val="22"/>
                <w:szCs w:val="22"/>
              </w:rPr>
              <w:t>46.0</w:t>
            </w:r>
          </w:p>
        </w:tc>
        <w:tc>
          <w:tcPr>
            <w:tcW w:w="1134" w:type="dxa"/>
            <w:shd w:val="clear" w:color="auto" w:fill="auto"/>
            <w:noWrap/>
            <w:vAlign w:val="bottom"/>
          </w:tcPr>
          <w:p w14:paraId="5586803A" w14:textId="77777777" w:rsidR="006A59DD" w:rsidRPr="007E3AF2" w:rsidRDefault="006A59DD" w:rsidP="007B664A">
            <w:pPr>
              <w:jc w:val="right"/>
              <w:rPr>
                <w:b/>
                <w:i/>
                <w:color w:val="000000"/>
                <w:sz w:val="22"/>
                <w:szCs w:val="22"/>
              </w:rPr>
            </w:pPr>
            <w:r w:rsidRPr="007E3AF2">
              <w:rPr>
                <w:color w:val="000000"/>
                <w:sz w:val="22"/>
                <w:szCs w:val="22"/>
              </w:rPr>
              <w:t>838.30</w:t>
            </w:r>
          </w:p>
        </w:tc>
        <w:tc>
          <w:tcPr>
            <w:tcW w:w="983" w:type="dxa"/>
            <w:shd w:val="clear" w:color="auto" w:fill="auto"/>
            <w:noWrap/>
            <w:vAlign w:val="bottom"/>
          </w:tcPr>
          <w:p w14:paraId="23F214BA" w14:textId="77777777" w:rsidR="006A59DD" w:rsidRPr="007E3AF2" w:rsidRDefault="006A59DD" w:rsidP="007B664A">
            <w:pPr>
              <w:jc w:val="right"/>
              <w:rPr>
                <w:b/>
                <w:i/>
                <w:color w:val="000000"/>
                <w:sz w:val="22"/>
                <w:szCs w:val="22"/>
              </w:rPr>
            </w:pPr>
            <w:r w:rsidRPr="007E3AF2">
              <w:rPr>
                <w:i/>
                <w:iCs/>
                <w:color w:val="000000"/>
                <w:sz w:val="22"/>
                <w:szCs w:val="22"/>
              </w:rPr>
              <w:t>&lt;0.001</w:t>
            </w:r>
          </w:p>
        </w:tc>
      </w:tr>
      <w:tr w:rsidR="006A59DD" w:rsidRPr="007E3AF2" w14:paraId="73E37B34" w14:textId="77777777" w:rsidTr="007B664A">
        <w:trPr>
          <w:trHeight w:val="300"/>
        </w:trPr>
        <w:tc>
          <w:tcPr>
            <w:tcW w:w="1985" w:type="dxa"/>
            <w:shd w:val="clear" w:color="auto" w:fill="auto"/>
            <w:noWrap/>
            <w:vAlign w:val="bottom"/>
          </w:tcPr>
          <w:p w14:paraId="5FCC527E" w14:textId="77777777" w:rsidR="006A59DD" w:rsidRPr="007E3AF2" w:rsidRDefault="006A59DD" w:rsidP="007B664A">
            <w:pPr>
              <w:ind w:left="357"/>
              <w:rPr>
                <w:i/>
                <w:iCs/>
                <w:color w:val="000000"/>
                <w:sz w:val="22"/>
                <w:szCs w:val="22"/>
              </w:rPr>
            </w:pPr>
            <w:proofErr w:type="spellStart"/>
            <w:r w:rsidRPr="007E3AF2">
              <w:rPr>
                <w:i/>
                <w:iCs/>
                <w:color w:val="000000"/>
                <w:sz w:val="22"/>
                <w:szCs w:val="22"/>
              </w:rPr>
              <w:t>Resid</w:t>
            </w:r>
            <w:proofErr w:type="spellEnd"/>
            <w:r w:rsidRPr="007E3AF2">
              <w:rPr>
                <w:i/>
                <w:iCs/>
                <w:color w:val="000000"/>
                <w:sz w:val="22"/>
                <w:szCs w:val="22"/>
              </w:rPr>
              <w:t>. S</w:t>
            </w:r>
            <w:r w:rsidRPr="007E3AF2">
              <w:rPr>
                <w:i/>
                <w:iCs/>
                <w:color w:val="000000"/>
                <w:sz w:val="22"/>
                <w:szCs w:val="22"/>
                <w:vertAlign w:val="subscript"/>
              </w:rPr>
              <w:t>log</w:t>
            </w:r>
          </w:p>
        </w:tc>
        <w:tc>
          <w:tcPr>
            <w:tcW w:w="709" w:type="dxa"/>
            <w:shd w:val="clear" w:color="auto" w:fill="auto"/>
            <w:noWrap/>
            <w:vAlign w:val="bottom"/>
          </w:tcPr>
          <w:p w14:paraId="3C8584B7" w14:textId="77777777" w:rsidR="006A59DD" w:rsidRPr="007E3AF2" w:rsidRDefault="006A59DD" w:rsidP="007B664A">
            <w:pPr>
              <w:jc w:val="right"/>
              <w:rPr>
                <w:i/>
                <w:iCs/>
                <w:color w:val="000000"/>
                <w:sz w:val="22"/>
                <w:szCs w:val="22"/>
              </w:rPr>
            </w:pPr>
            <w:r w:rsidRPr="007E3AF2">
              <w:rPr>
                <w:i/>
                <w:iCs/>
                <w:color w:val="000000"/>
                <w:sz w:val="22"/>
                <w:szCs w:val="22"/>
              </w:rPr>
              <w:t>1</w:t>
            </w:r>
          </w:p>
        </w:tc>
        <w:tc>
          <w:tcPr>
            <w:tcW w:w="1026" w:type="dxa"/>
            <w:shd w:val="clear" w:color="auto" w:fill="auto"/>
            <w:noWrap/>
            <w:vAlign w:val="bottom"/>
          </w:tcPr>
          <w:p w14:paraId="69412B42" w14:textId="77777777" w:rsidR="006A59DD" w:rsidRPr="007E3AF2" w:rsidRDefault="006A59DD" w:rsidP="007B664A">
            <w:pPr>
              <w:jc w:val="right"/>
              <w:rPr>
                <w:i/>
                <w:iCs/>
                <w:color w:val="000000"/>
                <w:sz w:val="22"/>
                <w:szCs w:val="22"/>
              </w:rPr>
            </w:pPr>
            <w:r w:rsidRPr="007E3AF2">
              <w:rPr>
                <w:i/>
                <w:iCs/>
                <w:color w:val="000000"/>
                <w:sz w:val="22"/>
                <w:szCs w:val="22"/>
              </w:rPr>
              <w:t>43.6</w:t>
            </w:r>
          </w:p>
        </w:tc>
        <w:tc>
          <w:tcPr>
            <w:tcW w:w="992" w:type="dxa"/>
            <w:shd w:val="clear" w:color="auto" w:fill="auto"/>
            <w:noWrap/>
            <w:vAlign w:val="bottom"/>
          </w:tcPr>
          <w:p w14:paraId="04256776" w14:textId="77777777" w:rsidR="006A59DD" w:rsidRPr="007E3AF2" w:rsidRDefault="006A59DD" w:rsidP="007B664A">
            <w:pPr>
              <w:jc w:val="right"/>
              <w:rPr>
                <w:i/>
                <w:iCs/>
                <w:color w:val="000000"/>
                <w:sz w:val="22"/>
                <w:szCs w:val="22"/>
              </w:rPr>
            </w:pPr>
            <w:r w:rsidRPr="007E3AF2">
              <w:rPr>
                <w:i/>
                <w:iCs/>
                <w:color w:val="000000"/>
                <w:sz w:val="22"/>
                <w:szCs w:val="22"/>
              </w:rPr>
              <w:t>14.96</w:t>
            </w:r>
          </w:p>
        </w:tc>
        <w:tc>
          <w:tcPr>
            <w:tcW w:w="992" w:type="dxa"/>
            <w:shd w:val="clear" w:color="auto" w:fill="auto"/>
            <w:noWrap/>
            <w:vAlign w:val="bottom"/>
          </w:tcPr>
          <w:p w14:paraId="29FEBD3C" w14:textId="77777777" w:rsidR="006A59DD" w:rsidRPr="007E3AF2" w:rsidRDefault="006A59DD" w:rsidP="007B664A">
            <w:pPr>
              <w:jc w:val="right"/>
              <w:rPr>
                <w:i/>
                <w:iCs/>
                <w:color w:val="000000"/>
                <w:sz w:val="22"/>
                <w:szCs w:val="22"/>
              </w:rPr>
            </w:pPr>
            <w:r w:rsidRPr="007E3AF2">
              <w:rPr>
                <w:i/>
                <w:iCs/>
                <w:color w:val="000000"/>
                <w:sz w:val="22"/>
                <w:szCs w:val="22"/>
              </w:rPr>
              <w:t>&lt;0.001</w:t>
            </w:r>
          </w:p>
        </w:tc>
        <w:tc>
          <w:tcPr>
            <w:tcW w:w="1134" w:type="dxa"/>
            <w:shd w:val="clear" w:color="auto" w:fill="auto"/>
            <w:noWrap/>
            <w:vAlign w:val="bottom"/>
          </w:tcPr>
          <w:p w14:paraId="2CAE7672" w14:textId="77777777" w:rsidR="006A59DD" w:rsidRPr="007E3AF2" w:rsidRDefault="006A59DD" w:rsidP="007B664A">
            <w:pPr>
              <w:jc w:val="right"/>
              <w:rPr>
                <w:i/>
                <w:color w:val="000000"/>
                <w:sz w:val="22"/>
                <w:szCs w:val="22"/>
              </w:rPr>
            </w:pPr>
            <w:r w:rsidRPr="007E3AF2">
              <w:rPr>
                <w:color w:val="000000"/>
                <w:sz w:val="22"/>
                <w:szCs w:val="22"/>
              </w:rPr>
              <w:t>43.5</w:t>
            </w:r>
          </w:p>
        </w:tc>
        <w:tc>
          <w:tcPr>
            <w:tcW w:w="1134" w:type="dxa"/>
            <w:shd w:val="clear" w:color="auto" w:fill="auto"/>
            <w:noWrap/>
            <w:vAlign w:val="bottom"/>
          </w:tcPr>
          <w:p w14:paraId="3C02D07A" w14:textId="77777777" w:rsidR="006A59DD" w:rsidRPr="007E3AF2" w:rsidRDefault="006A59DD" w:rsidP="007B664A">
            <w:pPr>
              <w:jc w:val="right"/>
              <w:rPr>
                <w:i/>
                <w:color w:val="000000"/>
                <w:sz w:val="22"/>
                <w:szCs w:val="22"/>
              </w:rPr>
            </w:pPr>
            <w:r w:rsidRPr="007E3AF2">
              <w:rPr>
                <w:color w:val="000000"/>
                <w:sz w:val="22"/>
                <w:szCs w:val="22"/>
              </w:rPr>
              <w:t>1.40</w:t>
            </w:r>
          </w:p>
        </w:tc>
        <w:tc>
          <w:tcPr>
            <w:tcW w:w="983" w:type="dxa"/>
            <w:shd w:val="clear" w:color="auto" w:fill="auto"/>
            <w:noWrap/>
            <w:vAlign w:val="bottom"/>
          </w:tcPr>
          <w:p w14:paraId="5304A2B9" w14:textId="77777777" w:rsidR="006A59DD" w:rsidRPr="007E3AF2" w:rsidRDefault="006A59DD" w:rsidP="007B664A">
            <w:pPr>
              <w:jc w:val="right"/>
              <w:rPr>
                <w:i/>
                <w:color w:val="000000"/>
                <w:sz w:val="22"/>
                <w:szCs w:val="22"/>
              </w:rPr>
            </w:pPr>
            <w:r w:rsidRPr="007E3AF2">
              <w:rPr>
                <w:color w:val="000000"/>
                <w:sz w:val="22"/>
                <w:szCs w:val="22"/>
              </w:rPr>
              <w:t>0.249</w:t>
            </w:r>
          </w:p>
        </w:tc>
      </w:tr>
      <w:tr w:rsidR="006A59DD" w:rsidRPr="007E3AF2" w14:paraId="30D81677" w14:textId="77777777" w:rsidTr="007B664A">
        <w:trPr>
          <w:trHeight w:val="300"/>
        </w:trPr>
        <w:tc>
          <w:tcPr>
            <w:tcW w:w="1985" w:type="dxa"/>
            <w:shd w:val="clear" w:color="auto" w:fill="auto"/>
            <w:noWrap/>
            <w:vAlign w:val="bottom"/>
          </w:tcPr>
          <w:p w14:paraId="78FA7E96" w14:textId="77777777" w:rsidR="006A59DD" w:rsidRPr="007E3AF2" w:rsidRDefault="006A59DD" w:rsidP="007B664A">
            <w:pPr>
              <w:ind w:left="357"/>
              <w:rPr>
                <w:i/>
                <w:iCs/>
                <w:color w:val="000000"/>
                <w:sz w:val="22"/>
                <w:szCs w:val="22"/>
              </w:rPr>
            </w:pPr>
            <w:proofErr w:type="spellStart"/>
            <w:r w:rsidRPr="007E3AF2">
              <w:rPr>
                <w:i/>
                <w:iCs/>
                <w:color w:val="000000"/>
                <w:sz w:val="22"/>
                <w:szCs w:val="22"/>
              </w:rPr>
              <w:t>Resid</w:t>
            </w:r>
            <w:proofErr w:type="spellEnd"/>
            <w:r w:rsidRPr="007E3AF2">
              <w:rPr>
                <w:i/>
                <w:iCs/>
                <w:color w:val="000000"/>
                <w:sz w:val="22"/>
                <w:szCs w:val="22"/>
              </w:rPr>
              <w:t xml:space="preserve">. </w:t>
            </w:r>
            <w:proofErr w:type="spellStart"/>
            <w:r w:rsidRPr="007E3AF2">
              <w:rPr>
                <w:i/>
                <w:iCs/>
                <w:color w:val="000000"/>
                <w:sz w:val="22"/>
                <w:szCs w:val="22"/>
              </w:rPr>
              <w:t>S</w:t>
            </w:r>
            <w:r w:rsidRPr="007E3AF2">
              <w:rPr>
                <w:i/>
                <w:iCs/>
                <w:color w:val="000000"/>
                <w:sz w:val="22"/>
                <w:szCs w:val="22"/>
                <w:vertAlign w:val="subscript"/>
              </w:rPr>
              <w:t>fac</w:t>
            </w:r>
            <w:proofErr w:type="spellEnd"/>
          </w:p>
        </w:tc>
        <w:tc>
          <w:tcPr>
            <w:tcW w:w="709" w:type="dxa"/>
            <w:shd w:val="clear" w:color="auto" w:fill="auto"/>
            <w:noWrap/>
            <w:vAlign w:val="bottom"/>
          </w:tcPr>
          <w:p w14:paraId="3CD734B5" w14:textId="77777777" w:rsidR="006A59DD" w:rsidRPr="007E3AF2" w:rsidRDefault="006A59DD" w:rsidP="007B664A">
            <w:pPr>
              <w:jc w:val="right"/>
              <w:rPr>
                <w:i/>
                <w:iCs/>
                <w:color w:val="000000"/>
                <w:sz w:val="22"/>
                <w:szCs w:val="22"/>
              </w:rPr>
            </w:pPr>
            <w:r w:rsidRPr="007E3AF2">
              <w:rPr>
                <w:i/>
                <w:iCs/>
                <w:color w:val="000000"/>
                <w:sz w:val="22"/>
                <w:szCs w:val="22"/>
              </w:rPr>
              <w:t>1</w:t>
            </w:r>
          </w:p>
        </w:tc>
        <w:tc>
          <w:tcPr>
            <w:tcW w:w="1026" w:type="dxa"/>
            <w:shd w:val="clear" w:color="auto" w:fill="auto"/>
            <w:noWrap/>
            <w:vAlign w:val="bottom"/>
          </w:tcPr>
          <w:p w14:paraId="270DD31B" w14:textId="77777777" w:rsidR="006A59DD" w:rsidRPr="007E3AF2" w:rsidRDefault="006A59DD" w:rsidP="007B664A">
            <w:pPr>
              <w:jc w:val="right"/>
              <w:rPr>
                <w:i/>
                <w:iCs/>
                <w:color w:val="000000"/>
                <w:sz w:val="22"/>
                <w:szCs w:val="22"/>
              </w:rPr>
            </w:pPr>
            <w:r w:rsidRPr="007E3AF2">
              <w:rPr>
                <w:i/>
                <w:iCs/>
                <w:color w:val="000000"/>
                <w:sz w:val="22"/>
                <w:szCs w:val="22"/>
              </w:rPr>
              <w:t>41.7</w:t>
            </w:r>
          </w:p>
        </w:tc>
        <w:tc>
          <w:tcPr>
            <w:tcW w:w="992" w:type="dxa"/>
            <w:shd w:val="clear" w:color="auto" w:fill="auto"/>
            <w:noWrap/>
            <w:vAlign w:val="bottom"/>
          </w:tcPr>
          <w:p w14:paraId="586873FF" w14:textId="77777777" w:rsidR="006A59DD" w:rsidRPr="007E3AF2" w:rsidRDefault="006A59DD" w:rsidP="007B664A">
            <w:pPr>
              <w:jc w:val="right"/>
              <w:rPr>
                <w:i/>
                <w:iCs/>
                <w:color w:val="000000"/>
                <w:sz w:val="22"/>
                <w:szCs w:val="22"/>
              </w:rPr>
            </w:pPr>
            <w:r w:rsidRPr="007E3AF2">
              <w:rPr>
                <w:i/>
                <w:iCs/>
                <w:color w:val="000000"/>
                <w:sz w:val="22"/>
                <w:szCs w:val="22"/>
              </w:rPr>
              <w:t>0.93</w:t>
            </w:r>
          </w:p>
        </w:tc>
        <w:tc>
          <w:tcPr>
            <w:tcW w:w="992" w:type="dxa"/>
            <w:shd w:val="clear" w:color="auto" w:fill="auto"/>
            <w:noWrap/>
            <w:vAlign w:val="bottom"/>
          </w:tcPr>
          <w:p w14:paraId="3A36D887" w14:textId="77777777" w:rsidR="006A59DD" w:rsidRPr="007E3AF2" w:rsidRDefault="006A59DD" w:rsidP="007B664A">
            <w:pPr>
              <w:jc w:val="right"/>
              <w:rPr>
                <w:i/>
                <w:iCs/>
                <w:color w:val="000000"/>
                <w:sz w:val="22"/>
                <w:szCs w:val="22"/>
              </w:rPr>
            </w:pPr>
            <w:r w:rsidRPr="007E3AF2">
              <w:rPr>
                <w:i/>
                <w:iCs/>
                <w:color w:val="000000"/>
                <w:sz w:val="22"/>
                <w:szCs w:val="22"/>
              </w:rPr>
              <w:t>0.340</w:t>
            </w:r>
          </w:p>
        </w:tc>
        <w:tc>
          <w:tcPr>
            <w:tcW w:w="1134" w:type="dxa"/>
            <w:shd w:val="clear" w:color="auto" w:fill="auto"/>
            <w:noWrap/>
            <w:vAlign w:val="bottom"/>
          </w:tcPr>
          <w:p w14:paraId="651D732E" w14:textId="77777777" w:rsidR="006A59DD" w:rsidRPr="007E3AF2" w:rsidRDefault="006A59DD" w:rsidP="007B664A">
            <w:pPr>
              <w:jc w:val="right"/>
              <w:rPr>
                <w:i/>
                <w:color w:val="000000"/>
                <w:sz w:val="22"/>
                <w:szCs w:val="22"/>
              </w:rPr>
            </w:pPr>
            <w:r w:rsidRPr="007E3AF2">
              <w:rPr>
                <w:color w:val="000000"/>
                <w:sz w:val="22"/>
                <w:szCs w:val="22"/>
              </w:rPr>
              <w:t>41.3</w:t>
            </w:r>
          </w:p>
        </w:tc>
        <w:tc>
          <w:tcPr>
            <w:tcW w:w="1134" w:type="dxa"/>
            <w:shd w:val="clear" w:color="auto" w:fill="auto"/>
            <w:noWrap/>
            <w:vAlign w:val="bottom"/>
          </w:tcPr>
          <w:p w14:paraId="35D89822" w14:textId="77777777" w:rsidR="006A59DD" w:rsidRPr="007E3AF2" w:rsidRDefault="006A59DD" w:rsidP="007B664A">
            <w:pPr>
              <w:jc w:val="right"/>
              <w:rPr>
                <w:i/>
                <w:color w:val="000000"/>
                <w:sz w:val="22"/>
                <w:szCs w:val="22"/>
              </w:rPr>
            </w:pPr>
            <w:r w:rsidRPr="007E3AF2">
              <w:rPr>
                <w:color w:val="000000"/>
                <w:sz w:val="22"/>
                <w:szCs w:val="22"/>
              </w:rPr>
              <w:t>0.01</w:t>
            </w:r>
          </w:p>
        </w:tc>
        <w:tc>
          <w:tcPr>
            <w:tcW w:w="983" w:type="dxa"/>
            <w:shd w:val="clear" w:color="auto" w:fill="auto"/>
            <w:noWrap/>
            <w:vAlign w:val="bottom"/>
          </w:tcPr>
          <w:p w14:paraId="515123D2" w14:textId="77777777" w:rsidR="006A59DD" w:rsidRPr="007E3AF2" w:rsidRDefault="006A59DD" w:rsidP="007B664A">
            <w:pPr>
              <w:jc w:val="right"/>
              <w:rPr>
                <w:i/>
                <w:color w:val="000000"/>
                <w:sz w:val="22"/>
                <w:szCs w:val="22"/>
              </w:rPr>
            </w:pPr>
            <w:r w:rsidRPr="007E3AF2">
              <w:rPr>
                <w:color w:val="000000"/>
                <w:sz w:val="22"/>
                <w:szCs w:val="22"/>
              </w:rPr>
              <w:t>0.936</w:t>
            </w:r>
          </w:p>
        </w:tc>
      </w:tr>
      <w:tr w:rsidR="006A59DD" w:rsidRPr="007E3AF2" w14:paraId="5A5BFD4E" w14:textId="77777777" w:rsidTr="007B664A">
        <w:trPr>
          <w:trHeight w:val="300"/>
        </w:trPr>
        <w:tc>
          <w:tcPr>
            <w:tcW w:w="1985" w:type="dxa"/>
            <w:shd w:val="clear" w:color="auto" w:fill="auto"/>
            <w:noWrap/>
            <w:vAlign w:val="bottom"/>
          </w:tcPr>
          <w:p w14:paraId="6CE2B1A3" w14:textId="77777777" w:rsidR="006A59DD" w:rsidRPr="007E3AF2" w:rsidRDefault="006A59DD" w:rsidP="007B664A">
            <w:pPr>
              <w:rPr>
                <w:b/>
                <w:bCs/>
                <w:color w:val="000000"/>
                <w:sz w:val="22"/>
                <w:szCs w:val="22"/>
              </w:rPr>
            </w:pPr>
            <w:r w:rsidRPr="007E3AF2">
              <w:rPr>
                <w:b/>
                <w:bCs/>
                <w:color w:val="000000"/>
                <w:sz w:val="22"/>
                <w:szCs w:val="22"/>
              </w:rPr>
              <w:t xml:space="preserve">Sieve </w:t>
            </w:r>
            <w:r w:rsidRPr="007E3AF2">
              <w:rPr>
                <w:b/>
                <w:bCs/>
                <w:iCs/>
                <w:color w:val="000000"/>
                <w:sz w:val="22"/>
                <w:szCs w:val="22"/>
              </w:rPr>
              <w:t>log</w:t>
            </w:r>
            <w:r w:rsidRPr="007E3AF2">
              <w:rPr>
                <w:b/>
                <w:bCs/>
                <w:color w:val="000000"/>
                <w:sz w:val="22"/>
                <w:szCs w:val="22"/>
              </w:rPr>
              <w:t xml:space="preserve"> (S</w:t>
            </w:r>
            <w:r w:rsidRPr="007E3AF2">
              <w:rPr>
                <w:b/>
                <w:bCs/>
                <w:iCs/>
                <w:color w:val="000000"/>
                <w:sz w:val="22"/>
                <w:szCs w:val="22"/>
                <w:vertAlign w:val="subscript"/>
              </w:rPr>
              <w:t>log</w:t>
            </w:r>
            <w:r w:rsidRPr="007E3AF2">
              <w:rPr>
                <w:b/>
                <w:bCs/>
                <w:color w:val="000000"/>
                <w:sz w:val="22"/>
                <w:szCs w:val="22"/>
              </w:rPr>
              <w:t>)</w:t>
            </w:r>
          </w:p>
        </w:tc>
        <w:tc>
          <w:tcPr>
            <w:tcW w:w="709" w:type="dxa"/>
            <w:shd w:val="clear" w:color="auto" w:fill="auto"/>
            <w:noWrap/>
            <w:vAlign w:val="bottom"/>
          </w:tcPr>
          <w:p w14:paraId="4FC5B552" w14:textId="77777777" w:rsidR="006A59DD" w:rsidRPr="007E3AF2" w:rsidRDefault="006A59DD" w:rsidP="007B664A">
            <w:pPr>
              <w:jc w:val="right"/>
              <w:rPr>
                <w:b/>
                <w:bCs/>
                <w:color w:val="000000"/>
                <w:sz w:val="22"/>
                <w:szCs w:val="22"/>
              </w:rPr>
            </w:pPr>
            <w:r w:rsidRPr="007E3AF2">
              <w:rPr>
                <w:b/>
                <w:bCs/>
                <w:color w:val="000000"/>
                <w:sz w:val="22"/>
                <w:szCs w:val="22"/>
              </w:rPr>
              <w:t>1</w:t>
            </w:r>
          </w:p>
        </w:tc>
        <w:tc>
          <w:tcPr>
            <w:tcW w:w="1026" w:type="dxa"/>
            <w:shd w:val="clear" w:color="auto" w:fill="auto"/>
            <w:noWrap/>
            <w:vAlign w:val="bottom"/>
          </w:tcPr>
          <w:p w14:paraId="6EC9F569" w14:textId="77777777" w:rsidR="006A59DD" w:rsidRPr="007E3AF2" w:rsidRDefault="006A59DD" w:rsidP="007B664A">
            <w:pPr>
              <w:jc w:val="right"/>
              <w:rPr>
                <w:b/>
                <w:bCs/>
                <w:color w:val="000000"/>
                <w:sz w:val="22"/>
                <w:szCs w:val="22"/>
              </w:rPr>
            </w:pPr>
            <w:r w:rsidRPr="007E3AF2">
              <w:rPr>
                <w:b/>
                <w:bCs/>
                <w:color w:val="000000"/>
                <w:sz w:val="22"/>
                <w:szCs w:val="22"/>
              </w:rPr>
              <w:t>46.0</w:t>
            </w:r>
          </w:p>
        </w:tc>
        <w:tc>
          <w:tcPr>
            <w:tcW w:w="992" w:type="dxa"/>
            <w:shd w:val="clear" w:color="auto" w:fill="auto"/>
            <w:noWrap/>
            <w:vAlign w:val="bottom"/>
          </w:tcPr>
          <w:p w14:paraId="54D8A931" w14:textId="77777777" w:rsidR="006A59DD" w:rsidRPr="007E3AF2" w:rsidRDefault="006A59DD" w:rsidP="007B664A">
            <w:pPr>
              <w:jc w:val="right"/>
              <w:rPr>
                <w:b/>
                <w:bCs/>
                <w:color w:val="000000"/>
                <w:sz w:val="22"/>
                <w:szCs w:val="22"/>
              </w:rPr>
            </w:pPr>
            <w:r w:rsidRPr="007E3AF2">
              <w:rPr>
                <w:b/>
                <w:bCs/>
                <w:color w:val="000000"/>
                <w:sz w:val="22"/>
                <w:szCs w:val="22"/>
              </w:rPr>
              <w:t>172.00</w:t>
            </w:r>
          </w:p>
        </w:tc>
        <w:tc>
          <w:tcPr>
            <w:tcW w:w="992" w:type="dxa"/>
            <w:shd w:val="clear" w:color="auto" w:fill="auto"/>
            <w:noWrap/>
            <w:vAlign w:val="bottom"/>
          </w:tcPr>
          <w:p w14:paraId="16DF93F2" w14:textId="77777777" w:rsidR="006A59DD" w:rsidRPr="007E3AF2" w:rsidRDefault="006A59DD" w:rsidP="007B664A">
            <w:pPr>
              <w:jc w:val="right"/>
              <w:rPr>
                <w:b/>
                <w:bCs/>
                <w:color w:val="000000"/>
                <w:sz w:val="22"/>
                <w:szCs w:val="22"/>
              </w:rPr>
            </w:pPr>
            <w:r w:rsidRPr="007E3AF2">
              <w:rPr>
                <w:b/>
                <w:bCs/>
                <w:color w:val="000000"/>
                <w:sz w:val="22"/>
                <w:szCs w:val="22"/>
              </w:rPr>
              <w:t>&lt;0.001</w:t>
            </w:r>
          </w:p>
        </w:tc>
        <w:tc>
          <w:tcPr>
            <w:tcW w:w="1134" w:type="dxa"/>
            <w:shd w:val="clear" w:color="auto" w:fill="auto"/>
            <w:noWrap/>
            <w:vAlign w:val="bottom"/>
          </w:tcPr>
          <w:p w14:paraId="1A3B67E9" w14:textId="77777777" w:rsidR="006A59DD" w:rsidRPr="007E3AF2" w:rsidRDefault="006A59DD" w:rsidP="007B664A">
            <w:pPr>
              <w:jc w:val="right"/>
              <w:rPr>
                <w:b/>
                <w:bCs/>
                <w:color w:val="000000"/>
                <w:sz w:val="22"/>
                <w:szCs w:val="22"/>
              </w:rPr>
            </w:pPr>
            <w:r w:rsidRPr="007E3AF2">
              <w:rPr>
                <w:b/>
                <w:bCs/>
                <w:color w:val="000000"/>
                <w:sz w:val="22"/>
                <w:szCs w:val="22"/>
              </w:rPr>
              <w:t>45.7</w:t>
            </w:r>
          </w:p>
        </w:tc>
        <w:tc>
          <w:tcPr>
            <w:tcW w:w="1134" w:type="dxa"/>
            <w:shd w:val="clear" w:color="auto" w:fill="auto"/>
            <w:noWrap/>
            <w:vAlign w:val="bottom"/>
          </w:tcPr>
          <w:p w14:paraId="740E0393" w14:textId="77777777" w:rsidR="006A59DD" w:rsidRPr="007E3AF2" w:rsidRDefault="006A59DD" w:rsidP="007B664A">
            <w:pPr>
              <w:jc w:val="right"/>
              <w:rPr>
                <w:b/>
                <w:bCs/>
                <w:color w:val="000000"/>
                <w:sz w:val="22"/>
                <w:szCs w:val="22"/>
              </w:rPr>
            </w:pPr>
            <w:r w:rsidRPr="007E3AF2">
              <w:rPr>
                <w:b/>
                <w:bCs/>
                <w:color w:val="000000"/>
                <w:sz w:val="22"/>
                <w:szCs w:val="22"/>
              </w:rPr>
              <w:t>753.90</w:t>
            </w:r>
          </w:p>
        </w:tc>
        <w:tc>
          <w:tcPr>
            <w:tcW w:w="983" w:type="dxa"/>
            <w:shd w:val="clear" w:color="auto" w:fill="auto"/>
            <w:noWrap/>
            <w:vAlign w:val="bottom"/>
          </w:tcPr>
          <w:p w14:paraId="58AC0581" w14:textId="77777777" w:rsidR="006A59DD" w:rsidRPr="007E3AF2" w:rsidRDefault="006A59DD" w:rsidP="007B664A">
            <w:pPr>
              <w:jc w:val="right"/>
              <w:rPr>
                <w:b/>
                <w:bCs/>
                <w:color w:val="000000"/>
                <w:sz w:val="22"/>
                <w:szCs w:val="22"/>
              </w:rPr>
            </w:pPr>
            <w:r w:rsidRPr="007E3AF2">
              <w:rPr>
                <w:b/>
                <w:bCs/>
                <w:i/>
                <w:iCs/>
                <w:color w:val="000000"/>
                <w:sz w:val="22"/>
                <w:szCs w:val="22"/>
              </w:rPr>
              <w:t>&lt;0.001</w:t>
            </w:r>
          </w:p>
        </w:tc>
      </w:tr>
      <w:tr w:rsidR="006A59DD" w:rsidRPr="007E3AF2" w14:paraId="491F806E" w14:textId="77777777" w:rsidTr="007B664A">
        <w:trPr>
          <w:trHeight w:val="300"/>
        </w:trPr>
        <w:tc>
          <w:tcPr>
            <w:tcW w:w="1985" w:type="dxa"/>
            <w:shd w:val="clear" w:color="auto" w:fill="auto"/>
            <w:noWrap/>
            <w:vAlign w:val="bottom"/>
          </w:tcPr>
          <w:p w14:paraId="16117234" w14:textId="77777777" w:rsidR="006A59DD" w:rsidRPr="007E3AF2" w:rsidRDefault="006A59DD" w:rsidP="007B664A">
            <w:pPr>
              <w:rPr>
                <w:b/>
                <w:bCs/>
                <w:color w:val="000000"/>
                <w:sz w:val="22"/>
                <w:szCs w:val="22"/>
              </w:rPr>
            </w:pPr>
            <w:r w:rsidRPr="007E3AF2">
              <w:rPr>
                <w:b/>
                <w:bCs/>
                <w:color w:val="000000"/>
                <w:sz w:val="22"/>
                <w:szCs w:val="22"/>
              </w:rPr>
              <w:t>Sieve</w:t>
            </w:r>
            <w:r w:rsidRPr="007E3AF2">
              <w:rPr>
                <w:b/>
                <w:bCs/>
                <w:iCs/>
                <w:color w:val="000000"/>
                <w:sz w:val="22"/>
                <w:szCs w:val="22"/>
              </w:rPr>
              <w:t xml:space="preserve"> factor</w:t>
            </w:r>
            <w:r w:rsidRPr="007E3AF2">
              <w:rPr>
                <w:b/>
                <w:bCs/>
                <w:color w:val="000000"/>
                <w:sz w:val="22"/>
                <w:szCs w:val="22"/>
              </w:rPr>
              <w:t xml:space="preserve"> (</w:t>
            </w:r>
            <w:proofErr w:type="spellStart"/>
            <w:r w:rsidRPr="007E3AF2">
              <w:rPr>
                <w:b/>
                <w:bCs/>
                <w:color w:val="000000"/>
                <w:sz w:val="22"/>
                <w:szCs w:val="22"/>
              </w:rPr>
              <w:t>S</w:t>
            </w:r>
            <w:r w:rsidRPr="007E3AF2">
              <w:rPr>
                <w:b/>
                <w:bCs/>
                <w:iCs/>
                <w:color w:val="000000"/>
                <w:sz w:val="22"/>
                <w:szCs w:val="22"/>
                <w:vertAlign w:val="subscript"/>
              </w:rPr>
              <w:t>fac</w:t>
            </w:r>
            <w:proofErr w:type="spellEnd"/>
            <w:r w:rsidRPr="007E3AF2">
              <w:rPr>
                <w:b/>
                <w:bCs/>
                <w:color w:val="000000"/>
                <w:sz w:val="22"/>
                <w:szCs w:val="22"/>
              </w:rPr>
              <w:t>)</w:t>
            </w:r>
          </w:p>
        </w:tc>
        <w:tc>
          <w:tcPr>
            <w:tcW w:w="709" w:type="dxa"/>
            <w:shd w:val="clear" w:color="auto" w:fill="auto"/>
            <w:noWrap/>
            <w:vAlign w:val="bottom"/>
          </w:tcPr>
          <w:p w14:paraId="3656F8B4" w14:textId="77777777" w:rsidR="006A59DD" w:rsidRPr="007E3AF2" w:rsidRDefault="006A59DD" w:rsidP="007B664A">
            <w:pPr>
              <w:jc w:val="right"/>
              <w:rPr>
                <w:b/>
                <w:bCs/>
                <w:color w:val="000000"/>
                <w:sz w:val="22"/>
                <w:szCs w:val="22"/>
              </w:rPr>
            </w:pPr>
            <w:r w:rsidRPr="007E3AF2">
              <w:rPr>
                <w:b/>
                <w:bCs/>
                <w:color w:val="000000"/>
                <w:sz w:val="22"/>
                <w:szCs w:val="22"/>
              </w:rPr>
              <w:t>2</w:t>
            </w:r>
          </w:p>
        </w:tc>
        <w:tc>
          <w:tcPr>
            <w:tcW w:w="1026" w:type="dxa"/>
            <w:shd w:val="clear" w:color="auto" w:fill="auto"/>
            <w:noWrap/>
            <w:vAlign w:val="bottom"/>
          </w:tcPr>
          <w:p w14:paraId="418FD3A1" w14:textId="77777777" w:rsidR="006A59DD" w:rsidRPr="007E3AF2" w:rsidRDefault="006A59DD" w:rsidP="007B664A">
            <w:pPr>
              <w:jc w:val="right"/>
              <w:rPr>
                <w:b/>
                <w:bCs/>
                <w:color w:val="000000"/>
                <w:sz w:val="22"/>
                <w:szCs w:val="22"/>
              </w:rPr>
            </w:pPr>
            <w:r w:rsidRPr="007E3AF2">
              <w:rPr>
                <w:b/>
                <w:bCs/>
                <w:color w:val="000000"/>
                <w:sz w:val="22"/>
                <w:szCs w:val="22"/>
              </w:rPr>
              <w:t>42.9</w:t>
            </w:r>
          </w:p>
        </w:tc>
        <w:tc>
          <w:tcPr>
            <w:tcW w:w="992" w:type="dxa"/>
            <w:shd w:val="clear" w:color="auto" w:fill="auto"/>
            <w:noWrap/>
            <w:vAlign w:val="bottom"/>
          </w:tcPr>
          <w:p w14:paraId="45B690D8" w14:textId="77777777" w:rsidR="006A59DD" w:rsidRPr="007E3AF2" w:rsidRDefault="006A59DD" w:rsidP="007B664A">
            <w:pPr>
              <w:jc w:val="right"/>
              <w:rPr>
                <w:b/>
                <w:bCs/>
                <w:color w:val="000000"/>
                <w:sz w:val="22"/>
                <w:szCs w:val="22"/>
              </w:rPr>
            </w:pPr>
            <w:r w:rsidRPr="007E3AF2">
              <w:rPr>
                <w:b/>
                <w:bCs/>
                <w:color w:val="000000"/>
                <w:sz w:val="22"/>
                <w:szCs w:val="22"/>
              </w:rPr>
              <w:t>0.83</w:t>
            </w:r>
          </w:p>
        </w:tc>
        <w:tc>
          <w:tcPr>
            <w:tcW w:w="992" w:type="dxa"/>
            <w:shd w:val="clear" w:color="auto" w:fill="auto"/>
            <w:noWrap/>
            <w:vAlign w:val="bottom"/>
          </w:tcPr>
          <w:p w14:paraId="07DF81A5" w14:textId="77777777" w:rsidR="006A59DD" w:rsidRPr="007E3AF2" w:rsidRDefault="006A59DD" w:rsidP="007B664A">
            <w:pPr>
              <w:jc w:val="right"/>
              <w:rPr>
                <w:b/>
                <w:bCs/>
                <w:iCs/>
                <w:color w:val="000000"/>
                <w:sz w:val="22"/>
                <w:szCs w:val="22"/>
              </w:rPr>
            </w:pPr>
            <w:r w:rsidRPr="007E3AF2">
              <w:rPr>
                <w:b/>
                <w:bCs/>
                <w:iCs/>
                <w:color w:val="000000"/>
                <w:sz w:val="22"/>
                <w:szCs w:val="22"/>
              </w:rPr>
              <w:t>0.445</w:t>
            </w:r>
          </w:p>
        </w:tc>
        <w:tc>
          <w:tcPr>
            <w:tcW w:w="1134" w:type="dxa"/>
            <w:shd w:val="clear" w:color="auto" w:fill="auto"/>
            <w:noWrap/>
            <w:vAlign w:val="bottom"/>
          </w:tcPr>
          <w:p w14:paraId="247D3BE2" w14:textId="77777777" w:rsidR="006A59DD" w:rsidRPr="007E3AF2" w:rsidRDefault="006A59DD" w:rsidP="007B664A">
            <w:pPr>
              <w:jc w:val="right"/>
              <w:rPr>
                <w:b/>
                <w:bCs/>
                <w:color w:val="000000"/>
                <w:sz w:val="22"/>
                <w:szCs w:val="22"/>
              </w:rPr>
            </w:pPr>
            <w:r w:rsidRPr="007E3AF2">
              <w:rPr>
                <w:b/>
                <w:bCs/>
                <w:color w:val="000000"/>
                <w:sz w:val="22"/>
                <w:szCs w:val="22"/>
              </w:rPr>
              <w:t>42.5</w:t>
            </w:r>
          </w:p>
        </w:tc>
        <w:tc>
          <w:tcPr>
            <w:tcW w:w="1134" w:type="dxa"/>
            <w:shd w:val="clear" w:color="auto" w:fill="auto"/>
            <w:noWrap/>
            <w:vAlign w:val="bottom"/>
          </w:tcPr>
          <w:p w14:paraId="736F15A1" w14:textId="77777777" w:rsidR="006A59DD" w:rsidRPr="007E3AF2" w:rsidRDefault="006A59DD" w:rsidP="007B664A">
            <w:pPr>
              <w:jc w:val="right"/>
              <w:rPr>
                <w:b/>
                <w:bCs/>
                <w:color w:val="000000"/>
                <w:sz w:val="22"/>
                <w:szCs w:val="22"/>
              </w:rPr>
            </w:pPr>
            <w:r w:rsidRPr="007E3AF2">
              <w:rPr>
                <w:b/>
                <w:bCs/>
                <w:color w:val="000000"/>
                <w:sz w:val="22"/>
                <w:szCs w:val="22"/>
              </w:rPr>
              <w:t>42.90</w:t>
            </w:r>
          </w:p>
        </w:tc>
        <w:tc>
          <w:tcPr>
            <w:tcW w:w="983" w:type="dxa"/>
            <w:shd w:val="clear" w:color="auto" w:fill="auto"/>
            <w:noWrap/>
            <w:vAlign w:val="bottom"/>
          </w:tcPr>
          <w:p w14:paraId="079DBB1A" w14:textId="77777777" w:rsidR="006A59DD" w:rsidRPr="007E3AF2" w:rsidRDefault="006A59DD" w:rsidP="007B664A">
            <w:pPr>
              <w:jc w:val="right"/>
              <w:rPr>
                <w:b/>
                <w:bCs/>
                <w:color w:val="000000"/>
                <w:sz w:val="22"/>
                <w:szCs w:val="22"/>
              </w:rPr>
            </w:pPr>
            <w:r w:rsidRPr="007E3AF2">
              <w:rPr>
                <w:b/>
                <w:bCs/>
                <w:i/>
                <w:iCs/>
                <w:color w:val="000000"/>
                <w:sz w:val="22"/>
                <w:szCs w:val="22"/>
              </w:rPr>
              <w:t>&lt;0.001</w:t>
            </w:r>
          </w:p>
        </w:tc>
      </w:tr>
      <w:tr w:rsidR="006A59DD" w:rsidRPr="007E3AF2" w14:paraId="741893C6" w14:textId="77777777" w:rsidTr="007B664A">
        <w:trPr>
          <w:trHeight w:val="300"/>
        </w:trPr>
        <w:tc>
          <w:tcPr>
            <w:tcW w:w="1985" w:type="dxa"/>
            <w:shd w:val="clear" w:color="auto" w:fill="auto"/>
            <w:noWrap/>
            <w:vAlign w:val="bottom"/>
          </w:tcPr>
          <w:p w14:paraId="588EC756" w14:textId="77777777" w:rsidR="006A59DD" w:rsidRPr="007E3AF2" w:rsidRDefault="006A59DD" w:rsidP="007B664A">
            <w:pPr>
              <w:rPr>
                <w:b/>
                <w:bCs/>
                <w:color w:val="000000"/>
                <w:sz w:val="22"/>
                <w:szCs w:val="22"/>
              </w:rPr>
            </w:pPr>
            <w:r w:rsidRPr="007E3AF2">
              <w:rPr>
                <w:b/>
                <w:bCs/>
                <w:color w:val="000000"/>
                <w:sz w:val="22"/>
                <w:szCs w:val="22"/>
              </w:rPr>
              <w:t>Time linear (</w:t>
            </w:r>
            <w:proofErr w:type="spellStart"/>
            <w:r w:rsidRPr="007E3AF2">
              <w:rPr>
                <w:b/>
                <w:bCs/>
                <w:color w:val="000000"/>
                <w:sz w:val="22"/>
                <w:szCs w:val="22"/>
              </w:rPr>
              <w:t>T</w:t>
            </w:r>
            <w:r w:rsidRPr="007E3AF2">
              <w:rPr>
                <w:b/>
                <w:bCs/>
                <w:color w:val="000000"/>
                <w:sz w:val="22"/>
                <w:szCs w:val="22"/>
                <w:vertAlign w:val="subscript"/>
              </w:rPr>
              <w:t>lin</w:t>
            </w:r>
            <w:proofErr w:type="spellEnd"/>
            <w:r w:rsidRPr="007E3AF2">
              <w:rPr>
                <w:b/>
                <w:bCs/>
                <w:color w:val="000000"/>
                <w:sz w:val="22"/>
                <w:szCs w:val="22"/>
              </w:rPr>
              <w:t>)</w:t>
            </w:r>
          </w:p>
        </w:tc>
        <w:tc>
          <w:tcPr>
            <w:tcW w:w="709" w:type="dxa"/>
            <w:shd w:val="clear" w:color="auto" w:fill="auto"/>
            <w:noWrap/>
            <w:vAlign w:val="bottom"/>
          </w:tcPr>
          <w:p w14:paraId="7882241A" w14:textId="77777777" w:rsidR="006A59DD" w:rsidRPr="007E3AF2" w:rsidRDefault="006A59DD" w:rsidP="007B664A">
            <w:pPr>
              <w:jc w:val="right"/>
              <w:rPr>
                <w:b/>
                <w:bCs/>
                <w:color w:val="000000"/>
                <w:sz w:val="22"/>
                <w:szCs w:val="22"/>
              </w:rPr>
            </w:pPr>
            <w:r w:rsidRPr="007E3AF2">
              <w:rPr>
                <w:b/>
                <w:bCs/>
                <w:color w:val="000000"/>
                <w:sz w:val="22"/>
                <w:szCs w:val="22"/>
              </w:rPr>
              <w:t>1</w:t>
            </w:r>
          </w:p>
        </w:tc>
        <w:tc>
          <w:tcPr>
            <w:tcW w:w="1026" w:type="dxa"/>
            <w:shd w:val="clear" w:color="auto" w:fill="auto"/>
            <w:noWrap/>
            <w:vAlign w:val="bottom"/>
          </w:tcPr>
          <w:p w14:paraId="33AFEEEF" w14:textId="77777777" w:rsidR="006A59DD" w:rsidRPr="007E3AF2" w:rsidRDefault="006A59DD" w:rsidP="007B664A">
            <w:pPr>
              <w:jc w:val="right"/>
              <w:rPr>
                <w:b/>
                <w:bCs/>
                <w:color w:val="000000"/>
                <w:sz w:val="22"/>
                <w:szCs w:val="22"/>
              </w:rPr>
            </w:pPr>
            <w:r w:rsidRPr="007E3AF2">
              <w:rPr>
                <w:b/>
                <w:bCs/>
                <w:color w:val="000000"/>
                <w:sz w:val="22"/>
                <w:szCs w:val="22"/>
              </w:rPr>
              <w:t>104.0</w:t>
            </w:r>
          </w:p>
        </w:tc>
        <w:tc>
          <w:tcPr>
            <w:tcW w:w="992" w:type="dxa"/>
            <w:shd w:val="clear" w:color="auto" w:fill="auto"/>
            <w:noWrap/>
            <w:vAlign w:val="bottom"/>
          </w:tcPr>
          <w:p w14:paraId="7F6E1977" w14:textId="77777777" w:rsidR="006A59DD" w:rsidRPr="007E3AF2" w:rsidRDefault="006A59DD" w:rsidP="007B664A">
            <w:pPr>
              <w:jc w:val="right"/>
              <w:rPr>
                <w:b/>
                <w:bCs/>
                <w:color w:val="000000"/>
                <w:sz w:val="22"/>
                <w:szCs w:val="22"/>
              </w:rPr>
            </w:pPr>
            <w:r w:rsidRPr="007E3AF2">
              <w:rPr>
                <w:b/>
                <w:bCs/>
                <w:color w:val="000000"/>
                <w:sz w:val="22"/>
                <w:szCs w:val="22"/>
              </w:rPr>
              <w:t>0.21</w:t>
            </w:r>
          </w:p>
        </w:tc>
        <w:tc>
          <w:tcPr>
            <w:tcW w:w="992" w:type="dxa"/>
            <w:shd w:val="clear" w:color="auto" w:fill="auto"/>
            <w:noWrap/>
            <w:vAlign w:val="bottom"/>
          </w:tcPr>
          <w:p w14:paraId="3DD3F7D8" w14:textId="77777777" w:rsidR="006A59DD" w:rsidRPr="007E3AF2" w:rsidRDefault="006A59DD" w:rsidP="007B664A">
            <w:pPr>
              <w:jc w:val="right"/>
              <w:rPr>
                <w:b/>
                <w:bCs/>
                <w:color w:val="000000"/>
                <w:sz w:val="22"/>
                <w:szCs w:val="22"/>
              </w:rPr>
            </w:pPr>
            <w:r w:rsidRPr="007E3AF2">
              <w:rPr>
                <w:b/>
                <w:bCs/>
                <w:color w:val="000000"/>
                <w:sz w:val="22"/>
                <w:szCs w:val="22"/>
              </w:rPr>
              <w:t>0.644</w:t>
            </w:r>
          </w:p>
        </w:tc>
        <w:tc>
          <w:tcPr>
            <w:tcW w:w="1134" w:type="dxa"/>
            <w:shd w:val="clear" w:color="auto" w:fill="auto"/>
            <w:noWrap/>
            <w:vAlign w:val="bottom"/>
          </w:tcPr>
          <w:p w14:paraId="07D7FF00" w14:textId="77777777" w:rsidR="006A59DD" w:rsidRPr="007E3AF2" w:rsidRDefault="006A59DD" w:rsidP="007B664A">
            <w:pPr>
              <w:jc w:val="right"/>
              <w:rPr>
                <w:b/>
                <w:bCs/>
                <w:i/>
                <w:color w:val="000000"/>
                <w:sz w:val="22"/>
                <w:szCs w:val="22"/>
              </w:rPr>
            </w:pPr>
            <w:r w:rsidRPr="007E3AF2">
              <w:rPr>
                <w:b/>
                <w:bCs/>
                <w:color w:val="000000"/>
                <w:sz w:val="22"/>
                <w:szCs w:val="22"/>
              </w:rPr>
              <w:t>104.7</w:t>
            </w:r>
          </w:p>
        </w:tc>
        <w:tc>
          <w:tcPr>
            <w:tcW w:w="1134" w:type="dxa"/>
            <w:shd w:val="clear" w:color="auto" w:fill="auto"/>
            <w:noWrap/>
            <w:vAlign w:val="bottom"/>
          </w:tcPr>
          <w:p w14:paraId="045E5B33" w14:textId="77777777" w:rsidR="006A59DD" w:rsidRPr="007E3AF2" w:rsidRDefault="006A59DD" w:rsidP="007B664A">
            <w:pPr>
              <w:jc w:val="right"/>
              <w:rPr>
                <w:b/>
                <w:bCs/>
                <w:i/>
                <w:color w:val="000000"/>
                <w:sz w:val="22"/>
                <w:szCs w:val="22"/>
              </w:rPr>
            </w:pPr>
            <w:r w:rsidRPr="007E3AF2">
              <w:rPr>
                <w:b/>
                <w:bCs/>
                <w:color w:val="000000"/>
                <w:sz w:val="22"/>
                <w:szCs w:val="22"/>
              </w:rPr>
              <w:t>35.5</w:t>
            </w:r>
          </w:p>
        </w:tc>
        <w:tc>
          <w:tcPr>
            <w:tcW w:w="983" w:type="dxa"/>
            <w:shd w:val="clear" w:color="auto" w:fill="auto"/>
            <w:noWrap/>
            <w:vAlign w:val="bottom"/>
          </w:tcPr>
          <w:p w14:paraId="32DD6FD9" w14:textId="77777777" w:rsidR="006A59DD" w:rsidRPr="007E3AF2" w:rsidRDefault="006A59DD" w:rsidP="007B664A">
            <w:pPr>
              <w:jc w:val="right"/>
              <w:rPr>
                <w:b/>
                <w:bCs/>
                <w:i/>
                <w:color w:val="000000"/>
                <w:sz w:val="22"/>
                <w:szCs w:val="22"/>
              </w:rPr>
            </w:pPr>
            <w:r w:rsidRPr="007E3AF2">
              <w:rPr>
                <w:b/>
                <w:bCs/>
                <w:i/>
                <w:iCs/>
                <w:color w:val="000000"/>
                <w:sz w:val="22"/>
                <w:szCs w:val="22"/>
              </w:rPr>
              <w:t>&lt;0.001</w:t>
            </w:r>
          </w:p>
        </w:tc>
      </w:tr>
      <w:tr w:rsidR="006A59DD" w:rsidRPr="007E3AF2" w14:paraId="199FF10D" w14:textId="77777777" w:rsidTr="007B664A">
        <w:trPr>
          <w:trHeight w:val="300"/>
        </w:trPr>
        <w:tc>
          <w:tcPr>
            <w:tcW w:w="1985" w:type="dxa"/>
            <w:tcBorders>
              <w:bottom w:val="nil"/>
            </w:tcBorders>
            <w:shd w:val="clear" w:color="auto" w:fill="auto"/>
            <w:noWrap/>
            <w:vAlign w:val="bottom"/>
          </w:tcPr>
          <w:p w14:paraId="6DE9F8C1" w14:textId="77777777" w:rsidR="006A59DD" w:rsidRPr="007E3AF2" w:rsidRDefault="006A59DD" w:rsidP="007B664A">
            <w:pPr>
              <w:rPr>
                <w:b/>
                <w:bCs/>
                <w:color w:val="000000"/>
                <w:sz w:val="22"/>
                <w:szCs w:val="22"/>
              </w:rPr>
            </w:pPr>
            <w:r w:rsidRPr="007E3AF2">
              <w:rPr>
                <w:b/>
                <w:bCs/>
                <w:color w:val="000000"/>
                <w:sz w:val="22"/>
                <w:szCs w:val="22"/>
              </w:rPr>
              <w:t>Time factor (</w:t>
            </w:r>
            <w:proofErr w:type="spellStart"/>
            <w:r w:rsidRPr="007E3AF2">
              <w:rPr>
                <w:b/>
                <w:bCs/>
                <w:color w:val="000000"/>
                <w:sz w:val="22"/>
                <w:szCs w:val="22"/>
              </w:rPr>
              <w:t>T</w:t>
            </w:r>
            <w:r w:rsidRPr="007E3AF2">
              <w:rPr>
                <w:b/>
                <w:bCs/>
                <w:color w:val="000000"/>
                <w:sz w:val="22"/>
                <w:szCs w:val="22"/>
                <w:vertAlign w:val="subscript"/>
              </w:rPr>
              <w:t>fac</w:t>
            </w:r>
            <w:proofErr w:type="spellEnd"/>
            <w:r w:rsidRPr="007E3AF2">
              <w:rPr>
                <w:b/>
                <w:bCs/>
                <w:color w:val="000000"/>
                <w:sz w:val="22"/>
                <w:szCs w:val="22"/>
              </w:rPr>
              <w:t>)</w:t>
            </w:r>
          </w:p>
        </w:tc>
        <w:tc>
          <w:tcPr>
            <w:tcW w:w="709" w:type="dxa"/>
            <w:tcBorders>
              <w:bottom w:val="nil"/>
            </w:tcBorders>
            <w:shd w:val="clear" w:color="auto" w:fill="auto"/>
            <w:noWrap/>
            <w:vAlign w:val="bottom"/>
          </w:tcPr>
          <w:p w14:paraId="43F8FE9F" w14:textId="77777777" w:rsidR="006A59DD" w:rsidRPr="007E3AF2" w:rsidRDefault="006A59DD" w:rsidP="007B664A">
            <w:pPr>
              <w:jc w:val="right"/>
              <w:rPr>
                <w:b/>
                <w:bCs/>
                <w:color w:val="000000"/>
                <w:sz w:val="22"/>
                <w:szCs w:val="22"/>
              </w:rPr>
            </w:pPr>
            <w:r w:rsidRPr="007E3AF2">
              <w:rPr>
                <w:b/>
                <w:bCs/>
                <w:color w:val="000000"/>
                <w:sz w:val="22"/>
                <w:szCs w:val="22"/>
              </w:rPr>
              <w:t>3</w:t>
            </w:r>
          </w:p>
        </w:tc>
        <w:tc>
          <w:tcPr>
            <w:tcW w:w="1026" w:type="dxa"/>
            <w:tcBorders>
              <w:bottom w:val="nil"/>
            </w:tcBorders>
            <w:shd w:val="clear" w:color="auto" w:fill="auto"/>
            <w:noWrap/>
            <w:vAlign w:val="bottom"/>
          </w:tcPr>
          <w:p w14:paraId="424CF300" w14:textId="77777777" w:rsidR="006A59DD" w:rsidRPr="007E3AF2" w:rsidRDefault="006A59DD" w:rsidP="007B664A">
            <w:pPr>
              <w:jc w:val="right"/>
              <w:rPr>
                <w:b/>
                <w:bCs/>
                <w:color w:val="000000"/>
                <w:sz w:val="22"/>
                <w:szCs w:val="22"/>
              </w:rPr>
            </w:pPr>
            <w:r w:rsidRPr="007E3AF2">
              <w:rPr>
                <w:b/>
                <w:bCs/>
                <w:color w:val="000000"/>
                <w:sz w:val="22"/>
                <w:szCs w:val="22"/>
              </w:rPr>
              <w:t>166.8</w:t>
            </w:r>
          </w:p>
        </w:tc>
        <w:tc>
          <w:tcPr>
            <w:tcW w:w="992" w:type="dxa"/>
            <w:tcBorders>
              <w:bottom w:val="nil"/>
            </w:tcBorders>
            <w:shd w:val="clear" w:color="auto" w:fill="auto"/>
            <w:noWrap/>
            <w:vAlign w:val="bottom"/>
          </w:tcPr>
          <w:p w14:paraId="1D132DA7" w14:textId="77777777" w:rsidR="006A59DD" w:rsidRPr="007E3AF2" w:rsidRDefault="006A59DD" w:rsidP="007B664A">
            <w:pPr>
              <w:jc w:val="right"/>
              <w:rPr>
                <w:b/>
                <w:bCs/>
                <w:color w:val="000000"/>
                <w:sz w:val="22"/>
                <w:szCs w:val="22"/>
              </w:rPr>
            </w:pPr>
            <w:r w:rsidRPr="007E3AF2">
              <w:rPr>
                <w:b/>
                <w:bCs/>
                <w:color w:val="000000"/>
                <w:sz w:val="22"/>
                <w:szCs w:val="22"/>
              </w:rPr>
              <w:t>1.75</w:t>
            </w:r>
          </w:p>
        </w:tc>
        <w:tc>
          <w:tcPr>
            <w:tcW w:w="992" w:type="dxa"/>
            <w:tcBorders>
              <w:bottom w:val="nil"/>
            </w:tcBorders>
            <w:shd w:val="clear" w:color="auto" w:fill="auto"/>
            <w:noWrap/>
            <w:vAlign w:val="bottom"/>
          </w:tcPr>
          <w:p w14:paraId="03CB33AB" w14:textId="77777777" w:rsidR="006A59DD" w:rsidRPr="007E3AF2" w:rsidRDefault="006A59DD" w:rsidP="007B664A">
            <w:pPr>
              <w:jc w:val="right"/>
              <w:rPr>
                <w:b/>
                <w:bCs/>
                <w:color w:val="000000"/>
                <w:sz w:val="22"/>
                <w:szCs w:val="22"/>
              </w:rPr>
            </w:pPr>
            <w:r w:rsidRPr="007E3AF2">
              <w:rPr>
                <w:b/>
                <w:bCs/>
                <w:color w:val="000000"/>
                <w:sz w:val="22"/>
                <w:szCs w:val="22"/>
              </w:rPr>
              <w:t>0.159</w:t>
            </w:r>
          </w:p>
        </w:tc>
        <w:tc>
          <w:tcPr>
            <w:tcW w:w="1134" w:type="dxa"/>
            <w:tcBorders>
              <w:bottom w:val="nil"/>
            </w:tcBorders>
            <w:shd w:val="clear" w:color="auto" w:fill="auto"/>
            <w:noWrap/>
            <w:vAlign w:val="bottom"/>
          </w:tcPr>
          <w:p w14:paraId="2589CBFD" w14:textId="77777777" w:rsidR="006A59DD" w:rsidRPr="007E3AF2" w:rsidRDefault="006A59DD" w:rsidP="007B664A">
            <w:pPr>
              <w:jc w:val="right"/>
              <w:rPr>
                <w:b/>
                <w:bCs/>
                <w:color w:val="000000"/>
                <w:sz w:val="22"/>
                <w:szCs w:val="22"/>
              </w:rPr>
            </w:pPr>
            <w:r w:rsidRPr="007E3AF2">
              <w:rPr>
                <w:b/>
                <w:bCs/>
                <w:color w:val="000000"/>
                <w:sz w:val="22"/>
                <w:szCs w:val="22"/>
              </w:rPr>
              <w:t>178.7</w:t>
            </w:r>
          </w:p>
        </w:tc>
        <w:tc>
          <w:tcPr>
            <w:tcW w:w="1134" w:type="dxa"/>
            <w:tcBorders>
              <w:bottom w:val="nil"/>
            </w:tcBorders>
            <w:shd w:val="clear" w:color="auto" w:fill="auto"/>
            <w:noWrap/>
            <w:vAlign w:val="bottom"/>
          </w:tcPr>
          <w:p w14:paraId="32636A79" w14:textId="77777777" w:rsidR="006A59DD" w:rsidRPr="007E3AF2" w:rsidRDefault="006A59DD" w:rsidP="007B664A">
            <w:pPr>
              <w:jc w:val="right"/>
              <w:rPr>
                <w:b/>
                <w:bCs/>
                <w:color w:val="000000"/>
                <w:sz w:val="22"/>
                <w:szCs w:val="22"/>
              </w:rPr>
            </w:pPr>
            <w:r w:rsidRPr="007E3AF2">
              <w:rPr>
                <w:b/>
                <w:bCs/>
                <w:color w:val="000000"/>
                <w:sz w:val="22"/>
                <w:szCs w:val="22"/>
              </w:rPr>
              <w:t>3.80</w:t>
            </w:r>
          </w:p>
        </w:tc>
        <w:tc>
          <w:tcPr>
            <w:tcW w:w="983" w:type="dxa"/>
            <w:tcBorders>
              <w:bottom w:val="nil"/>
            </w:tcBorders>
            <w:shd w:val="clear" w:color="auto" w:fill="auto"/>
            <w:noWrap/>
            <w:vAlign w:val="bottom"/>
          </w:tcPr>
          <w:p w14:paraId="2AF87B53" w14:textId="77777777" w:rsidR="006A59DD" w:rsidRPr="007E3AF2" w:rsidRDefault="006A59DD" w:rsidP="007B664A">
            <w:pPr>
              <w:jc w:val="right"/>
              <w:rPr>
                <w:b/>
                <w:bCs/>
                <w:color w:val="000000"/>
                <w:sz w:val="22"/>
                <w:szCs w:val="22"/>
              </w:rPr>
            </w:pPr>
            <w:r w:rsidRPr="007E3AF2">
              <w:rPr>
                <w:b/>
                <w:bCs/>
                <w:color w:val="000000"/>
                <w:sz w:val="22"/>
                <w:szCs w:val="22"/>
              </w:rPr>
              <w:t>0.011</w:t>
            </w:r>
          </w:p>
        </w:tc>
      </w:tr>
      <w:tr w:rsidR="006A59DD" w:rsidRPr="007E3AF2" w14:paraId="537ECE0C" w14:textId="77777777" w:rsidTr="007B664A">
        <w:trPr>
          <w:trHeight w:val="300"/>
        </w:trPr>
        <w:tc>
          <w:tcPr>
            <w:tcW w:w="1985" w:type="dxa"/>
            <w:tcBorders>
              <w:top w:val="nil"/>
              <w:bottom w:val="nil"/>
            </w:tcBorders>
            <w:shd w:val="clear" w:color="auto" w:fill="auto"/>
            <w:noWrap/>
            <w:vAlign w:val="bottom"/>
            <w:hideMark/>
          </w:tcPr>
          <w:p w14:paraId="27EF47A8" w14:textId="77777777" w:rsidR="006A59DD" w:rsidRPr="007E3AF2" w:rsidRDefault="006A59DD" w:rsidP="007B664A">
            <w:pPr>
              <w:rPr>
                <w:b/>
                <w:bCs/>
                <w:color w:val="000000"/>
                <w:sz w:val="22"/>
                <w:szCs w:val="22"/>
              </w:rPr>
            </w:pPr>
            <w:proofErr w:type="spellStart"/>
            <w:r w:rsidRPr="007E3AF2">
              <w:rPr>
                <w:b/>
                <w:bCs/>
                <w:color w:val="000000"/>
                <w:sz w:val="22"/>
                <w:szCs w:val="22"/>
              </w:rPr>
              <w:t>T</w:t>
            </w:r>
            <w:r w:rsidRPr="007E3AF2">
              <w:rPr>
                <w:b/>
                <w:bCs/>
                <w:color w:val="000000"/>
                <w:sz w:val="22"/>
                <w:szCs w:val="22"/>
                <w:vertAlign w:val="subscript"/>
              </w:rPr>
              <w:t>fac</w:t>
            </w:r>
            <w:proofErr w:type="spellEnd"/>
            <w:r w:rsidRPr="007E3AF2">
              <w:rPr>
                <w:b/>
                <w:bCs/>
                <w:color w:val="000000"/>
                <w:sz w:val="22"/>
                <w:szCs w:val="22"/>
              </w:rPr>
              <w:t xml:space="preserve"> </w:t>
            </w:r>
            <w:r w:rsidRPr="007E3AF2">
              <w:rPr>
                <w:b/>
                <w:bCs/>
                <w:color w:val="000000"/>
                <w:sz w:val="22"/>
                <w:szCs w:val="22"/>
              </w:rPr>
              <w:sym w:font="Symbol" w:char="F0B4"/>
            </w:r>
            <w:r w:rsidRPr="007E3AF2">
              <w:rPr>
                <w:b/>
                <w:bCs/>
                <w:color w:val="000000"/>
                <w:sz w:val="22"/>
                <w:szCs w:val="22"/>
              </w:rPr>
              <w:t xml:space="preserve"> S</w:t>
            </w:r>
            <w:r w:rsidRPr="007E3AF2">
              <w:rPr>
                <w:b/>
                <w:bCs/>
                <w:iCs/>
                <w:color w:val="000000"/>
                <w:sz w:val="22"/>
                <w:szCs w:val="22"/>
                <w:vertAlign w:val="subscript"/>
              </w:rPr>
              <w:t>log</w:t>
            </w:r>
          </w:p>
        </w:tc>
        <w:tc>
          <w:tcPr>
            <w:tcW w:w="709" w:type="dxa"/>
            <w:tcBorders>
              <w:top w:val="nil"/>
              <w:bottom w:val="nil"/>
            </w:tcBorders>
            <w:shd w:val="clear" w:color="auto" w:fill="auto"/>
            <w:noWrap/>
            <w:vAlign w:val="bottom"/>
          </w:tcPr>
          <w:p w14:paraId="219CB9E5" w14:textId="77777777" w:rsidR="006A59DD" w:rsidRPr="007E3AF2" w:rsidRDefault="006A59DD" w:rsidP="007B664A">
            <w:pPr>
              <w:jc w:val="right"/>
              <w:rPr>
                <w:b/>
                <w:bCs/>
                <w:color w:val="000000"/>
                <w:sz w:val="22"/>
                <w:szCs w:val="22"/>
              </w:rPr>
            </w:pPr>
            <w:r w:rsidRPr="007E3AF2">
              <w:rPr>
                <w:b/>
                <w:bCs/>
                <w:color w:val="000000"/>
                <w:sz w:val="22"/>
                <w:szCs w:val="22"/>
              </w:rPr>
              <w:t>4</w:t>
            </w:r>
          </w:p>
        </w:tc>
        <w:tc>
          <w:tcPr>
            <w:tcW w:w="1026" w:type="dxa"/>
            <w:tcBorders>
              <w:top w:val="nil"/>
              <w:bottom w:val="nil"/>
            </w:tcBorders>
            <w:shd w:val="clear" w:color="auto" w:fill="auto"/>
            <w:noWrap/>
            <w:vAlign w:val="bottom"/>
          </w:tcPr>
          <w:p w14:paraId="14945312" w14:textId="77777777" w:rsidR="006A59DD" w:rsidRPr="007E3AF2" w:rsidRDefault="006A59DD" w:rsidP="007B664A">
            <w:pPr>
              <w:jc w:val="right"/>
              <w:rPr>
                <w:b/>
                <w:bCs/>
                <w:color w:val="000000"/>
                <w:sz w:val="22"/>
                <w:szCs w:val="22"/>
              </w:rPr>
            </w:pPr>
            <w:r w:rsidRPr="007E3AF2">
              <w:rPr>
                <w:b/>
                <w:bCs/>
                <w:color w:val="000000"/>
                <w:sz w:val="22"/>
                <w:szCs w:val="22"/>
              </w:rPr>
              <w:t>170.1</w:t>
            </w:r>
          </w:p>
        </w:tc>
        <w:tc>
          <w:tcPr>
            <w:tcW w:w="992" w:type="dxa"/>
            <w:tcBorders>
              <w:top w:val="nil"/>
              <w:bottom w:val="nil"/>
            </w:tcBorders>
            <w:shd w:val="clear" w:color="auto" w:fill="auto"/>
            <w:noWrap/>
            <w:vAlign w:val="bottom"/>
          </w:tcPr>
          <w:p w14:paraId="19439AF4" w14:textId="77777777" w:rsidR="006A59DD" w:rsidRPr="007E3AF2" w:rsidRDefault="006A59DD" w:rsidP="007B664A">
            <w:pPr>
              <w:jc w:val="right"/>
              <w:rPr>
                <w:b/>
                <w:bCs/>
                <w:color w:val="000000"/>
                <w:sz w:val="22"/>
                <w:szCs w:val="22"/>
              </w:rPr>
            </w:pPr>
            <w:r w:rsidRPr="007E3AF2">
              <w:rPr>
                <w:b/>
                <w:bCs/>
                <w:color w:val="000000"/>
                <w:sz w:val="22"/>
                <w:szCs w:val="22"/>
              </w:rPr>
              <w:t>0.75</w:t>
            </w:r>
          </w:p>
        </w:tc>
        <w:tc>
          <w:tcPr>
            <w:tcW w:w="992" w:type="dxa"/>
            <w:tcBorders>
              <w:top w:val="nil"/>
              <w:bottom w:val="nil"/>
            </w:tcBorders>
            <w:shd w:val="clear" w:color="auto" w:fill="auto"/>
            <w:noWrap/>
            <w:vAlign w:val="bottom"/>
          </w:tcPr>
          <w:p w14:paraId="519C4C12" w14:textId="77777777" w:rsidR="006A59DD" w:rsidRPr="007E3AF2" w:rsidRDefault="006A59DD" w:rsidP="007B664A">
            <w:pPr>
              <w:jc w:val="right"/>
              <w:rPr>
                <w:b/>
                <w:bCs/>
                <w:color w:val="000000"/>
                <w:sz w:val="22"/>
                <w:szCs w:val="22"/>
              </w:rPr>
            </w:pPr>
            <w:r w:rsidRPr="007E3AF2">
              <w:rPr>
                <w:b/>
                <w:bCs/>
                <w:color w:val="000000"/>
                <w:sz w:val="22"/>
                <w:szCs w:val="22"/>
              </w:rPr>
              <w:t>0.561</w:t>
            </w:r>
          </w:p>
        </w:tc>
        <w:tc>
          <w:tcPr>
            <w:tcW w:w="1134" w:type="dxa"/>
            <w:tcBorders>
              <w:top w:val="nil"/>
              <w:bottom w:val="nil"/>
            </w:tcBorders>
            <w:shd w:val="clear" w:color="auto" w:fill="auto"/>
            <w:noWrap/>
            <w:vAlign w:val="bottom"/>
          </w:tcPr>
          <w:p w14:paraId="741F28AD" w14:textId="77777777" w:rsidR="006A59DD" w:rsidRPr="007E3AF2" w:rsidRDefault="006A59DD" w:rsidP="007B664A">
            <w:pPr>
              <w:jc w:val="right"/>
              <w:rPr>
                <w:b/>
                <w:bCs/>
                <w:color w:val="000000"/>
                <w:sz w:val="22"/>
                <w:szCs w:val="22"/>
              </w:rPr>
            </w:pPr>
            <w:r w:rsidRPr="007E3AF2">
              <w:rPr>
                <w:b/>
                <w:bCs/>
                <w:color w:val="000000"/>
                <w:sz w:val="22"/>
                <w:szCs w:val="22"/>
              </w:rPr>
              <w:t>177.1</w:t>
            </w:r>
          </w:p>
        </w:tc>
        <w:tc>
          <w:tcPr>
            <w:tcW w:w="1134" w:type="dxa"/>
            <w:tcBorders>
              <w:top w:val="nil"/>
              <w:bottom w:val="nil"/>
            </w:tcBorders>
            <w:shd w:val="clear" w:color="auto" w:fill="auto"/>
            <w:noWrap/>
            <w:vAlign w:val="bottom"/>
          </w:tcPr>
          <w:p w14:paraId="6A686264" w14:textId="77777777" w:rsidR="006A59DD" w:rsidRPr="007E3AF2" w:rsidRDefault="006A59DD" w:rsidP="007B664A">
            <w:pPr>
              <w:jc w:val="right"/>
              <w:rPr>
                <w:b/>
                <w:bCs/>
                <w:color w:val="000000"/>
                <w:sz w:val="22"/>
                <w:szCs w:val="22"/>
              </w:rPr>
            </w:pPr>
            <w:r w:rsidRPr="007E3AF2">
              <w:rPr>
                <w:b/>
                <w:bCs/>
                <w:color w:val="000000"/>
                <w:sz w:val="22"/>
                <w:szCs w:val="22"/>
              </w:rPr>
              <w:t>1.6</w:t>
            </w:r>
          </w:p>
        </w:tc>
        <w:tc>
          <w:tcPr>
            <w:tcW w:w="983" w:type="dxa"/>
            <w:tcBorders>
              <w:top w:val="nil"/>
              <w:bottom w:val="nil"/>
            </w:tcBorders>
            <w:shd w:val="clear" w:color="auto" w:fill="auto"/>
            <w:noWrap/>
            <w:vAlign w:val="bottom"/>
          </w:tcPr>
          <w:p w14:paraId="419385BF" w14:textId="77777777" w:rsidR="006A59DD" w:rsidRPr="007E3AF2" w:rsidRDefault="006A59DD" w:rsidP="007B664A">
            <w:pPr>
              <w:jc w:val="right"/>
              <w:rPr>
                <w:b/>
                <w:bCs/>
                <w:color w:val="000000"/>
                <w:sz w:val="22"/>
                <w:szCs w:val="22"/>
              </w:rPr>
            </w:pPr>
            <w:r w:rsidRPr="007E3AF2">
              <w:rPr>
                <w:b/>
                <w:bCs/>
                <w:color w:val="000000"/>
                <w:sz w:val="22"/>
                <w:szCs w:val="22"/>
              </w:rPr>
              <w:t>0.174</w:t>
            </w:r>
          </w:p>
        </w:tc>
      </w:tr>
      <w:tr w:rsidR="006A59DD" w:rsidRPr="007E3AF2" w14:paraId="74E0228D" w14:textId="77777777" w:rsidTr="007B664A">
        <w:trPr>
          <w:trHeight w:val="300"/>
        </w:trPr>
        <w:tc>
          <w:tcPr>
            <w:tcW w:w="1985" w:type="dxa"/>
            <w:tcBorders>
              <w:top w:val="nil"/>
              <w:bottom w:val="nil"/>
            </w:tcBorders>
            <w:shd w:val="clear" w:color="auto" w:fill="auto"/>
            <w:noWrap/>
            <w:vAlign w:val="bottom"/>
          </w:tcPr>
          <w:p w14:paraId="42B37E26" w14:textId="77777777" w:rsidR="006A59DD" w:rsidRPr="007E3AF2" w:rsidRDefault="006A59DD" w:rsidP="007B664A">
            <w:pPr>
              <w:ind w:left="357"/>
              <w:rPr>
                <w:bCs/>
                <w:i/>
                <w:iCs/>
                <w:color w:val="000000"/>
                <w:sz w:val="22"/>
                <w:szCs w:val="22"/>
              </w:rPr>
            </w:pPr>
            <w:r w:rsidRPr="007E3AF2">
              <w:rPr>
                <w:i/>
                <w:iCs/>
                <w:color w:val="000000"/>
                <w:sz w:val="22"/>
                <w:szCs w:val="22"/>
              </w:rPr>
              <w:t>Str</w:t>
            </w:r>
            <w:r w:rsidRPr="007E3AF2">
              <w:rPr>
                <w:bCs/>
                <w:i/>
                <w:iCs/>
                <w:color w:val="000000"/>
                <w:sz w:val="22"/>
                <w:szCs w:val="22"/>
              </w:rPr>
              <w:t xml:space="preserve"> </w:t>
            </w:r>
            <w:r w:rsidRPr="007E3AF2">
              <w:rPr>
                <w:bCs/>
                <w:i/>
                <w:iCs/>
                <w:color w:val="000000"/>
                <w:sz w:val="22"/>
                <w:szCs w:val="22"/>
              </w:rPr>
              <w:sym w:font="Symbol" w:char="F0B4"/>
            </w:r>
            <w:r w:rsidRPr="007E3AF2">
              <w:rPr>
                <w:bCs/>
                <w:i/>
                <w:iCs/>
                <w:color w:val="000000"/>
                <w:sz w:val="22"/>
                <w:szCs w:val="22"/>
              </w:rPr>
              <w:t xml:space="preserve"> </w:t>
            </w:r>
            <w:proofErr w:type="spellStart"/>
            <w:r w:rsidRPr="007E3AF2">
              <w:rPr>
                <w:bCs/>
                <w:i/>
                <w:iCs/>
                <w:color w:val="000000"/>
                <w:sz w:val="22"/>
                <w:szCs w:val="22"/>
              </w:rPr>
              <w:t>T</w:t>
            </w:r>
            <w:r w:rsidRPr="007E3AF2">
              <w:rPr>
                <w:bCs/>
                <w:i/>
                <w:iCs/>
                <w:color w:val="000000"/>
                <w:sz w:val="22"/>
                <w:szCs w:val="22"/>
                <w:vertAlign w:val="subscript"/>
              </w:rPr>
              <w:t>lin</w:t>
            </w:r>
            <w:proofErr w:type="spellEnd"/>
          </w:p>
        </w:tc>
        <w:tc>
          <w:tcPr>
            <w:tcW w:w="709" w:type="dxa"/>
            <w:tcBorders>
              <w:top w:val="nil"/>
              <w:bottom w:val="nil"/>
            </w:tcBorders>
            <w:shd w:val="clear" w:color="auto" w:fill="auto"/>
            <w:noWrap/>
            <w:vAlign w:val="bottom"/>
          </w:tcPr>
          <w:p w14:paraId="7AFB3ED5" w14:textId="77777777" w:rsidR="006A59DD" w:rsidRPr="007E3AF2" w:rsidRDefault="006A59DD" w:rsidP="007B664A">
            <w:pPr>
              <w:jc w:val="right"/>
              <w:rPr>
                <w:bCs/>
                <w:i/>
                <w:iCs/>
                <w:color w:val="000000"/>
                <w:sz w:val="22"/>
                <w:szCs w:val="22"/>
              </w:rPr>
            </w:pPr>
            <w:r w:rsidRPr="007E3AF2">
              <w:rPr>
                <w:i/>
                <w:iCs/>
                <w:color w:val="000000"/>
                <w:sz w:val="22"/>
                <w:szCs w:val="22"/>
              </w:rPr>
              <w:t>1</w:t>
            </w:r>
          </w:p>
        </w:tc>
        <w:tc>
          <w:tcPr>
            <w:tcW w:w="1026" w:type="dxa"/>
            <w:tcBorders>
              <w:top w:val="nil"/>
              <w:bottom w:val="nil"/>
            </w:tcBorders>
            <w:shd w:val="clear" w:color="auto" w:fill="auto"/>
            <w:noWrap/>
            <w:vAlign w:val="bottom"/>
          </w:tcPr>
          <w:p w14:paraId="13A67914" w14:textId="77777777" w:rsidR="006A59DD" w:rsidRPr="007E3AF2" w:rsidRDefault="006A59DD" w:rsidP="007B664A">
            <w:pPr>
              <w:jc w:val="right"/>
              <w:rPr>
                <w:bCs/>
                <w:i/>
                <w:iCs/>
                <w:color w:val="000000"/>
                <w:sz w:val="22"/>
                <w:szCs w:val="22"/>
              </w:rPr>
            </w:pPr>
            <w:r w:rsidRPr="007E3AF2">
              <w:rPr>
                <w:i/>
                <w:iCs/>
                <w:color w:val="000000"/>
                <w:sz w:val="22"/>
                <w:szCs w:val="22"/>
              </w:rPr>
              <w:t>104</w:t>
            </w:r>
          </w:p>
        </w:tc>
        <w:tc>
          <w:tcPr>
            <w:tcW w:w="992" w:type="dxa"/>
            <w:tcBorders>
              <w:top w:val="nil"/>
              <w:bottom w:val="nil"/>
            </w:tcBorders>
            <w:shd w:val="clear" w:color="auto" w:fill="auto"/>
            <w:noWrap/>
            <w:vAlign w:val="bottom"/>
          </w:tcPr>
          <w:p w14:paraId="747FA5F1" w14:textId="77777777" w:rsidR="006A59DD" w:rsidRPr="007E3AF2" w:rsidRDefault="006A59DD" w:rsidP="007B664A">
            <w:pPr>
              <w:jc w:val="right"/>
              <w:rPr>
                <w:bCs/>
                <w:i/>
                <w:iCs/>
                <w:color w:val="000000"/>
                <w:sz w:val="22"/>
                <w:szCs w:val="22"/>
              </w:rPr>
            </w:pPr>
            <w:r w:rsidRPr="007E3AF2">
              <w:rPr>
                <w:i/>
                <w:iCs/>
                <w:color w:val="000000"/>
                <w:sz w:val="22"/>
                <w:szCs w:val="22"/>
              </w:rPr>
              <w:t>15.63</w:t>
            </w:r>
          </w:p>
        </w:tc>
        <w:tc>
          <w:tcPr>
            <w:tcW w:w="992" w:type="dxa"/>
            <w:tcBorders>
              <w:top w:val="nil"/>
              <w:bottom w:val="nil"/>
            </w:tcBorders>
            <w:shd w:val="clear" w:color="auto" w:fill="auto"/>
            <w:noWrap/>
            <w:vAlign w:val="bottom"/>
          </w:tcPr>
          <w:p w14:paraId="600DF8CC" w14:textId="77777777" w:rsidR="006A59DD" w:rsidRPr="007E3AF2" w:rsidRDefault="006A59DD" w:rsidP="007B664A">
            <w:pPr>
              <w:jc w:val="right"/>
              <w:rPr>
                <w:bCs/>
                <w:i/>
                <w:iCs/>
                <w:color w:val="000000"/>
                <w:sz w:val="22"/>
                <w:szCs w:val="22"/>
              </w:rPr>
            </w:pPr>
            <w:r w:rsidRPr="007E3AF2">
              <w:rPr>
                <w:i/>
                <w:iCs/>
                <w:color w:val="000000"/>
                <w:sz w:val="22"/>
                <w:szCs w:val="22"/>
              </w:rPr>
              <w:t>&lt;0.001</w:t>
            </w:r>
          </w:p>
        </w:tc>
        <w:tc>
          <w:tcPr>
            <w:tcW w:w="1134" w:type="dxa"/>
            <w:tcBorders>
              <w:top w:val="nil"/>
              <w:bottom w:val="nil"/>
            </w:tcBorders>
            <w:shd w:val="clear" w:color="auto" w:fill="auto"/>
            <w:noWrap/>
            <w:vAlign w:val="bottom"/>
          </w:tcPr>
          <w:p w14:paraId="130E99D5" w14:textId="77777777" w:rsidR="006A59DD" w:rsidRPr="007E3AF2" w:rsidRDefault="006A59DD" w:rsidP="007B664A">
            <w:pPr>
              <w:jc w:val="right"/>
              <w:rPr>
                <w:color w:val="000000"/>
                <w:sz w:val="22"/>
                <w:szCs w:val="22"/>
              </w:rPr>
            </w:pPr>
          </w:p>
        </w:tc>
        <w:tc>
          <w:tcPr>
            <w:tcW w:w="1134" w:type="dxa"/>
            <w:tcBorders>
              <w:top w:val="nil"/>
              <w:bottom w:val="nil"/>
            </w:tcBorders>
            <w:shd w:val="clear" w:color="auto" w:fill="auto"/>
            <w:noWrap/>
            <w:vAlign w:val="bottom"/>
          </w:tcPr>
          <w:p w14:paraId="32302D30" w14:textId="77777777" w:rsidR="006A59DD" w:rsidRPr="007E3AF2" w:rsidRDefault="006A59DD" w:rsidP="007B664A">
            <w:pPr>
              <w:jc w:val="right"/>
              <w:rPr>
                <w:color w:val="000000"/>
                <w:sz w:val="22"/>
                <w:szCs w:val="22"/>
              </w:rPr>
            </w:pPr>
          </w:p>
        </w:tc>
        <w:tc>
          <w:tcPr>
            <w:tcW w:w="983" w:type="dxa"/>
            <w:tcBorders>
              <w:top w:val="nil"/>
              <w:bottom w:val="nil"/>
            </w:tcBorders>
            <w:shd w:val="clear" w:color="auto" w:fill="auto"/>
            <w:noWrap/>
            <w:vAlign w:val="bottom"/>
          </w:tcPr>
          <w:p w14:paraId="7D4255BD" w14:textId="77777777" w:rsidR="006A59DD" w:rsidRPr="007E3AF2" w:rsidRDefault="006A59DD" w:rsidP="007B664A">
            <w:pPr>
              <w:jc w:val="right"/>
              <w:rPr>
                <w:color w:val="000000"/>
                <w:sz w:val="22"/>
                <w:szCs w:val="22"/>
              </w:rPr>
            </w:pPr>
          </w:p>
        </w:tc>
      </w:tr>
      <w:tr w:rsidR="006A59DD" w:rsidRPr="007E3AF2" w14:paraId="235C0AB1" w14:textId="77777777" w:rsidTr="007B664A">
        <w:trPr>
          <w:trHeight w:val="300"/>
        </w:trPr>
        <w:tc>
          <w:tcPr>
            <w:tcW w:w="1985" w:type="dxa"/>
            <w:tcBorders>
              <w:top w:val="nil"/>
              <w:bottom w:val="nil"/>
            </w:tcBorders>
            <w:shd w:val="clear" w:color="auto" w:fill="auto"/>
            <w:noWrap/>
            <w:vAlign w:val="bottom"/>
          </w:tcPr>
          <w:p w14:paraId="559A74D5" w14:textId="77777777" w:rsidR="006A59DD" w:rsidRPr="007E3AF2" w:rsidRDefault="006A59DD" w:rsidP="007B664A">
            <w:pPr>
              <w:ind w:left="357"/>
              <w:rPr>
                <w:i/>
                <w:iCs/>
                <w:color w:val="000000"/>
                <w:sz w:val="22"/>
                <w:szCs w:val="22"/>
              </w:rPr>
            </w:pPr>
            <w:proofErr w:type="spellStart"/>
            <w:r w:rsidRPr="007E3AF2">
              <w:rPr>
                <w:i/>
                <w:iCs/>
                <w:color w:val="000000"/>
                <w:sz w:val="22"/>
                <w:szCs w:val="22"/>
              </w:rPr>
              <w:t>Resid</w:t>
            </w:r>
            <w:proofErr w:type="spellEnd"/>
            <w:r w:rsidRPr="007E3AF2">
              <w:rPr>
                <w:i/>
                <w:iCs/>
                <w:color w:val="000000"/>
                <w:sz w:val="22"/>
                <w:szCs w:val="22"/>
              </w:rPr>
              <w:t xml:space="preserve">. </w:t>
            </w:r>
            <w:proofErr w:type="spellStart"/>
            <w:r w:rsidRPr="007E3AF2">
              <w:rPr>
                <w:bCs/>
                <w:i/>
                <w:iCs/>
                <w:color w:val="000000"/>
                <w:sz w:val="22"/>
                <w:szCs w:val="22"/>
              </w:rPr>
              <w:t>T</w:t>
            </w:r>
            <w:r w:rsidRPr="007E3AF2">
              <w:rPr>
                <w:bCs/>
                <w:i/>
                <w:iCs/>
                <w:color w:val="000000"/>
                <w:sz w:val="22"/>
                <w:szCs w:val="22"/>
                <w:vertAlign w:val="subscript"/>
              </w:rPr>
              <w:t>lin</w:t>
            </w:r>
            <w:proofErr w:type="spellEnd"/>
            <w:r w:rsidRPr="007E3AF2">
              <w:rPr>
                <w:i/>
                <w:iCs/>
                <w:color w:val="000000"/>
                <w:sz w:val="22"/>
                <w:szCs w:val="22"/>
              </w:rPr>
              <w:t xml:space="preserve"> </w:t>
            </w:r>
            <w:r w:rsidRPr="007E3AF2">
              <w:rPr>
                <w:bCs/>
                <w:i/>
                <w:iCs/>
                <w:color w:val="000000"/>
                <w:sz w:val="22"/>
                <w:szCs w:val="22"/>
              </w:rPr>
              <w:sym w:font="Symbol" w:char="F0B4"/>
            </w:r>
            <w:r w:rsidRPr="007E3AF2">
              <w:rPr>
                <w:bCs/>
                <w:i/>
                <w:iCs/>
                <w:color w:val="000000"/>
                <w:sz w:val="22"/>
                <w:szCs w:val="22"/>
              </w:rPr>
              <w:t xml:space="preserve"> </w:t>
            </w:r>
            <w:proofErr w:type="spellStart"/>
            <w:r w:rsidRPr="007E3AF2">
              <w:rPr>
                <w:i/>
                <w:iCs/>
                <w:color w:val="000000"/>
                <w:sz w:val="22"/>
                <w:szCs w:val="22"/>
              </w:rPr>
              <w:t>S</w:t>
            </w:r>
            <w:r w:rsidRPr="007E3AF2">
              <w:rPr>
                <w:i/>
                <w:iCs/>
                <w:color w:val="000000"/>
                <w:sz w:val="22"/>
                <w:szCs w:val="22"/>
                <w:vertAlign w:val="subscript"/>
              </w:rPr>
              <w:t>fac</w:t>
            </w:r>
            <w:proofErr w:type="spellEnd"/>
          </w:p>
        </w:tc>
        <w:tc>
          <w:tcPr>
            <w:tcW w:w="709" w:type="dxa"/>
            <w:tcBorders>
              <w:top w:val="nil"/>
              <w:bottom w:val="nil"/>
            </w:tcBorders>
            <w:shd w:val="clear" w:color="auto" w:fill="auto"/>
            <w:noWrap/>
            <w:vAlign w:val="bottom"/>
          </w:tcPr>
          <w:p w14:paraId="2180E1BA" w14:textId="77777777" w:rsidR="006A59DD" w:rsidRPr="007E3AF2" w:rsidRDefault="006A59DD" w:rsidP="007B664A">
            <w:pPr>
              <w:jc w:val="right"/>
              <w:rPr>
                <w:i/>
                <w:iCs/>
                <w:color w:val="000000"/>
                <w:sz w:val="22"/>
                <w:szCs w:val="22"/>
              </w:rPr>
            </w:pPr>
            <w:r w:rsidRPr="007E3AF2">
              <w:rPr>
                <w:i/>
                <w:iCs/>
                <w:color w:val="000000"/>
                <w:sz w:val="22"/>
                <w:szCs w:val="22"/>
              </w:rPr>
              <w:t>1</w:t>
            </w:r>
          </w:p>
        </w:tc>
        <w:tc>
          <w:tcPr>
            <w:tcW w:w="1026" w:type="dxa"/>
            <w:tcBorders>
              <w:top w:val="nil"/>
              <w:bottom w:val="nil"/>
            </w:tcBorders>
            <w:shd w:val="clear" w:color="auto" w:fill="auto"/>
            <w:noWrap/>
            <w:vAlign w:val="bottom"/>
          </w:tcPr>
          <w:p w14:paraId="686067F2" w14:textId="77777777" w:rsidR="006A59DD" w:rsidRPr="007E3AF2" w:rsidRDefault="006A59DD" w:rsidP="007B664A">
            <w:pPr>
              <w:jc w:val="right"/>
              <w:rPr>
                <w:i/>
                <w:iCs/>
                <w:color w:val="000000"/>
                <w:sz w:val="22"/>
                <w:szCs w:val="22"/>
              </w:rPr>
            </w:pPr>
            <w:r w:rsidRPr="007E3AF2">
              <w:rPr>
                <w:i/>
                <w:iCs/>
                <w:color w:val="000000"/>
                <w:sz w:val="22"/>
                <w:szCs w:val="22"/>
              </w:rPr>
              <w:t>104</w:t>
            </w:r>
          </w:p>
        </w:tc>
        <w:tc>
          <w:tcPr>
            <w:tcW w:w="992" w:type="dxa"/>
            <w:tcBorders>
              <w:top w:val="nil"/>
              <w:bottom w:val="nil"/>
            </w:tcBorders>
            <w:shd w:val="clear" w:color="auto" w:fill="auto"/>
            <w:noWrap/>
            <w:vAlign w:val="bottom"/>
          </w:tcPr>
          <w:p w14:paraId="5580A4C6" w14:textId="77777777" w:rsidR="006A59DD" w:rsidRPr="007E3AF2" w:rsidRDefault="006A59DD" w:rsidP="007B664A">
            <w:pPr>
              <w:jc w:val="right"/>
              <w:rPr>
                <w:i/>
                <w:iCs/>
                <w:color w:val="000000"/>
                <w:sz w:val="22"/>
                <w:szCs w:val="22"/>
              </w:rPr>
            </w:pPr>
            <w:r w:rsidRPr="007E3AF2">
              <w:rPr>
                <w:i/>
                <w:iCs/>
                <w:color w:val="000000"/>
                <w:sz w:val="22"/>
                <w:szCs w:val="22"/>
              </w:rPr>
              <w:t>12.16</w:t>
            </w:r>
          </w:p>
        </w:tc>
        <w:tc>
          <w:tcPr>
            <w:tcW w:w="992" w:type="dxa"/>
            <w:tcBorders>
              <w:top w:val="nil"/>
              <w:bottom w:val="nil"/>
            </w:tcBorders>
            <w:shd w:val="clear" w:color="auto" w:fill="auto"/>
            <w:noWrap/>
            <w:vAlign w:val="bottom"/>
          </w:tcPr>
          <w:p w14:paraId="433E356B" w14:textId="77777777" w:rsidR="006A59DD" w:rsidRPr="007E3AF2" w:rsidRDefault="006A59DD" w:rsidP="007B664A">
            <w:pPr>
              <w:jc w:val="right"/>
              <w:rPr>
                <w:bCs/>
                <w:i/>
                <w:iCs/>
                <w:color w:val="000000"/>
                <w:sz w:val="22"/>
                <w:szCs w:val="22"/>
              </w:rPr>
            </w:pPr>
            <w:r w:rsidRPr="007E3AF2">
              <w:rPr>
                <w:i/>
                <w:iCs/>
                <w:color w:val="000000"/>
                <w:sz w:val="22"/>
                <w:szCs w:val="22"/>
              </w:rPr>
              <w:t>&lt;0.001</w:t>
            </w:r>
          </w:p>
        </w:tc>
        <w:tc>
          <w:tcPr>
            <w:tcW w:w="1134" w:type="dxa"/>
            <w:tcBorders>
              <w:top w:val="nil"/>
              <w:bottom w:val="nil"/>
            </w:tcBorders>
            <w:shd w:val="clear" w:color="auto" w:fill="auto"/>
            <w:noWrap/>
            <w:vAlign w:val="bottom"/>
          </w:tcPr>
          <w:p w14:paraId="44941C84" w14:textId="77777777" w:rsidR="006A59DD" w:rsidRPr="007E3AF2" w:rsidRDefault="006A59DD" w:rsidP="007B664A">
            <w:pPr>
              <w:jc w:val="right"/>
              <w:rPr>
                <w:color w:val="000000"/>
                <w:sz w:val="22"/>
                <w:szCs w:val="22"/>
              </w:rPr>
            </w:pPr>
          </w:p>
        </w:tc>
        <w:tc>
          <w:tcPr>
            <w:tcW w:w="1134" w:type="dxa"/>
            <w:tcBorders>
              <w:top w:val="nil"/>
              <w:bottom w:val="nil"/>
            </w:tcBorders>
            <w:shd w:val="clear" w:color="auto" w:fill="auto"/>
            <w:noWrap/>
            <w:vAlign w:val="bottom"/>
          </w:tcPr>
          <w:p w14:paraId="0116DB35" w14:textId="77777777" w:rsidR="006A59DD" w:rsidRPr="007E3AF2" w:rsidRDefault="006A59DD" w:rsidP="007B664A">
            <w:pPr>
              <w:jc w:val="right"/>
              <w:rPr>
                <w:color w:val="000000"/>
                <w:sz w:val="22"/>
                <w:szCs w:val="22"/>
              </w:rPr>
            </w:pPr>
          </w:p>
        </w:tc>
        <w:tc>
          <w:tcPr>
            <w:tcW w:w="983" w:type="dxa"/>
            <w:tcBorders>
              <w:top w:val="nil"/>
              <w:bottom w:val="nil"/>
            </w:tcBorders>
            <w:shd w:val="clear" w:color="auto" w:fill="auto"/>
            <w:noWrap/>
            <w:vAlign w:val="bottom"/>
          </w:tcPr>
          <w:p w14:paraId="64E43F44" w14:textId="77777777" w:rsidR="006A59DD" w:rsidRPr="007E3AF2" w:rsidRDefault="006A59DD" w:rsidP="007B664A">
            <w:pPr>
              <w:jc w:val="right"/>
              <w:rPr>
                <w:color w:val="000000"/>
                <w:sz w:val="22"/>
                <w:szCs w:val="22"/>
              </w:rPr>
            </w:pPr>
          </w:p>
        </w:tc>
      </w:tr>
      <w:tr w:rsidR="006A59DD" w:rsidRPr="007E3AF2" w14:paraId="74946B5C" w14:textId="77777777" w:rsidTr="007B664A">
        <w:trPr>
          <w:trHeight w:val="300"/>
        </w:trPr>
        <w:tc>
          <w:tcPr>
            <w:tcW w:w="1985" w:type="dxa"/>
            <w:tcBorders>
              <w:top w:val="nil"/>
              <w:bottom w:val="single" w:sz="4" w:space="0" w:color="auto"/>
            </w:tcBorders>
            <w:shd w:val="clear" w:color="auto" w:fill="auto"/>
            <w:noWrap/>
            <w:vAlign w:val="bottom"/>
          </w:tcPr>
          <w:p w14:paraId="1D12F854" w14:textId="77777777" w:rsidR="006A59DD" w:rsidRPr="007E3AF2" w:rsidRDefault="006A59DD" w:rsidP="007B664A">
            <w:pPr>
              <w:rPr>
                <w:b/>
                <w:bCs/>
                <w:color w:val="000000"/>
                <w:sz w:val="22"/>
                <w:szCs w:val="22"/>
              </w:rPr>
            </w:pPr>
            <w:proofErr w:type="spellStart"/>
            <w:r w:rsidRPr="007E3AF2">
              <w:rPr>
                <w:b/>
                <w:bCs/>
                <w:color w:val="000000"/>
                <w:sz w:val="22"/>
                <w:szCs w:val="22"/>
              </w:rPr>
              <w:t>T</w:t>
            </w:r>
            <w:r w:rsidRPr="007E3AF2">
              <w:rPr>
                <w:b/>
                <w:bCs/>
                <w:color w:val="000000"/>
                <w:sz w:val="22"/>
                <w:szCs w:val="22"/>
                <w:vertAlign w:val="subscript"/>
              </w:rPr>
              <w:t>lin</w:t>
            </w:r>
            <w:proofErr w:type="spellEnd"/>
            <w:r w:rsidRPr="007E3AF2">
              <w:rPr>
                <w:b/>
                <w:bCs/>
                <w:color w:val="000000"/>
                <w:sz w:val="22"/>
                <w:szCs w:val="22"/>
              </w:rPr>
              <w:t xml:space="preserve"> </w:t>
            </w:r>
            <w:r w:rsidRPr="007E3AF2">
              <w:rPr>
                <w:b/>
                <w:bCs/>
                <w:color w:val="000000"/>
                <w:sz w:val="22"/>
                <w:szCs w:val="22"/>
              </w:rPr>
              <w:sym w:font="Symbol" w:char="F0B4"/>
            </w:r>
            <w:r w:rsidRPr="007E3AF2">
              <w:rPr>
                <w:b/>
                <w:bCs/>
                <w:color w:val="000000"/>
                <w:sz w:val="22"/>
                <w:szCs w:val="22"/>
              </w:rPr>
              <w:t xml:space="preserve"> </w:t>
            </w:r>
            <w:proofErr w:type="spellStart"/>
            <w:r w:rsidRPr="007E3AF2">
              <w:rPr>
                <w:b/>
                <w:bCs/>
                <w:color w:val="000000"/>
                <w:sz w:val="22"/>
                <w:szCs w:val="22"/>
              </w:rPr>
              <w:t>S</w:t>
            </w:r>
            <w:r w:rsidRPr="007E3AF2">
              <w:rPr>
                <w:b/>
                <w:bCs/>
                <w:color w:val="000000"/>
                <w:sz w:val="22"/>
                <w:szCs w:val="22"/>
                <w:vertAlign w:val="subscript"/>
              </w:rPr>
              <w:t>fac</w:t>
            </w:r>
            <w:proofErr w:type="spellEnd"/>
          </w:p>
        </w:tc>
        <w:tc>
          <w:tcPr>
            <w:tcW w:w="709" w:type="dxa"/>
            <w:tcBorders>
              <w:top w:val="nil"/>
              <w:bottom w:val="single" w:sz="4" w:space="0" w:color="auto"/>
            </w:tcBorders>
            <w:shd w:val="clear" w:color="auto" w:fill="auto"/>
            <w:noWrap/>
            <w:vAlign w:val="bottom"/>
          </w:tcPr>
          <w:p w14:paraId="7BCD61B0" w14:textId="77777777" w:rsidR="006A59DD" w:rsidRPr="007E3AF2" w:rsidRDefault="006A59DD" w:rsidP="007B664A">
            <w:pPr>
              <w:jc w:val="right"/>
              <w:rPr>
                <w:b/>
                <w:bCs/>
                <w:color w:val="000000"/>
                <w:sz w:val="22"/>
                <w:szCs w:val="22"/>
              </w:rPr>
            </w:pPr>
            <w:r w:rsidRPr="007E3AF2">
              <w:rPr>
                <w:b/>
                <w:bCs/>
                <w:color w:val="000000"/>
                <w:sz w:val="22"/>
                <w:szCs w:val="22"/>
              </w:rPr>
              <w:t>2</w:t>
            </w:r>
          </w:p>
        </w:tc>
        <w:tc>
          <w:tcPr>
            <w:tcW w:w="1026" w:type="dxa"/>
            <w:tcBorders>
              <w:top w:val="nil"/>
              <w:bottom w:val="single" w:sz="4" w:space="0" w:color="auto"/>
            </w:tcBorders>
            <w:shd w:val="clear" w:color="auto" w:fill="auto"/>
            <w:noWrap/>
            <w:vAlign w:val="bottom"/>
          </w:tcPr>
          <w:p w14:paraId="11299F77" w14:textId="77777777" w:rsidR="006A59DD" w:rsidRPr="007E3AF2" w:rsidRDefault="006A59DD" w:rsidP="007B664A">
            <w:pPr>
              <w:jc w:val="right"/>
              <w:rPr>
                <w:b/>
                <w:bCs/>
                <w:color w:val="000000"/>
                <w:sz w:val="22"/>
                <w:szCs w:val="22"/>
              </w:rPr>
            </w:pPr>
            <w:r w:rsidRPr="007E3AF2">
              <w:rPr>
                <w:b/>
                <w:bCs/>
                <w:color w:val="000000"/>
                <w:sz w:val="22"/>
                <w:szCs w:val="22"/>
              </w:rPr>
              <w:t>104</w:t>
            </w:r>
          </w:p>
        </w:tc>
        <w:tc>
          <w:tcPr>
            <w:tcW w:w="992" w:type="dxa"/>
            <w:tcBorders>
              <w:top w:val="nil"/>
              <w:bottom w:val="single" w:sz="4" w:space="0" w:color="auto"/>
            </w:tcBorders>
            <w:shd w:val="clear" w:color="auto" w:fill="auto"/>
            <w:noWrap/>
            <w:vAlign w:val="bottom"/>
          </w:tcPr>
          <w:p w14:paraId="04D75BE5" w14:textId="77777777" w:rsidR="006A59DD" w:rsidRPr="007E3AF2" w:rsidRDefault="006A59DD" w:rsidP="007B664A">
            <w:pPr>
              <w:jc w:val="right"/>
              <w:rPr>
                <w:b/>
                <w:bCs/>
                <w:color w:val="000000"/>
                <w:sz w:val="22"/>
                <w:szCs w:val="22"/>
              </w:rPr>
            </w:pPr>
            <w:r w:rsidRPr="007E3AF2">
              <w:rPr>
                <w:b/>
                <w:bCs/>
                <w:color w:val="000000"/>
                <w:sz w:val="22"/>
                <w:szCs w:val="22"/>
              </w:rPr>
              <w:t>13.9</w:t>
            </w:r>
          </w:p>
        </w:tc>
        <w:tc>
          <w:tcPr>
            <w:tcW w:w="992" w:type="dxa"/>
            <w:tcBorders>
              <w:top w:val="nil"/>
              <w:bottom w:val="single" w:sz="4" w:space="0" w:color="auto"/>
            </w:tcBorders>
            <w:shd w:val="clear" w:color="auto" w:fill="auto"/>
            <w:noWrap/>
            <w:vAlign w:val="bottom"/>
          </w:tcPr>
          <w:p w14:paraId="54ED147E" w14:textId="77777777" w:rsidR="006A59DD" w:rsidRPr="007E3AF2" w:rsidRDefault="006A59DD" w:rsidP="007B664A">
            <w:pPr>
              <w:jc w:val="right"/>
              <w:rPr>
                <w:b/>
                <w:bCs/>
                <w:color w:val="000000"/>
                <w:sz w:val="22"/>
                <w:szCs w:val="22"/>
              </w:rPr>
            </w:pPr>
            <w:r w:rsidRPr="007E3AF2">
              <w:rPr>
                <w:b/>
                <w:bCs/>
                <w:color w:val="000000"/>
                <w:sz w:val="22"/>
                <w:szCs w:val="22"/>
              </w:rPr>
              <w:t>&lt;0.001</w:t>
            </w:r>
          </w:p>
        </w:tc>
        <w:tc>
          <w:tcPr>
            <w:tcW w:w="1134" w:type="dxa"/>
            <w:tcBorders>
              <w:top w:val="nil"/>
              <w:bottom w:val="single" w:sz="4" w:space="0" w:color="auto"/>
            </w:tcBorders>
            <w:shd w:val="clear" w:color="auto" w:fill="auto"/>
            <w:noWrap/>
            <w:vAlign w:val="bottom"/>
          </w:tcPr>
          <w:p w14:paraId="2637F75F" w14:textId="77777777" w:rsidR="006A59DD" w:rsidRPr="007E3AF2" w:rsidRDefault="006A59DD" w:rsidP="007B664A">
            <w:pPr>
              <w:jc w:val="right"/>
              <w:rPr>
                <w:b/>
                <w:bCs/>
                <w:color w:val="000000"/>
                <w:sz w:val="22"/>
                <w:szCs w:val="22"/>
              </w:rPr>
            </w:pPr>
            <w:r w:rsidRPr="007E3AF2">
              <w:rPr>
                <w:b/>
                <w:bCs/>
                <w:color w:val="000000"/>
                <w:sz w:val="22"/>
                <w:szCs w:val="22"/>
              </w:rPr>
              <w:t>104.7</w:t>
            </w:r>
          </w:p>
        </w:tc>
        <w:tc>
          <w:tcPr>
            <w:tcW w:w="1134" w:type="dxa"/>
            <w:tcBorders>
              <w:top w:val="nil"/>
              <w:bottom w:val="single" w:sz="4" w:space="0" w:color="auto"/>
            </w:tcBorders>
            <w:shd w:val="clear" w:color="auto" w:fill="auto"/>
            <w:noWrap/>
            <w:vAlign w:val="bottom"/>
          </w:tcPr>
          <w:p w14:paraId="4C19C9EF" w14:textId="77777777" w:rsidR="006A59DD" w:rsidRPr="007E3AF2" w:rsidRDefault="006A59DD" w:rsidP="007B664A">
            <w:pPr>
              <w:jc w:val="right"/>
              <w:rPr>
                <w:b/>
                <w:bCs/>
                <w:color w:val="000000"/>
                <w:sz w:val="22"/>
                <w:szCs w:val="22"/>
              </w:rPr>
            </w:pPr>
            <w:r w:rsidRPr="007E3AF2">
              <w:rPr>
                <w:b/>
                <w:bCs/>
                <w:color w:val="000000"/>
                <w:sz w:val="22"/>
                <w:szCs w:val="22"/>
              </w:rPr>
              <w:t>2.3</w:t>
            </w:r>
          </w:p>
        </w:tc>
        <w:tc>
          <w:tcPr>
            <w:tcW w:w="983" w:type="dxa"/>
            <w:tcBorders>
              <w:top w:val="nil"/>
              <w:bottom w:val="single" w:sz="4" w:space="0" w:color="auto"/>
            </w:tcBorders>
            <w:shd w:val="clear" w:color="auto" w:fill="auto"/>
            <w:noWrap/>
            <w:vAlign w:val="bottom"/>
          </w:tcPr>
          <w:p w14:paraId="1464A82C" w14:textId="77777777" w:rsidR="006A59DD" w:rsidRPr="007E3AF2" w:rsidRDefault="006A59DD" w:rsidP="007B664A">
            <w:pPr>
              <w:jc w:val="right"/>
              <w:rPr>
                <w:b/>
                <w:bCs/>
                <w:color w:val="000000"/>
                <w:sz w:val="22"/>
                <w:szCs w:val="22"/>
              </w:rPr>
            </w:pPr>
            <w:r w:rsidRPr="007E3AF2">
              <w:rPr>
                <w:b/>
                <w:bCs/>
                <w:color w:val="000000"/>
                <w:sz w:val="22"/>
                <w:szCs w:val="22"/>
              </w:rPr>
              <w:t>0.101</w:t>
            </w:r>
          </w:p>
        </w:tc>
      </w:tr>
      <w:tr w:rsidR="006A59DD" w:rsidRPr="007E3AF2" w14:paraId="15B35E08" w14:textId="77777777" w:rsidTr="007B664A">
        <w:trPr>
          <w:trHeight w:val="300"/>
        </w:trPr>
        <w:tc>
          <w:tcPr>
            <w:tcW w:w="1985" w:type="dxa"/>
            <w:tcBorders>
              <w:bottom w:val="single" w:sz="4" w:space="0" w:color="auto"/>
            </w:tcBorders>
            <w:shd w:val="clear" w:color="auto" w:fill="auto"/>
            <w:noWrap/>
            <w:vAlign w:val="bottom"/>
          </w:tcPr>
          <w:p w14:paraId="7CE79E48" w14:textId="77777777" w:rsidR="006A59DD" w:rsidRPr="007E3AF2" w:rsidRDefault="006A59DD" w:rsidP="007B664A">
            <w:pPr>
              <w:rPr>
                <w:bCs/>
                <w:color w:val="000000"/>
                <w:sz w:val="22"/>
                <w:szCs w:val="22"/>
              </w:rPr>
            </w:pPr>
          </w:p>
        </w:tc>
        <w:tc>
          <w:tcPr>
            <w:tcW w:w="709" w:type="dxa"/>
            <w:tcBorders>
              <w:bottom w:val="single" w:sz="4" w:space="0" w:color="auto"/>
            </w:tcBorders>
            <w:shd w:val="clear" w:color="auto" w:fill="auto"/>
            <w:noWrap/>
            <w:vAlign w:val="bottom"/>
          </w:tcPr>
          <w:p w14:paraId="5CB025B8" w14:textId="77777777" w:rsidR="006A59DD" w:rsidRPr="007E3AF2" w:rsidRDefault="006A59DD" w:rsidP="007B664A">
            <w:pPr>
              <w:jc w:val="right"/>
              <w:rPr>
                <w:bCs/>
                <w:color w:val="000000"/>
                <w:sz w:val="22"/>
                <w:szCs w:val="22"/>
              </w:rPr>
            </w:pPr>
          </w:p>
        </w:tc>
        <w:tc>
          <w:tcPr>
            <w:tcW w:w="1026" w:type="dxa"/>
            <w:tcBorders>
              <w:bottom w:val="single" w:sz="4" w:space="0" w:color="auto"/>
            </w:tcBorders>
            <w:shd w:val="clear" w:color="auto" w:fill="auto"/>
            <w:noWrap/>
            <w:vAlign w:val="bottom"/>
          </w:tcPr>
          <w:p w14:paraId="6CA3DD88" w14:textId="77777777" w:rsidR="006A59DD" w:rsidRPr="007E3AF2" w:rsidRDefault="006A59DD" w:rsidP="007B664A">
            <w:pPr>
              <w:jc w:val="right"/>
              <w:rPr>
                <w:bCs/>
                <w:color w:val="000000"/>
                <w:sz w:val="22"/>
                <w:szCs w:val="22"/>
              </w:rPr>
            </w:pPr>
          </w:p>
        </w:tc>
        <w:tc>
          <w:tcPr>
            <w:tcW w:w="992" w:type="dxa"/>
            <w:tcBorders>
              <w:bottom w:val="single" w:sz="4" w:space="0" w:color="auto"/>
            </w:tcBorders>
            <w:shd w:val="clear" w:color="auto" w:fill="auto"/>
            <w:noWrap/>
            <w:vAlign w:val="bottom"/>
          </w:tcPr>
          <w:p w14:paraId="65769481" w14:textId="77777777" w:rsidR="006A59DD" w:rsidRPr="007E3AF2" w:rsidRDefault="006A59DD" w:rsidP="007B664A">
            <w:pPr>
              <w:jc w:val="right"/>
              <w:rPr>
                <w:bCs/>
                <w:color w:val="000000"/>
                <w:sz w:val="22"/>
                <w:szCs w:val="22"/>
              </w:rPr>
            </w:pPr>
          </w:p>
        </w:tc>
        <w:tc>
          <w:tcPr>
            <w:tcW w:w="992" w:type="dxa"/>
            <w:tcBorders>
              <w:bottom w:val="single" w:sz="4" w:space="0" w:color="auto"/>
            </w:tcBorders>
            <w:shd w:val="clear" w:color="auto" w:fill="auto"/>
            <w:noWrap/>
            <w:vAlign w:val="bottom"/>
          </w:tcPr>
          <w:p w14:paraId="112BFA7F" w14:textId="77777777" w:rsidR="006A59DD" w:rsidRPr="007E3AF2" w:rsidRDefault="006A59DD" w:rsidP="007B664A">
            <w:pPr>
              <w:jc w:val="right"/>
              <w:rPr>
                <w:bCs/>
                <w:color w:val="000000"/>
                <w:sz w:val="22"/>
                <w:szCs w:val="22"/>
              </w:rPr>
            </w:pPr>
          </w:p>
        </w:tc>
        <w:tc>
          <w:tcPr>
            <w:tcW w:w="1134" w:type="dxa"/>
            <w:tcBorders>
              <w:bottom w:val="single" w:sz="4" w:space="0" w:color="auto"/>
            </w:tcBorders>
            <w:shd w:val="clear" w:color="auto" w:fill="auto"/>
            <w:noWrap/>
            <w:vAlign w:val="bottom"/>
          </w:tcPr>
          <w:p w14:paraId="5F35A79C" w14:textId="77777777" w:rsidR="006A59DD" w:rsidRPr="007E3AF2" w:rsidRDefault="006A59DD" w:rsidP="007B664A">
            <w:pPr>
              <w:jc w:val="right"/>
              <w:rPr>
                <w:color w:val="000000"/>
                <w:sz w:val="22"/>
                <w:szCs w:val="22"/>
              </w:rPr>
            </w:pPr>
          </w:p>
        </w:tc>
        <w:tc>
          <w:tcPr>
            <w:tcW w:w="1134" w:type="dxa"/>
            <w:tcBorders>
              <w:bottom w:val="single" w:sz="4" w:space="0" w:color="auto"/>
            </w:tcBorders>
            <w:shd w:val="clear" w:color="auto" w:fill="auto"/>
            <w:noWrap/>
            <w:vAlign w:val="bottom"/>
          </w:tcPr>
          <w:p w14:paraId="286C04D5" w14:textId="77777777" w:rsidR="006A59DD" w:rsidRPr="007E3AF2" w:rsidRDefault="006A59DD" w:rsidP="007B664A">
            <w:pPr>
              <w:jc w:val="right"/>
              <w:rPr>
                <w:color w:val="000000"/>
                <w:sz w:val="22"/>
                <w:szCs w:val="22"/>
              </w:rPr>
            </w:pPr>
          </w:p>
        </w:tc>
        <w:tc>
          <w:tcPr>
            <w:tcW w:w="983" w:type="dxa"/>
            <w:tcBorders>
              <w:bottom w:val="single" w:sz="4" w:space="0" w:color="auto"/>
            </w:tcBorders>
            <w:shd w:val="clear" w:color="auto" w:fill="auto"/>
            <w:noWrap/>
            <w:vAlign w:val="bottom"/>
          </w:tcPr>
          <w:p w14:paraId="53022E34" w14:textId="77777777" w:rsidR="006A59DD" w:rsidRPr="007E3AF2" w:rsidRDefault="006A59DD" w:rsidP="007B664A">
            <w:pPr>
              <w:jc w:val="right"/>
              <w:rPr>
                <w:color w:val="000000"/>
                <w:sz w:val="22"/>
                <w:szCs w:val="22"/>
              </w:rPr>
            </w:pPr>
          </w:p>
        </w:tc>
      </w:tr>
      <w:tr w:rsidR="006A59DD" w:rsidRPr="007E3AF2" w14:paraId="0A41A646" w14:textId="77777777" w:rsidTr="007B664A">
        <w:trPr>
          <w:trHeight w:val="300"/>
        </w:trPr>
        <w:tc>
          <w:tcPr>
            <w:tcW w:w="1985" w:type="dxa"/>
            <w:tcBorders>
              <w:top w:val="single" w:sz="4" w:space="0" w:color="auto"/>
              <w:bottom w:val="single" w:sz="4" w:space="0" w:color="auto"/>
            </w:tcBorders>
            <w:shd w:val="clear" w:color="auto" w:fill="auto"/>
            <w:noWrap/>
            <w:vAlign w:val="bottom"/>
            <w:hideMark/>
          </w:tcPr>
          <w:p w14:paraId="1D2B03EB" w14:textId="77777777" w:rsidR="006A59DD" w:rsidRPr="007E3AF2" w:rsidRDefault="006A59DD" w:rsidP="007B664A">
            <w:pPr>
              <w:rPr>
                <w:color w:val="000000"/>
                <w:sz w:val="22"/>
                <w:szCs w:val="22"/>
              </w:rPr>
            </w:pPr>
            <w:r w:rsidRPr="007E3AF2">
              <w:rPr>
                <w:color w:val="000000"/>
                <w:sz w:val="22"/>
                <w:szCs w:val="22"/>
              </w:rPr>
              <w:t>Random</w:t>
            </w:r>
          </w:p>
        </w:tc>
        <w:tc>
          <w:tcPr>
            <w:tcW w:w="709" w:type="dxa"/>
            <w:tcBorders>
              <w:top w:val="single" w:sz="4" w:space="0" w:color="auto"/>
              <w:bottom w:val="single" w:sz="4" w:space="0" w:color="auto"/>
            </w:tcBorders>
            <w:shd w:val="clear" w:color="auto" w:fill="auto"/>
            <w:noWrap/>
            <w:vAlign w:val="bottom"/>
            <w:hideMark/>
          </w:tcPr>
          <w:p w14:paraId="16420BE4" w14:textId="77777777" w:rsidR="006A59DD" w:rsidRPr="007E3AF2" w:rsidRDefault="006A59DD" w:rsidP="007B664A">
            <w:pPr>
              <w:jc w:val="center"/>
              <w:rPr>
                <w:color w:val="000000"/>
                <w:sz w:val="22"/>
                <w:szCs w:val="22"/>
              </w:rPr>
            </w:pPr>
          </w:p>
        </w:tc>
        <w:tc>
          <w:tcPr>
            <w:tcW w:w="1026" w:type="dxa"/>
            <w:tcBorders>
              <w:top w:val="single" w:sz="4" w:space="0" w:color="auto"/>
              <w:bottom w:val="single" w:sz="4" w:space="0" w:color="auto"/>
            </w:tcBorders>
            <w:shd w:val="clear" w:color="auto" w:fill="auto"/>
            <w:noWrap/>
            <w:vAlign w:val="bottom"/>
          </w:tcPr>
          <w:p w14:paraId="7ECEE22C" w14:textId="77777777" w:rsidR="006A59DD" w:rsidRPr="007E3AF2" w:rsidRDefault="006A59DD" w:rsidP="007B664A">
            <w:pPr>
              <w:jc w:val="center"/>
              <w:rPr>
                <w:i/>
                <w:color w:val="000000"/>
                <w:sz w:val="22"/>
                <w:szCs w:val="22"/>
              </w:rPr>
            </w:pPr>
            <w:r w:rsidRPr="007E3AF2">
              <w:rPr>
                <w:i/>
                <w:color w:val="000000"/>
                <w:sz w:val="22"/>
                <w:szCs w:val="22"/>
              </w:rPr>
              <w:t xml:space="preserve">Var </w:t>
            </w:r>
            <w:r w:rsidRPr="007E3AF2">
              <w:rPr>
                <w:color w:val="000000"/>
                <w:sz w:val="22"/>
                <w:szCs w:val="22"/>
              </w:rPr>
              <w:t>10</w:t>
            </w:r>
            <w:r w:rsidRPr="007E3AF2">
              <w:rPr>
                <w:color w:val="000000"/>
                <w:sz w:val="22"/>
                <w:szCs w:val="22"/>
                <w:vertAlign w:val="superscript"/>
              </w:rPr>
              <w:t>2</w:t>
            </w:r>
          </w:p>
        </w:tc>
        <w:tc>
          <w:tcPr>
            <w:tcW w:w="992" w:type="dxa"/>
            <w:tcBorders>
              <w:top w:val="single" w:sz="4" w:space="0" w:color="auto"/>
              <w:bottom w:val="single" w:sz="4" w:space="0" w:color="auto"/>
            </w:tcBorders>
            <w:shd w:val="clear" w:color="auto" w:fill="auto"/>
            <w:noWrap/>
            <w:vAlign w:val="bottom"/>
          </w:tcPr>
          <w:p w14:paraId="61C7A29A" w14:textId="77777777" w:rsidR="006A59DD" w:rsidRPr="007E3AF2" w:rsidRDefault="006A59DD" w:rsidP="007B664A">
            <w:pPr>
              <w:jc w:val="center"/>
              <w:rPr>
                <w:i/>
                <w:color w:val="000000"/>
                <w:sz w:val="22"/>
                <w:szCs w:val="22"/>
              </w:rPr>
            </w:pPr>
            <w:r w:rsidRPr="007E3AF2">
              <w:rPr>
                <w:i/>
                <w:color w:val="000000"/>
                <w:sz w:val="22"/>
                <w:szCs w:val="22"/>
              </w:rPr>
              <w:t xml:space="preserve">SE </w:t>
            </w:r>
            <w:r w:rsidRPr="007E3AF2">
              <w:rPr>
                <w:color w:val="000000"/>
                <w:sz w:val="22"/>
                <w:szCs w:val="22"/>
              </w:rPr>
              <w:t>10</w:t>
            </w:r>
            <w:r w:rsidRPr="007E3AF2">
              <w:rPr>
                <w:color w:val="000000"/>
                <w:sz w:val="22"/>
                <w:szCs w:val="22"/>
                <w:vertAlign w:val="superscript"/>
              </w:rPr>
              <w:t>2</w:t>
            </w:r>
          </w:p>
        </w:tc>
        <w:tc>
          <w:tcPr>
            <w:tcW w:w="992" w:type="dxa"/>
            <w:tcBorders>
              <w:top w:val="single" w:sz="4" w:space="0" w:color="auto"/>
              <w:bottom w:val="single" w:sz="4" w:space="0" w:color="auto"/>
            </w:tcBorders>
            <w:shd w:val="clear" w:color="auto" w:fill="auto"/>
            <w:noWrap/>
            <w:vAlign w:val="bottom"/>
          </w:tcPr>
          <w:p w14:paraId="42B5C816" w14:textId="77777777" w:rsidR="006A59DD" w:rsidRPr="007E3AF2" w:rsidRDefault="006A59DD" w:rsidP="007B664A">
            <w:pPr>
              <w:jc w:val="center"/>
              <w:rPr>
                <w:i/>
                <w:color w:val="000000"/>
                <w:sz w:val="22"/>
                <w:szCs w:val="22"/>
              </w:rPr>
            </w:pPr>
          </w:p>
        </w:tc>
        <w:tc>
          <w:tcPr>
            <w:tcW w:w="1134" w:type="dxa"/>
            <w:tcBorders>
              <w:top w:val="single" w:sz="4" w:space="0" w:color="auto"/>
              <w:bottom w:val="single" w:sz="4" w:space="0" w:color="auto"/>
            </w:tcBorders>
            <w:shd w:val="clear" w:color="auto" w:fill="auto"/>
            <w:noWrap/>
            <w:vAlign w:val="bottom"/>
            <w:hideMark/>
          </w:tcPr>
          <w:p w14:paraId="52C9BB2C" w14:textId="77777777" w:rsidR="006A59DD" w:rsidRPr="007E3AF2" w:rsidRDefault="006A59DD" w:rsidP="007B664A">
            <w:pPr>
              <w:jc w:val="center"/>
              <w:rPr>
                <w:i/>
                <w:color w:val="000000"/>
                <w:sz w:val="22"/>
                <w:szCs w:val="22"/>
              </w:rPr>
            </w:pPr>
          </w:p>
        </w:tc>
        <w:tc>
          <w:tcPr>
            <w:tcW w:w="1134" w:type="dxa"/>
            <w:tcBorders>
              <w:top w:val="single" w:sz="4" w:space="0" w:color="auto"/>
              <w:bottom w:val="single" w:sz="4" w:space="0" w:color="auto"/>
            </w:tcBorders>
            <w:shd w:val="clear" w:color="auto" w:fill="auto"/>
            <w:noWrap/>
            <w:vAlign w:val="bottom"/>
            <w:hideMark/>
          </w:tcPr>
          <w:p w14:paraId="201E7641" w14:textId="77777777" w:rsidR="006A59DD" w:rsidRPr="007E3AF2" w:rsidRDefault="006A59DD" w:rsidP="007B664A">
            <w:pPr>
              <w:jc w:val="center"/>
              <w:rPr>
                <w:i/>
                <w:color w:val="000000"/>
                <w:sz w:val="22"/>
                <w:szCs w:val="22"/>
              </w:rPr>
            </w:pPr>
            <w:r w:rsidRPr="007E3AF2">
              <w:rPr>
                <w:i/>
                <w:color w:val="000000"/>
                <w:sz w:val="22"/>
                <w:szCs w:val="22"/>
              </w:rPr>
              <w:t xml:space="preserve">Var. </w:t>
            </w:r>
            <w:r w:rsidRPr="007E3AF2">
              <w:rPr>
                <w:color w:val="000000"/>
                <w:sz w:val="22"/>
                <w:szCs w:val="22"/>
              </w:rPr>
              <w:t>10</w:t>
            </w:r>
            <w:r w:rsidRPr="007E3AF2">
              <w:rPr>
                <w:color w:val="000000"/>
                <w:sz w:val="22"/>
                <w:szCs w:val="22"/>
                <w:vertAlign w:val="superscript"/>
              </w:rPr>
              <w:t>3</w:t>
            </w:r>
          </w:p>
        </w:tc>
        <w:tc>
          <w:tcPr>
            <w:tcW w:w="983" w:type="dxa"/>
            <w:tcBorders>
              <w:top w:val="single" w:sz="4" w:space="0" w:color="auto"/>
              <w:bottom w:val="single" w:sz="4" w:space="0" w:color="auto"/>
            </w:tcBorders>
            <w:shd w:val="clear" w:color="auto" w:fill="auto"/>
            <w:noWrap/>
            <w:vAlign w:val="bottom"/>
            <w:hideMark/>
          </w:tcPr>
          <w:p w14:paraId="4BAB6B56" w14:textId="77777777" w:rsidR="006A59DD" w:rsidRPr="007E3AF2" w:rsidRDefault="006A59DD" w:rsidP="007B664A">
            <w:pPr>
              <w:jc w:val="center"/>
              <w:rPr>
                <w:i/>
                <w:color w:val="000000"/>
                <w:sz w:val="22"/>
                <w:szCs w:val="22"/>
              </w:rPr>
            </w:pPr>
            <w:r w:rsidRPr="007E3AF2">
              <w:rPr>
                <w:i/>
                <w:color w:val="000000"/>
                <w:sz w:val="22"/>
                <w:szCs w:val="22"/>
              </w:rPr>
              <w:t xml:space="preserve">SE </w:t>
            </w:r>
            <w:r w:rsidRPr="007E3AF2">
              <w:rPr>
                <w:color w:val="000000"/>
                <w:sz w:val="22"/>
                <w:szCs w:val="22"/>
              </w:rPr>
              <w:t>10</w:t>
            </w:r>
            <w:r w:rsidRPr="007E3AF2">
              <w:rPr>
                <w:color w:val="000000"/>
                <w:sz w:val="22"/>
                <w:szCs w:val="22"/>
                <w:vertAlign w:val="superscript"/>
              </w:rPr>
              <w:t>3</w:t>
            </w:r>
          </w:p>
        </w:tc>
      </w:tr>
      <w:tr w:rsidR="006A59DD" w:rsidRPr="007E3AF2" w14:paraId="181EADE2" w14:textId="77777777" w:rsidTr="007B664A">
        <w:trPr>
          <w:trHeight w:val="300"/>
        </w:trPr>
        <w:tc>
          <w:tcPr>
            <w:tcW w:w="1985" w:type="dxa"/>
            <w:shd w:val="clear" w:color="auto" w:fill="auto"/>
            <w:noWrap/>
            <w:vAlign w:val="bottom"/>
            <w:hideMark/>
          </w:tcPr>
          <w:p w14:paraId="139491B7" w14:textId="77777777" w:rsidR="006A59DD" w:rsidRPr="007E3AF2" w:rsidRDefault="006A59DD" w:rsidP="007B664A">
            <w:pPr>
              <w:rPr>
                <w:color w:val="000000"/>
                <w:sz w:val="22"/>
                <w:szCs w:val="22"/>
              </w:rPr>
            </w:pPr>
            <w:r w:rsidRPr="007E3AF2">
              <w:rPr>
                <w:color w:val="000000"/>
                <w:sz w:val="22"/>
                <w:szCs w:val="22"/>
              </w:rPr>
              <w:t>Microcosm</w:t>
            </w:r>
          </w:p>
        </w:tc>
        <w:tc>
          <w:tcPr>
            <w:tcW w:w="709" w:type="dxa"/>
            <w:shd w:val="clear" w:color="auto" w:fill="auto"/>
            <w:noWrap/>
            <w:vAlign w:val="bottom"/>
          </w:tcPr>
          <w:p w14:paraId="45A6DB7E" w14:textId="77777777" w:rsidR="006A59DD" w:rsidRPr="007E3AF2" w:rsidRDefault="006A59DD" w:rsidP="007B664A">
            <w:pPr>
              <w:jc w:val="right"/>
              <w:rPr>
                <w:color w:val="000000"/>
                <w:sz w:val="22"/>
                <w:szCs w:val="22"/>
              </w:rPr>
            </w:pPr>
          </w:p>
        </w:tc>
        <w:tc>
          <w:tcPr>
            <w:tcW w:w="1026" w:type="dxa"/>
            <w:shd w:val="clear" w:color="auto" w:fill="auto"/>
            <w:noWrap/>
            <w:vAlign w:val="bottom"/>
          </w:tcPr>
          <w:p w14:paraId="2D3F4B97" w14:textId="77777777" w:rsidR="006A59DD" w:rsidRPr="007E3AF2" w:rsidRDefault="006A59DD" w:rsidP="007B664A">
            <w:pPr>
              <w:jc w:val="right"/>
              <w:rPr>
                <w:color w:val="000000"/>
                <w:sz w:val="22"/>
                <w:szCs w:val="22"/>
              </w:rPr>
            </w:pPr>
            <w:r w:rsidRPr="007E3AF2">
              <w:rPr>
                <w:color w:val="000000"/>
                <w:sz w:val="22"/>
                <w:szCs w:val="22"/>
              </w:rPr>
              <w:t>3.47</w:t>
            </w:r>
          </w:p>
        </w:tc>
        <w:tc>
          <w:tcPr>
            <w:tcW w:w="992" w:type="dxa"/>
            <w:shd w:val="clear" w:color="auto" w:fill="auto"/>
            <w:noWrap/>
            <w:vAlign w:val="bottom"/>
          </w:tcPr>
          <w:p w14:paraId="70439906" w14:textId="77777777" w:rsidR="006A59DD" w:rsidRPr="007E3AF2" w:rsidRDefault="006A59DD" w:rsidP="007B664A">
            <w:pPr>
              <w:jc w:val="right"/>
              <w:rPr>
                <w:color w:val="000000"/>
                <w:sz w:val="22"/>
                <w:szCs w:val="22"/>
              </w:rPr>
            </w:pPr>
            <w:r w:rsidRPr="007E3AF2">
              <w:rPr>
                <w:color w:val="000000"/>
                <w:sz w:val="22"/>
                <w:szCs w:val="22"/>
              </w:rPr>
              <w:t>2.07</w:t>
            </w:r>
          </w:p>
        </w:tc>
        <w:tc>
          <w:tcPr>
            <w:tcW w:w="992" w:type="dxa"/>
            <w:shd w:val="clear" w:color="auto" w:fill="auto"/>
            <w:noWrap/>
            <w:vAlign w:val="bottom"/>
          </w:tcPr>
          <w:p w14:paraId="6C526BB8" w14:textId="77777777" w:rsidR="006A59DD" w:rsidRPr="007E3AF2" w:rsidRDefault="006A59DD" w:rsidP="007B664A">
            <w:pPr>
              <w:jc w:val="right"/>
              <w:rPr>
                <w:color w:val="000000"/>
                <w:sz w:val="22"/>
                <w:szCs w:val="22"/>
              </w:rPr>
            </w:pPr>
          </w:p>
        </w:tc>
        <w:tc>
          <w:tcPr>
            <w:tcW w:w="1134" w:type="dxa"/>
            <w:shd w:val="clear" w:color="auto" w:fill="auto"/>
            <w:noWrap/>
            <w:vAlign w:val="bottom"/>
          </w:tcPr>
          <w:p w14:paraId="30FB6B74" w14:textId="77777777" w:rsidR="006A59DD" w:rsidRPr="007E3AF2" w:rsidRDefault="006A59DD" w:rsidP="007B664A">
            <w:pPr>
              <w:jc w:val="right"/>
              <w:rPr>
                <w:color w:val="000000"/>
                <w:sz w:val="22"/>
                <w:szCs w:val="22"/>
              </w:rPr>
            </w:pPr>
          </w:p>
        </w:tc>
        <w:tc>
          <w:tcPr>
            <w:tcW w:w="1134" w:type="dxa"/>
            <w:shd w:val="clear" w:color="auto" w:fill="auto"/>
            <w:noWrap/>
            <w:vAlign w:val="bottom"/>
          </w:tcPr>
          <w:p w14:paraId="3856137D" w14:textId="77777777" w:rsidR="006A59DD" w:rsidRPr="007E3AF2" w:rsidRDefault="006A59DD" w:rsidP="007B664A">
            <w:pPr>
              <w:jc w:val="right"/>
              <w:rPr>
                <w:color w:val="000000"/>
                <w:sz w:val="22"/>
                <w:szCs w:val="22"/>
              </w:rPr>
            </w:pPr>
            <w:r w:rsidRPr="007E3AF2">
              <w:rPr>
                <w:color w:val="000000"/>
                <w:sz w:val="22"/>
                <w:szCs w:val="22"/>
              </w:rPr>
              <w:t>-8.37</w:t>
            </w:r>
          </w:p>
        </w:tc>
        <w:tc>
          <w:tcPr>
            <w:tcW w:w="983" w:type="dxa"/>
            <w:shd w:val="clear" w:color="auto" w:fill="auto"/>
            <w:noWrap/>
            <w:vAlign w:val="bottom"/>
          </w:tcPr>
          <w:p w14:paraId="59366DC9" w14:textId="77777777" w:rsidR="006A59DD" w:rsidRPr="007E3AF2" w:rsidRDefault="006A59DD" w:rsidP="007B664A">
            <w:pPr>
              <w:jc w:val="right"/>
              <w:rPr>
                <w:color w:val="000000"/>
                <w:sz w:val="22"/>
                <w:szCs w:val="22"/>
              </w:rPr>
            </w:pPr>
            <w:r w:rsidRPr="007E3AF2">
              <w:rPr>
                <w:color w:val="000000"/>
                <w:sz w:val="22"/>
                <w:szCs w:val="22"/>
              </w:rPr>
              <w:t>10.71</w:t>
            </w:r>
          </w:p>
        </w:tc>
      </w:tr>
      <w:tr w:rsidR="006A59DD" w:rsidRPr="007E3AF2" w14:paraId="1F4BA70F" w14:textId="77777777" w:rsidTr="007B664A">
        <w:trPr>
          <w:trHeight w:val="300"/>
        </w:trPr>
        <w:tc>
          <w:tcPr>
            <w:tcW w:w="1985" w:type="dxa"/>
            <w:shd w:val="clear" w:color="auto" w:fill="auto"/>
            <w:noWrap/>
            <w:vAlign w:val="bottom"/>
            <w:hideMark/>
          </w:tcPr>
          <w:p w14:paraId="6C018639" w14:textId="77777777" w:rsidR="006A59DD" w:rsidRPr="007E3AF2" w:rsidRDefault="006A59DD" w:rsidP="007B664A">
            <w:pPr>
              <w:rPr>
                <w:color w:val="000000"/>
                <w:sz w:val="22"/>
                <w:szCs w:val="22"/>
              </w:rPr>
            </w:pPr>
            <w:r w:rsidRPr="007E3AF2">
              <w:rPr>
                <w:color w:val="000000"/>
                <w:sz w:val="22"/>
                <w:szCs w:val="22"/>
              </w:rPr>
              <w:t>Field in Block</w:t>
            </w:r>
          </w:p>
        </w:tc>
        <w:tc>
          <w:tcPr>
            <w:tcW w:w="709" w:type="dxa"/>
            <w:shd w:val="clear" w:color="auto" w:fill="auto"/>
            <w:noWrap/>
            <w:vAlign w:val="bottom"/>
          </w:tcPr>
          <w:p w14:paraId="118731B8" w14:textId="77777777" w:rsidR="006A59DD" w:rsidRPr="007E3AF2" w:rsidRDefault="006A59DD" w:rsidP="007B664A">
            <w:pPr>
              <w:jc w:val="right"/>
              <w:rPr>
                <w:color w:val="000000"/>
                <w:sz w:val="22"/>
                <w:szCs w:val="22"/>
              </w:rPr>
            </w:pPr>
          </w:p>
        </w:tc>
        <w:tc>
          <w:tcPr>
            <w:tcW w:w="1026" w:type="dxa"/>
            <w:shd w:val="clear" w:color="auto" w:fill="auto"/>
            <w:noWrap/>
            <w:vAlign w:val="bottom"/>
          </w:tcPr>
          <w:p w14:paraId="0A8B20CF" w14:textId="77777777" w:rsidR="006A59DD" w:rsidRPr="007E3AF2" w:rsidRDefault="006A59DD" w:rsidP="007B664A">
            <w:pPr>
              <w:jc w:val="right"/>
              <w:rPr>
                <w:color w:val="000000"/>
                <w:sz w:val="22"/>
                <w:szCs w:val="22"/>
              </w:rPr>
            </w:pPr>
            <w:r w:rsidRPr="007E3AF2">
              <w:rPr>
                <w:color w:val="000000"/>
                <w:sz w:val="22"/>
                <w:szCs w:val="22"/>
              </w:rPr>
              <w:t>-0.75</w:t>
            </w:r>
          </w:p>
        </w:tc>
        <w:tc>
          <w:tcPr>
            <w:tcW w:w="992" w:type="dxa"/>
            <w:shd w:val="clear" w:color="auto" w:fill="auto"/>
            <w:noWrap/>
            <w:vAlign w:val="bottom"/>
          </w:tcPr>
          <w:p w14:paraId="16766B2F" w14:textId="77777777" w:rsidR="006A59DD" w:rsidRPr="007E3AF2" w:rsidRDefault="006A59DD" w:rsidP="007B664A">
            <w:pPr>
              <w:jc w:val="right"/>
              <w:rPr>
                <w:color w:val="000000"/>
                <w:sz w:val="22"/>
                <w:szCs w:val="22"/>
              </w:rPr>
            </w:pPr>
            <w:r w:rsidRPr="007E3AF2">
              <w:rPr>
                <w:color w:val="000000"/>
                <w:sz w:val="22"/>
                <w:szCs w:val="22"/>
              </w:rPr>
              <w:t>0.74</w:t>
            </w:r>
          </w:p>
        </w:tc>
        <w:tc>
          <w:tcPr>
            <w:tcW w:w="992" w:type="dxa"/>
            <w:shd w:val="clear" w:color="auto" w:fill="auto"/>
            <w:noWrap/>
            <w:vAlign w:val="bottom"/>
          </w:tcPr>
          <w:p w14:paraId="57FAB693" w14:textId="77777777" w:rsidR="006A59DD" w:rsidRPr="007E3AF2" w:rsidRDefault="006A59DD" w:rsidP="007B664A">
            <w:pPr>
              <w:jc w:val="right"/>
              <w:rPr>
                <w:color w:val="000000"/>
                <w:sz w:val="22"/>
                <w:szCs w:val="22"/>
              </w:rPr>
            </w:pPr>
          </w:p>
        </w:tc>
        <w:tc>
          <w:tcPr>
            <w:tcW w:w="1134" w:type="dxa"/>
            <w:shd w:val="clear" w:color="auto" w:fill="auto"/>
            <w:noWrap/>
            <w:vAlign w:val="bottom"/>
          </w:tcPr>
          <w:p w14:paraId="483B10B3" w14:textId="77777777" w:rsidR="006A59DD" w:rsidRPr="007E3AF2" w:rsidRDefault="006A59DD" w:rsidP="007B664A">
            <w:pPr>
              <w:jc w:val="right"/>
              <w:rPr>
                <w:color w:val="000000"/>
                <w:sz w:val="22"/>
                <w:szCs w:val="22"/>
              </w:rPr>
            </w:pPr>
          </w:p>
        </w:tc>
        <w:tc>
          <w:tcPr>
            <w:tcW w:w="1134" w:type="dxa"/>
            <w:shd w:val="clear" w:color="auto" w:fill="auto"/>
            <w:noWrap/>
            <w:vAlign w:val="bottom"/>
          </w:tcPr>
          <w:p w14:paraId="1CFC8111" w14:textId="77777777" w:rsidR="006A59DD" w:rsidRPr="007E3AF2" w:rsidRDefault="006A59DD" w:rsidP="007B664A">
            <w:pPr>
              <w:jc w:val="right"/>
              <w:rPr>
                <w:color w:val="000000"/>
                <w:sz w:val="22"/>
                <w:szCs w:val="22"/>
              </w:rPr>
            </w:pPr>
            <w:r w:rsidRPr="007E3AF2">
              <w:rPr>
                <w:color w:val="000000"/>
                <w:sz w:val="22"/>
                <w:szCs w:val="22"/>
              </w:rPr>
              <w:t>0.21</w:t>
            </w:r>
          </w:p>
        </w:tc>
        <w:tc>
          <w:tcPr>
            <w:tcW w:w="983" w:type="dxa"/>
            <w:shd w:val="clear" w:color="auto" w:fill="auto"/>
            <w:noWrap/>
            <w:vAlign w:val="bottom"/>
          </w:tcPr>
          <w:p w14:paraId="1DF01B15" w14:textId="77777777" w:rsidR="006A59DD" w:rsidRPr="007E3AF2" w:rsidRDefault="006A59DD" w:rsidP="007B664A">
            <w:pPr>
              <w:jc w:val="right"/>
              <w:rPr>
                <w:color w:val="000000"/>
                <w:sz w:val="22"/>
                <w:szCs w:val="22"/>
              </w:rPr>
            </w:pPr>
            <w:r w:rsidRPr="007E3AF2">
              <w:rPr>
                <w:color w:val="000000"/>
                <w:sz w:val="22"/>
                <w:szCs w:val="22"/>
              </w:rPr>
              <w:t>3.73</w:t>
            </w:r>
          </w:p>
        </w:tc>
      </w:tr>
      <w:tr w:rsidR="006A59DD" w:rsidRPr="007E3AF2" w14:paraId="3C434334" w14:textId="77777777" w:rsidTr="007B664A">
        <w:trPr>
          <w:trHeight w:val="300"/>
        </w:trPr>
        <w:tc>
          <w:tcPr>
            <w:tcW w:w="1985" w:type="dxa"/>
            <w:tcBorders>
              <w:top w:val="nil"/>
              <w:bottom w:val="single" w:sz="4" w:space="0" w:color="auto"/>
            </w:tcBorders>
            <w:shd w:val="clear" w:color="auto" w:fill="auto"/>
            <w:noWrap/>
            <w:vAlign w:val="bottom"/>
          </w:tcPr>
          <w:p w14:paraId="3454A74B" w14:textId="77777777" w:rsidR="006A59DD" w:rsidRPr="007E3AF2" w:rsidRDefault="006A59DD" w:rsidP="007B664A">
            <w:pPr>
              <w:rPr>
                <w:color w:val="000000"/>
                <w:sz w:val="22"/>
                <w:szCs w:val="22"/>
              </w:rPr>
            </w:pPr>
            <w:r w:rsidRPr="007E3AF2">
              <w:rPr>
                <w:color w:val="000000"/>
                <w:sz w:val="22"/>
                <w:szCs w:val="22"/>
              </w:rPr>
              <w:t>Residual</w:t>
            </w:r>
          </w:p>
        </w:tc>
        <w:tc>
          <w:tcPr>
            <w:tcW w:w="709" w:type="dxa"/>
            <w:tcBorders>
              <w:top w:val="nil"/>
              <w:bottom w:val="single" w:sz="4" w:space="0" w:color="auto"/>
            </w:tcBorders>
            <w:shd w:val="clear" w:color="auto" w:fill="auto"/>
            <w:noWrap/>
            <w:vAlign w:val="bottom"/>
          </w:tcPr>
          <w:p w14:paraId="2EA2AE9B" w14:textId="77777777" w:rsidR="006A59DD" w:rsidRPr="007E3AF2" w:rsidRDefault="006A59DD" w:rsidP="007B664A">
            <w:pPr>
              <w:jc w:val="right"/>
              <w:rPr>
                <w:color w:val="000000"/>
                <w:sz w:val="22"/>
                <w:szCs w:val="22"/>
              </w:rPr>
            </w:pPr>
          </w:p>
        </w:tc>
        <w:tc>
          <w:tcPr>
            <w:tcW w:w="1026" w:type="dxa"/>
            <w:tcBorders>
              <w:top w:val="nil"/>
              <w:bottom w:val="single" w:sz="4" w:space="0" w:color="auto"/>
            </w:tcBorders>
            <w:shd w:val="clear" w:color="auto" w:fill="auto"/>
            <w:noWrap/>
            <w:vAlign w:val="bottom"/>
          </w:tcPr>
          <w:p w14:paraId="3211394A" w14:textId="77777777" w:rsidR="006A59DD" w:rsidRPr="007E3AF2" w:rsidRDefault="006A59DD" w:rsidP="007B664A">
            <w:pPr>
              <w:jc w:val="right"/>
              <w:rPr>
                <w:color w:val="000000"/>
                <w:sz w:val="22"/>
                <w:szCs w:val="22"/>
              </w:rPr>
            </w:pPr>
            <w:r w:rsidRPr="007E3AF2">
              <w:rPr>
                <w:color w:val="000000"/>
                <w:sz w:val="22"/>
                <w:szCs w:val="22"/>
              </w:rPr>
              <w:t>30.17</w:t>
            </w:r>
          </w:p>
        </w:tc>
        <w:tc>
          <w:tcPr>
            <w:tcW w:w="992" w:type="dxa"/>
            <w:tcBorders>
              <w:top w:val="nil"/>
              <w:bottom w:val="single" w:sz="4" w:space="0" w:color="auto"/>
            </w:tcBorders>
            <w:shd w:val="clear" w:color="auto" w:fill="auto"/>
            <w:noWrap/>
            <w:vAlign w:val="bottom"/>
          </w:tcPr>
          <w:p w14:paraId="59CFA293" w14:textId="77777777" w:rsidR="006A59DD" w:rsidRPr="007E3AF2" w:rsidRDefault="006A59DD" w:rsidP="007B664A">
            <w:pPr>
              <w:jc w:val="right"/>
              <w:rPr>
                <w:color w:val="000000"/>
                <w:sz w:val="22"/>
                <w:szCs w:val="22"/>
              </w:rPr>
            </w:pPr>
            <w:r w:rsidRPr="007E3AF2">
              <w:rPr>
                <w:color w:val="000000"/>
                <w:sz w:val="22"/>
                <w:szCs w:val="22"/>
              </w:rPr>
              <w:t>2.86</w:t>
            </w:r>
          </w:p>
        </w:tc>
        <w:tc>
          <w:tcPr>
            <w:tcW w:w="992" w:type="dxa"/>
            <w:tcBorders>
              <w:top w:val="nil"/>
              <w:bottom w:val="single" w:sz="4" w:space="0" w:color="auto"/>
            </w:tcBorders>
            <w:shd w:val="clear" w:color="auto" w:fill="auto"/>
            <w:noWrap/>
            <w:vAlign w:val="bottom"/>
          </w:tcPr>
          <w:p w14:paraId="0D9CC150" w14:textId="77777777" w:rsidR="006A59DD" w:rsidRPr="007E3AF2" w:rsidRDefault="006A59DD" w:rsidP="007B664A">
            <w:pPr>
              <w:jc w:val="right"/>
              <w:rPr>
                <w:color w:val="000000"/>
                <w:sz w:val="22"/>
                <w:szCs w:val="22"/>
              </w:rPr>
            </w:pPr>
          </w:p>
        </w:tc>
        <w:tc>
          <w:tcPr>
            <w:tcW w:w="1134" w:type="dxa"/>
            <w:tcBorders>
              <w:top w:val="nil"/>
              <w:bottom w:val="single" w:sz="4" w:space="0" w:color="auto"/>
            </w:tcBorders>
            <w:shd w:val="clear" w:color="auto" w:fill="auto"/>
            <w:noWrap/>
            <w:vAlign w:val="bottom"/>
          </w:tcPr>
          <w:p w14:paraId="51B0E0B8" w14:textId="77777777" w:rsidR="006A59DD" w:rsidRPr="007E3AF2" w:rsidRDefault="006A59DD" w:rsidP="007B664A">
            <w:pPr>
              <w:jc w:val="right"/>
              <w:rPr>
                <w:color w:val="000000"/>
                <w:sz w:val="22"/>
                <w:szCs w:val="22"/>
              </w:rPr>
            </w:pPr>
          </w:p>
        </w:tc>
        <w:tc>
          <w:tcPr>
            <w:tcW w:w="1134" w:type="dxa"/>
            <w:tcBorders>
              <w:top w:val="nil"/>
              <w:bottom w:val="single" w:sz="4" w:space="0" w:color="auto"/>
            </w:tcBorders>
            <w:shd w:val="clear" w:color="auto" w:fill="auto"/>
            <w:noWrap/>
            <w:vAlign w:val="bottom"/>
          </w:tcPr>
          <w:p w14:paraId="09A9D7B3" w14:textId="77777777" w:rsidR="006A59DD" w:rsidRPr="007E3AF2" w:rsidRDefault="006A59DD" w:rsidP="007B664A">
            <w:pPr>
              <w:jc w:val="right"/>
              <w:rPr>
                <w:color w:val="000000"/>
                <w:sz w:val="22"/>
                <w:szCs w:val="22"/>
              </w:rPr>
            </w:pPr>
            <w:r w:rsidRPr="007E3AF2">
              <w:rPr>
                <w:color w:val="000000"/>
                <w:sz w:val="22"/>
                <w:szCs w:val="22"/>
              </w:rPr>
              <w:t>213.24</w:t>
            </w:r>
          </w:p>
        </w:tc>
        <w:tc>
          <w:tcPr>
            <w:tcW w:w="983" w:type="dxa"/>
            <w:tcBorders>
              <w:top w:val="nil"/>
              <w:bottom w:val="single" w:sz="4" w:space="0" w:color="auto"/>
            </w:tcBorders>
            <w:shd w:val="clear" w:color="auto" w:fill="auto"/>
            <w:noWrap/>
            <w:vAlign w:val="bottom"/>
          </w:tcPr>
          <w:p w14:paraId="53C4B43C" w14:textId="77777777" w:rsidR="006A59DD" w:rsidRPr="007E3AF2" w:rsidRDefault="006A59DD" w:rsidP="007B664A">
            <w:pPr>
              <w:jc w:val="right"/>
              <w:rPr>
                <w:color w:val="000000"/>
                <w:sz w:val="22"/>
                <w:szCs w:val="22"/>
              </w:rPr>
            </w:pPr>
            <w:r w:rsidRPr="007E3AF2">
              <w:rPr>
                <w:color w:val="000000"/>
                <w:sz w:val="22"/>
                <w:szCs w:val="22"/>
              </w:rPr>
              <w:t>21.01</w:t>
            </w:r>
          </w:p>
        </w:tc>
      </w:tr>
      <w:tr w:rsidR="006A59DD" w:rsidRPr="007E3AF2" w14:paraId="7FE3AA7E" w14:textId="77777777" w:rsidTr="007B664A">
        <w:trPr>
          <w:trHeight w:val="300"/>
        </w:trPr>
        <w:tc>
          <w:tcPr>
            <w:tcW w:w="1985" w:type="dxa"/>
            <w:tcBorders>
              <w:top w:val="single" w:sz="4" w:space="0" w:color="auto"/>
            </w:tcBorders>
            <w:shd w:val="clear" w:color="auto" w:fill="auto"/>
            <w:noWrap/>
            <w:vAlign w:val="bottom"/>
          </w:tcPr>
          <w:p w14:paraId="7B7600D2" w14:textId="77777777" w:rsidR="006A59DD" w:rsidRPr="007E3AF2" w:rsidRDefault="006A59DD" w:rsidP="007B664A">
            <w:pPr>
              <w:rPr>
                <w:color w:val="000000"/>
                <w:sz w:val="22"/>
                <w:szCs w:val="22"/>
              </w:rPr>
            </w:pPr>
            <w:r>
              <w:rPr>
                <w:color w:val="000000"/>
                <w:sz w:val="22"/>
                <w:szCs w:val="22"/>
              </w:rPr>
              <w:t>Time</w:t>
            </w:r>
            <w:r w:rsidRPr="007E3AF2">
              <w:rPr>
                <w:color w:val="000000"/>
                <w:sz w:val="22"/>
                <w:szCs w:val="22"/>
              </w:rPr>
              <w:t xml:space="preserve"> </w:t>
            </w:r>
            <w:r w:rsidRPr="007E3AF2">
              <w:rPr>
                <w:color w:val="000000"/>
                <w:sz w:val="22"/>
                <w:szCs w:val="22"/>
              </w:rPr>
              <w:sym w:font="Symbol" w:char="F072"/>
            </w:r>
            <w:r w:rsidRPr="007E3AF2">
              <w:rPr>
                <w:color w:val="000000"/>
                <w:sz w:val="22"/>
                <w:szCs w:val="22"/>
                <w:vertAlign w:val="subscript"/>
              </w:rPr>
              <w:t>AR1</w:t>
            </w:r>
          </w:p>
        </w:tc>
        <w:tc>
          <w:tcPr>
            <w:tcW w:w="709" w:type="dxa"/>
            <w:tcBorders>
              <w:top w:val="single" w:sz="4" w:space="0" w:color="auto"/>
            </w:tcBorders>
            <w:shd w:val="clear" w:color="auto" w:fill="auto"/>
            <w:noWrap/>
            <w:vAlign w:val="bottom"/>
          </w:tcPr>
          <w:p w14:paraId="790A7DCF" w14:textId="77777777" w:rsidR="006A59DD" w:rsidRPr="007E3AF2" w:rsidRDefault="006A59DD" w:rsidP="007B664A">
            <w:pPr>
              <w:rPr>
                <w:color w:val="000000"/>
                <w:sz w:val="22"/>
                <w:szCs w:val="22"/>
              </w:rPr>
            </w:pPr>
          </w:p>
        </w:tc>
        <w:tc>
          <w:tcPr>
            <w:tcW w:w="1026" w:type="dxa"/>
            <w:tcBorders>
              <w:top w:val="single" w:sz="4" w:space="0" w:color="auto"/>
            </w:tcBorders>
            <w:shd w:val="clear" w:color="auto" w:fill="auto"/>
            <w:noWrap/>
            <w:vAlign w:val="bottom"/>
          </w:tcPr>
          <w:p w14:paraId="2289626A" w14:textId="77777777" w:rsidR="006A59DD" w:rsidRPr="007E3AF2" w:rsidRDefault="006A59DD" w:rsidP="007B664A">
            <w:pPr>
              <w:jc w:val="right"/>
              <w:rPr>
                <w:color w:val="000000"/>
                <w:sz w:val="22"/>
                <w:szCs w:val="22"/>
              </w:rPr>
            </w:pPr>
            <w:r w:rsidRPr="007E3AF2">
              <w:rPr>
                <w:color w:val="000000"/>
                <w:sz w:val="22"/>
                <w:szCs w:val="22"/>
              </w:rPr>
              <w:t>-0.106</w:t>
            </w:r>
          </w:p>
        </w:tc>
        <w:tc>
          <w:tcPr>
            <w:tcW w:w="992" w:type="dxa"/>
            <w:tcBorders>
              <w:top w:val="single" w:sz="4" w:space="0" w:color="auto"/>
            </w:tcBorders>
            <w:shd w:val="clear" w:color="auto" w:fill="auto"/>
            <w:noWrap/>
            <w:vAlign w:val="bottom"/>
          </w:tcPr>
          <w:p w14:paraId="0B914BDC" w14:textId="77777777" w:rsidR="006A59DD" w:rsidRPr="007E3AF2" w:rsidRDefault="006A59DD" w:rsidP="007B664A">
            <w:pPr>
              <w:jc w:val="right"/>
              <w:rPr>
                <w:color w:val="000000"/>
                <w:sz w:val="22"/>
                <w:szCs w:val="22"/>
              </w:rPr>
            </w:pPr>
            <w:r w:rsidRPr="007E3AF2">
              <w:rPr>
                <w:color w:val="000000"/>
                <w:sz w:val="22"/>
                <w:szCs w:val="22"/>
              </w:rPr>
              <w:t>0.086</w:t>
            </w:r>
          </w:p>
        </w:tc>
        <w:tc>
          <w:tcPr>
            <w:tcW w:w="992" w:type="dxa"/>
            <w:tcBorders>
              <w:top w:val="single" w:sz="4" w:space="0" w:color="auto"/>
            </w:tcBorders>
            <w:shd w:val="clear" w:color="auto" w:fill="auto"/>
            <w:noWrap/>
            <w:vAlign w:val="bottom"/>
          </w:tcPr>
          <w:p w14:paraId="6017F81C" w14:textId="77777777" w:rsidR="006A59DD" w:rsidRPr="007E3AF2" w:rsidRDefault="006A59DD" w:rsidP="007B664A">
            <w:pPr>
              <w:jc w:val="right"/>
              <w:rPr>
                <w:color w:val="000000"/>
                <w:sz w:val="22"/>
                <w:szCs w:val="22"/>
              </w:rPr>
            </w:pPr>
          </w:p>
        </w:tc>
        <w:tc>
          <w:tcPr>
            <w:tcW w:w="1134" w:type="dxa"/>
            <w:tcBorders>
              <w:top w:val="single" w:sz="4" w:space="0" w:color="auto"/>
            </w:tcBorders>
            <w:shd w:val="clear" w:color="auto" w:fill="auto"/>
            <w:noWrap/>
            <w:vAlign w:val="bottom"/>
          </w:tcPr>
          <w:p w14:paraId="12962510" w14:textId="77777777" w:rsidR="006A59DD" w:rsidRPr="007E3AF2" w:rsidRDefault="006A59DD" w:rsidP="007B664A">
            <w:pPr>
              <w:jc w:val="right"/>
              <w:rPr>
                <w:color w:val="000000"/>
                <w:sz w:val="22"/>
                <w:szCs w:val="22"/>
              </w:rPr>
            </w:pPr>
          </w:p>
        </w:tc>
        <w:tc>
          <w:tcPr>
            <w:tcW w:w="1134" w:type="dxa"/>
            <w:tcBorders>
              <w:top w:val="single" w:sz="4" w:space="0" w:color="auto"/>
            </w:tcBorders>
            <w:shd w:val="clear" w:color="auto" w:fill="auto"/>
            <w:noWrap/>
            <w:vAlign w:val="bottom"/>
          </w:tcPr>
          <w:p w14:paraId="251896F4" w14:textId="77777777" w:rsidR="006A59DD" w:rsidRPr="007E3AF2" w:rsidRDefault="006A59DD" w:rsidP="007B664A">
            <w:pPr>
              <w:jc w:val="right"/>
              <w:rPr>
                <w:color w:val="000000"/>
                <w:sz w:val="22"/>
                <w:szCs w:val="22"/>
              </w:rPr>
            </w:pPr>
            <w:r w:rsidRPr="007E3AF2">
              <w:rPr>
                <w:color w:val="000000"/>
                <w:sz w:val="22"/>
                <w:szCs w:val="22"/>
              </w:rPr>
              <w:t>-0.031</w:t>
            </w:r>
          </w:p>
        </w:tc>
        <w:tc>
          <w:tcPr>
            <w:tcW w:w="983" w:type="dxa"/>
            <w:tcBorders>
              <w:top w:val="single" w:sz="4" w:space="0" w:color="auto"/>
            </w:tcBorders>
            <w:shd w:val="clear" w:color="auto" w:fill="auto"/>
            <w:noWrap/>
            <w:vAlign w:val="bottom"/>
          </w:tcPr>
          <w:p w14:paraId="3B63D4B3" w14:textId="77777777" w:rsidR="006A59DD" w:rsidRPr="007E3AF2" w:rsidRDefault="006A59DD" w:rsidP="007B664A">
            <w:pPr>
              <w:jc w:val="right"/>
              <w:rPr>
                <w:color w:val="000000"/>
                <w:sz w:val="22"/>
                <w:szCs w:val="22"/>
              </w:rPr>
            </w:pPr>
            <w:r w:rsidRPr="007E3AF2">
              <w:rPr>
                <w:color w:val="000000"/>
                <w:sz w:val="22"/>
                <w:szCs w:val="22"/>
              </w:rPr>
              <w:t>0.082</w:t>
            </w:r>
          </w:p>
        </w:tc>
      </w:tr>
    </w:tbl>
    <w:p w14:paraId="5C10B150" w14:textId="77777777" w:rsidR="006A59DD" w:rsidRPr="008846B2" w:rsidRDefault="006A59DD" w:rsidP="006A59DD">
      <w:pPr>
        <w:rPr>
          <w:color w:val="000000"/>
          <w:sz w:val="20"/>
          <w:szCs w:val="20"/>
        </w:rPr>
      </w:pPr>
      <w:proofErr w:type="spellStart"/>
      <w:r w:rsidRPr="0005231E">
        <w:rPr>
          <w:i/>
          <w:color w:val="000000"/>
          <w:sz w:val="20"/>
          <w:szCs w:val="20"/>
        </w:rPr>
        <w:t>DF</w:t>
      </w:r>
      <w:r w:rsidRPr="0005231E">
        <w:rPr>
          <w:i/>
          <w:color w:val="000000"/>
          <w:sz w:val="20"/>
          <w:szCs w:val="20"/>
          <w:vertAlign w:val="subscript"/>
        </w:rPr>
        <w:t>n</w:t>
      </w:r>
      <w:proofErr w:type="spellEnd"/>
      <w:r w:rsidRPr="0005231E">
        <w:rPr>
          <w:color w:val="000000"/>
          <w:sz w:val="20"/>
          <w:szCs w:val="20"/>
        </w:rPr>
        <w:t xml:space="preserve"> = numerator degrees of freedom, </w:t>
      </w:r>
      <w:proofErr w:type="spellStart"/>
      <w:r w:rsidRPr="0005231E">
        <w:rPr>
          <w:i/>
          <w:color w:val="000000"/>
          <w:sz w:val="20"/>
          <w:szCs w:val="20"/>
        </w:rPr>
        <w:t>DF</w:t>
      </w:r>
      <w:r w:rsidRPr="0005231E">
        <w:rPr>
          <w:i/>
          <w:color w:val="000000"/>
          <w:sz w:val="20"/>
          <w:szCs w:val="20"/>
          <w:vertAlign w:val="subscript"/>
        </w:rPr>
        <w:t>n</w:t>
      </w:r>
      <w:proofErr w:type="spellEnd"/>
      <w:r w:rsidRPr="0005231E">
        <w:rPr>
          <w:color w:val="000000"/>
          <w:sz w:val="20"/>
          <w:szCs w:val="20"/>
        </w:rPr>
        <w:t xml:space="preserve"> = denominator degrees of freedom, </w:t>
      </w:r>
      <w:r w:rsidRPr="0005231E">
        <w:rPr>
          <w:i/>
          <w:color w:val="000000"/>
          <w:sz w:val="20"/>
          <w:szCs w:val="20"/>
        </w:rPr>
        <w:t>F</w:t>
      </w:r>
      <w:r w:rsidRPr="0005231E">
        <w:rPr>
          <w:color w:val="000000"/>
          <w:sz w:val="20"/>
          <w:szCs w:val="20"/>
        </w:rPr>
        <w:t xml:space="preserve"> = variance ratio, </w:t>
      </w:r>
      <w:r w:rsidRPr="0005231E">
        <w:rPr>
          <w:i/>
          <w:color w:val="000000"/>
          <w:sz w:val="20"/>
          <w:szCs w:val="20"/>
        </w:rPr>
        <w:t>P</w:t>
      </w:r>
      <w:r w:rsidRPr="0005231E">
        <w:rPr>
          <w:color w:val="000000"/>
          <w:sz w:val="20"/>
          <w:szCs w:val="20"/>
        </w:rPr>
        <w:t xml:space="preserve"> = probability of type I error, </w:t>
      </w:r>
      <w:r w:rsidRPr="0005231E">
        <w:rPr>
          <w:i/>
          <w:color w:val="000000"/>
          <w:sz w:val="20"/>
          <w:szCs w:val="20"/>
        </w:rPr>
        <w:t>Var.</w:t>
      </w:r>
      <w:r w:rsidRPr="0005231E">
        <w:rPr>
          <w:color w:val="000000"/>
          <w:sz w:val="20"/>
          <w:szCs w:val="20"/>
        </w:rPr>
        <w:t xml:space="preserve"> = variance component, </w:t>
      </w:r>
      <w:r w:rsidRPr="0005231E">
        <w:rPr>
          <w:i/>
          <w:color w:val="000000"/>
          <w:sz w:val="20"/>
          <w:szCs w:val="20"/>
        </w:rPr>
        <w:t>SE</w:t>
      </w:r>
      <w:r w:rsidRPr="0005231E">
        <w:rPr>
          <w:color w:val="000000"/>
          <w:sz w:val="20"/>
          <w:szCs w:val="20"/>
        </w:rPr>
        <w:t xml:space="preserve"> = associated standard error. </w:t>
      </w:r>
      <w:r w:rsidRPr="008846B2">
        <w:rPr>
          <w:color w:val="000000"/>
          <w:sz w:val="20"/>
          <w:szCs w:val="20"/>
        </w:rPr>
        <w:t xml:space="preserve">Time </w:t>
      </w:r>
      <w:r w:rsidRPr="008846B2">
        <w:rPr>
          <w:color w:val="000000"/>
          <w:sz w:val="20"/>
          <w:szCs w:val="20"/>
        </w:rPr>
        <w:sym w:font="Symbol" w:char="F072"/>
      </w:r>
      <w:r w:rsidRPr="008846B2">
        <w:rPr>
          <w:color w:val="000000"/>
          <w:sz w:val="20"/>
          <w:szCs w:val="20"/>
          <w:vertAlign w:val="subscript"/>
        </w:rPr>
        <w:t>AR1</w:t>
      </w:r>
      <w:r>
        <w:rPr>
          <w:color w:val="000000"/>
          <w:sz w:val="20"/>
          <w:szCs w:val="20"/>
        </w:rPr>
        <w:t xml:space="preserve"> is the AR1 autocorrelation through time. </w:t>
      </w:r>
    </w:p>
    <w:p w14:paraId="076F288D" w14:textId="2DCB1979" w:rsidR="006A59DD" w:rsidRDefault="00E41200" w:rsidP="006A59DD">
      <w:pPr>
        <w:tabs>
          <w:tab w:val="left" w:pos="2505"/>
        </w:tabs>
        <w:spacing w:line="360" w:lineRule="auto"/>
      </w:pPr>
      <w:r>
        <w:rPr>
          <w:b/>
          <w:bCs/>
          <w:lang w:val="en-US"/>
        </w:rPr>
        <w:lastRenderedPageBreak/>
        <w:t>Supplementary file 1</w:t>
      </w:r>
      <w:r w:rsidR="006A59DD">
        <w:rPr>
          <w:b/>
          <w:bCs/>
        </w:rPr>
        <w:t xml:space="preserve"> – table 2</w:t>
      </w:r>
      <w:r w:rsidR="006A59DD" w:rsidRPr="0005231E">
        <w:rPr>
          <w:b/>
          <w:bCs/>
        </w:rPr>
        <w:t>.</w:t>
      </w:r>
      <w:r w:rsidR="006A59DD" w:rsidRPr="00F6658E">
        <w:rPr>
          <w:b/>
        </w:rPr>
        <w:t xml:space="preserve"> </w:t>
      </w:r>
      <w:r w:rsidR="006A59DD" w:rsidRPr="00F6658E">
        <w:t>Summary of PERMANOVA results for the changes in</w:t>
      </w:r>
      <w:r w:rsidR="006A59DD">
        <w:t xml:space="preserve"> the composition of the fungal and bacterial communities. </w:t>
      </w:r>
      <w:r w:rsidR="006A59DD">
        <w:rPr>
          <w:b/>
          <w:bCs/>
        </w:rPr>
        <w:t>a</w:t>
      </w:r>
      <w:r w:rsidR="006A59DD">
        <w:t xml:space="preserve">) provides results on the community compositional dissimilarities among our soil biodiversity treatments and time points. The effect of the sterile soil treatment (Sterile) is partitioned out as a linear contrast term of Treatment. The field from which the soil communities originated, and the block are included as covariates. </w:t>
      </w:r>
      <w:r w:rsidR="006A59DD">
        <w:rPr>
          <w:b/>
          <w:bCs/>
        </w:rPr>
        <w:t>b</w:t>
      </w:r>
      <w:r w:rsidR="006A59DD">
        <w:t xml:space="preserve">) Summary of the same </w:t>
      </w:r>
      <w:r w:rsidR="006A59DD" w:rsidRPr="00CF6D59">
        <w:t>PERMANOVA</w:t>
      </w:r>
      <w:r w:rsidR="006A59DD">
        <w:t xml:space="preserve"> model for each time point separately.</w:t>
      </w:r>
    </w:p>
    <w:tbl>
      <w:tblPr>
        <w:tblW w:w="7835" w:type="dxa"/>
        <w:tblBorders>
          <w:top w:val="single" w:sz="4" w:space="0" w:color="auto"/>
          <w:bottom w:val="single" w:sz="4" w:space="0" w:color="auto"/>
        </w:tblBorders>
        <w:tblLook w:val="04A0" w:firstRow="1" w:lastRow="0" w:firstColumn="1" w:lastColumn="0" w:noHBand="0" w:noVBand="1"/>
      </w:tblPr>
      <w:tblGrid>
        <w:gridCol w:w="1836"/>
        <w:gridCol w:w="701"/>
        <w:gridCol w:w="883"/>
        <w:gridCol w:w="883"/>
        <w:gridCol w:w="883"/>
        <w:gridCol w:w="883"/>
        <w:gridCol w:w="883"/>
        <w:gridCol w:w="883"/>
      </w:tblGrid>
      <w:tr w:rsidR="006A59DD" w:rsidRPr="00992949" w14:paraId="74640A0E" w14:textId="77777777" w:rsidTr="007B664A">
        <w:trPr>
          <w:trHeight w:val="320"/>
        </w:trPr>
        <w:tc>
          <w:tcPr>
            <w:tcW w:w="1836" w:type="dxa"/>
            <w:tcBorders>
              <w:top w:val="single" w:sz="4" w:space="0" w:color="auto"/>
              <w:bottom w:val="single" w:sz="4" w:space="0" w:color="auto"/>
            </w:tcBorders>
            <w:shd w:val="clear" w:color="auto" w:fill="auto"/>
            <w:noWrap/>
            <w:vAlign w:val="bottom"/>
          </w:tcPr>
          <w:p w14:paraId="4E735E92" w14:textId="77777777" w:rsidR="006A59DD" w:rsidRPr="00992949" w:rsidRDefault="006A59DD" w:rsidP="007B664A">
            <w:pPr>
              <w:rPr>
                <w:b/>
                <w:bCs/>
                <w:sz w:val="22"/>
                <w:szCs w:val="22"/>
              </w:rPr>
            </w:pPr>
          </w:p>
        </w:tc>
        <w:tc>
          <w:tcPr>
            <w:tcW w:w="701" w:type="dxa"/>
            <w:tcBorders>
              <w:top w:val="single" w:sz="4" w:space="0" w:color="auto"/>
              <w:bottom w:val="single" w:sz="4" w:space="0" w:color="auto"/>
            </w:tcBorders>
            <w:shd w:val="clear" w:color="auto" w:fill="auto"/>
            <w:noWrap/>
            <w:vAlign w:val="bottom"/>
          </w:tcPr>
          <w:p w14:paraId="3AFFED77" w14:textId="77777777" w:rsidR="006A59DD" w:rsidRPr="00992949" w:rsidRDefault="006A59DD" w:rsidP="007B664A">
            <w:pPr>
              <w:jc w:val="center"/>
              <w:rPr>
                <w:i/>
                <w:iCs/>
                <w:color w:val="000000"/>
                <w:sz w:val="22"/>
                <w:szCs w:val="22"/>
              </w:rPr>
            </w:pPr>
          </w:p>
        </w:tc>
        <w:tc>
          <w:tcPr>
            <w:tcW w:w="2649" w:type="dxa"/>
            <w:gridSpan w:val="3"/>
            <w:tcBorders>
              <w:top w:val="single" w:sz="4" w:space="0" w:color="auto"/>
              <w:bottom w:val="single" w:sz="4" w:space="0" w:color="auto"/>
            </w:tcBorders>
            <w:shd w:val="clear" w:color="auto" w:fill="auto"/>
            <w:noWrap/>
            <w:vAlign w:val="bottom"/>
          </w:tcPr>
          <w:p w14:paraId="0745D3B0" w14:textId="77777777" w:rsidR="006A59DD" w:rsidRPr="00992949" w:rsidRDefault="006A59DD" w:rsidP="007B664A">
            <w:pPr>
              <w:jc w:val="center"/>
              <w:rPr>
                <w:i/>
                <w:iCs/>
                <w:color w:val="000000"/>
                <w:sz w:val="22"/>
                <w:szCs w:val="22"/>
              </w:rPr>
            </w:pPr>
            <w:r w:rsidRPr="00992949">
              <w:rPr>
                <w:sz w:val="22"/>
                <w:szCs w:val="22"/>
              </w:rPr>
              <w:t>Fungi</w:t>
            </w:r>
          </w:p>
        </w:tc>
        <w:tc>
          <w:tcPr>
            <w:tcW w:w="2649" w:type="dxa"/>
            <w:gridSpan w:val="3"/>
            <w:tcBorders>
              <w:top w:val="single" w:sz="4" w:space="0" w:color="auto"/>
              <w:bottom w:val="single" w:sz="4" w:space="0" w:color="auto"/>
            </w:tcBorders>
          </w:tcPr>
          <w:p w14:paraId="1CD6B82B" w14:textId="77777777" w:rsidR="006A59DD" w:rsidRPr="00992949" w:rsidRDefault="006A59DD" w:rsidP="007B664A">
            <w:pPr>
              <w:jc w:val="center"/>
              <w:rPr>
                <w:color w:val="000000"/>
                <w:sz w:val="22"/>
                <w:szCs w:val="22"/>
              </w:rPr>
            </w:pPr>
            <w:r w:rsidRPr="00992949">
              <w:rPr>
                <w:color w:val="000000"/>
                <w:sz w:val="22"/>
                <w:szCs w:val="22"/>
              </w:rPr>
              <w:t>Bacteria</w:t>
            </w:r>
          </w:p>
        </w:tc>
      </w:tr>
      <w:tr w:rsidR="006A59DD" w:rsidRPr="00992949" w14:paraId="2BA39D0E" w14:textId="77777777" w:rsidTr="007B664A">
        <w:trPr>
          <w:trHeight w:val="320"/>
        </w:trPr>
        <w:tc>
          <w:tcPr>
            <w:tcW w:w="1836" w:type="dxa"/>
            <w:tcBorders>
              <w:top w:val="single" w:sz="4" w:space="0" w:color="auto"/>
              <w:bottom w:val="single" w:sz="4" w:space="0" w:color="auto"/>
            </w:tcBorders>
            <w:shd w:val="clear" w:color="auto" w:fill="auto"/>
            <w:noWrap/>
            <w:vAlign w:val="bottom"/>
            <w:hideMark/>
          </w:tcPr>
          <w:p w14:paraId="3CE2C362" w14:textId="77777777" w:rsidR="006A59DD" w:rsidRPr="00992949" w:rsidRDefault="006A59DD" w:rsidP="007B664A">
            <w:pPr>
              <w:rPr>
                <w:sz w:val="22"/>
                <w:szCs w:val="22"/>
              </w:rPr>
            </w:pPr>
            <w:r>
              <w:rPr>
                <w:b/>
                <w:bCs/>
                <w:sz w:val="22"/>
                <w:szCs w:val="22"/>
              </w:rPr>
              <w:t>a</w:t>
            </w:r>
            <w:r w:rsidRPr="00992949">
              <w:rPr>
                <w:b/>
                <w:bCs/>
                <w:sz w:val="22"/>
                <w:szCs w:val="22"/>
              </w:rPr>
              <w:t>)</w:t>
            </w:r>
            <w:r w:rsidRPr="00992949">
              <w:rPr>
                <w:sz w:val="22"/>
                <w:szCs w:val="22"/>
              </w:rPr>
              <w:t xml:space="preserve"> </w:t>
            </w:r>
          </w:p>
        </w:tc>
        <w:tc>
          <w:tcPr>
            <w:tcW w:w="701" w:type="dxa"/>
            <w:tcBorders>
              <w:top w:val="single" w:sz="4" w:space="0" w:color="auto"/>
              <w:bottom w:val="single" w:sz="4" w:space="0" w:color="auto"/>
            </w:tcBorders>
            <w:shd w:val="clear" w:color="auto" w:fill="auto"/>
            <w:noWrap/>
            <w:vAlign w:val="bottom"/>
            <w:hideMark/>
          </w:tcPr>
          <w:p w14:paraId="626E49A9" w14:textId="77777777" w:rsidR="006A59DD" w:rsidRPr="00992949" w:rsidRDefault="006A59DD" w:rsidP="007B664A">
            <w:pPr>
              <w:jc w:val="center"/>
              <w:rPr>
                <w:i/>
                <w:iCs/>
                <w:color w:val="000000"/>
                <w:sz w:val="22"/>
                <w:szCs w:val="22"/>
              </w:rPr>
            </w:pPr>
            <w:r w:rsidRPr="00992949">
              <w:rPr>
                <w:i/>
                <w:iCs/>
                <w:color w:val="000000"/>
                <w:sz w:val="22"/>
                <w:szCs w:val="22"/>
              </w:rPr>
              <w:t>Df</w:t>
            </w:r>
          </w:p>
        </w:tc>
        <w:tc>
          <w:tcPr>
            <w:tcW w:w="883" w:type="dxa"/>
            <w:tcBorders>
              <w:top w:val="single" w:sz="4" w:space="0" w:color="auto"/>
              <w:bottom w:val="single" w:sz="4" w:space="0" w:color="auto"/>
            </w:tcBorders>
            <w:shd w:val="clear" w:color="auto" w:fill="auto"/>
            <w:noWrap/>
            <w:vAlign w:val="bottom"/>
            <w:hideMark/>
          </w:tcPr>
          <w:p w14:paraId="3C0CC80A" w14:textId="77777777" w:rsidR="006A59DD" w:rsidRPr="00992949" w:rsidRDefault="006A59DD" w:rsidP="007B664A">
            <w:pPr>
              <w:jc w:val="center"/>
              <w:rPr>
                <w:i/>
                <w:iCs/>
                <w:color w:val="000000"/>
                <w:sz w:val="22"/>
                <w:szCs w:val="22"/>
              </w:rPr>
            </w:pPr>
            <w:r w:rsidRPr="00992949">
              <w:rPr>
                <w:i/>
                <w:iCs/>
                <w:color w:val="000000"/>
                <w:sz w:val="22"/>
                <w:szCs w:val="22"/>
              </w:rPr>
              <w:t>R</w:t>
            </w:r>
            <w:r w:rsidRPr="00992949">
              <w:rPr>
                <w:i/>
                <w:iCs/>
                <w:color w:val="000000"/>
                <w:sz w:val="22"/>
                <w:szCs w:val="22"/>
                <w:vertAlign w:val="superscript"/>
              </w:rPr>
              <w:t>2</w:t>
            </w:r>
          </w:p>
        </w:tc>
        <w:tc>
          <w:tcPr>
            <w:tcW w:w="883" w:type="dxa"/>
            <w:tcBorders>
              <w:top w:val="single" w:sz="4" w:space="0" w:color="auto"/>
              <w:bottom w:val="single" w:sz="4" w:space="0" w:color="auto"/>
            </w:tcBorders>
            <w:shd w:val="clear" w:color="auto" w:fill="auto"/>
            <w:noWrap/>
            <w:vAlign w:val="bottom"/>
            <w:hideMark/>
          </w:tcPr>
          <w:p w14:paraId="5162F3D6" w14:textId="77777777" w:rsidR="006A59DD" w:rsidRPr="00992949" w:rsidRDefault="006A59DD" w:rsidP="007B664A">
            <w:pPr>
              <w:jc w:val="center"/>
              <w:rPr>
                <w:i/>
                <w:iCs/>
                <w:color w:val="000000"/>
                <w:sz w:val="22"/>
                <w:szCs w:val="22"/>
              </w:rPr>
            </w:pPr>
            <w:r w:rsidRPr="00992949">
              <w:rPr>
                <w:i/>
                <w:iCs/>
                <w:color w:val="000000"/>
                <w:sz w:val="22"/>
                <w:szCs w:val="22"/>
              </w:rPr>
              <w:t>F</w:t>
            </w:r>
          </w:p>
        </w:tc>
        <w:tc>
          <w:tcPr>
            <w:tcW w:w="883" w:type="dxa"/>
            <w:tcBorders>
              <w:top w:val="single" w:sz="4" w:space="0" w:color="auto"/>
              <w:bottom w:val="single" w:sz="4" w:space="0" w:color="auto"/>
            </w:tcBorders>
            <w:shd w:val="clear" w:color="auto" w:fill="auto"/>
            <w:noWrap/>
            <w:vAlign w:val="bottom"/>
            <w:hideMark/>
          </w:tcPr>
          <w:p w14:paraId="5C31282A" w14:textId="77777777" w:rsidR="006A59DD" w:rsidRPr="00992949" w:rsidRDefault="006A59DD" w:rsidP="007B664A">
            <w:pPr>
              <w:jc w:val="center"/>
              <w:rPr>
                <w:i/>
                <w:iCs/>
                <w:color w:val="000000"/>
                <w:sz w:val="22"/>
                <w:szCs w:val="22"/>
              </w:rPr>
            </w:pPr>
            <w:r w:rsidRPr="00992949">
              <w:rPr>
                <w:i/>
                <w:iCs/>
                <w:color w:val="000000"/>
                <w:sz w:val="22"/>
                <w:szCs w:val="22"/>
              </w:rPr>
              <w:t>P</w:t>
            </w:r>
          </w:p>
        </w:tc>
        <w:tc>
          <w:tcPr>
            <w:tcW w:w="883" w:type="dxa"/>
            <w:tcBorders>
              <w:top w:val="single" w:sz="4" w:space="0" w:color="auto"/>
              <w:bottom w:val="single" w:sz="4" w:space="0" w:color="auto"/>
            </w:tcBorders>
            <w:vAlign w:val="bottom"/>
          </w:tcPr>
          <w:p w14:paraId="64DEC1C6" w14:textId="77777777" w:rsidR="006A59DD" w:rsidRPr="00992949" w:rsidRDefault="006A59DD" w:rsidP="007B664A">
            <w:pPr>
              <w:jc w:val="center"/>
              <w:rPr>
                <w:i/>
                <w:iCs/>
                <w:color w:val="000000"/>
                <w:sz w:val="22"/>
                <w:szCs w:val="22"/>
              </w:rPr>
            </w:pPr>
            <w:r w:rsidRPr="00992949">
              <w:rPr>
                <w:i/>
                <w:iCs/>
                <w:color w:val="000000"/>
                <w:sz w:val="22"/>
                <w:szCs w:val="22"/>
              </w:rPr>
              <w:t>R</w:t>
            </w:r>
            <w:r w:rsidRPr="00992949">
              <w:rPr>
                <w:i/>
                <w:iCs/>
                <w:color w:val="000000"/>
                <w:sz w:val="22"/>
                <w:szCs w:val="22"/>
                <w:vertAlign w:val="superscript"/>
              </w:rPr>
              <w:t>2</w:t>
            </w:r>
          </w:p>
        </w:tc>
        <w:tc>
          <w:tcPr>
            <w:tcW w:w="883" w:type="dxa"/>
            <w:tcBorders>
              <w:top w:val="single" w:sz="4" w:space="0" w:color="auto"/>
              <w:bottom w:val="single" w:sz="4" w:space="0" w:color="auto"/>
            </w:tcBorders>
            <w:vAlign w:val="bottom"/>
          </w:tcPr>
          <w:p w14:paraId="50BCC60F" w14:textId="77777777" w:rsidR="006A59DD" w:rsidRPr="00992949" w:rsidRDefault="006A59DD" w:rsidP="007B664A">
            <w:pPr>
              <w:jc w:val="center"/>
              <w:rPr>
                <w:i/>
                <w:iCs/>
                <w:color w:val="000000"/>
                <w:sz w:val="22"/>
                <w:szCs w:val="22"/>
              </w:rPr>
            </w:pPr>
            <w:r w:rsidRPr="00992949">
              <w:rPr>
                <w:i/>
                <w:iCs/>
                <w:color w:val="000000"/>
                <w:sz w:val="22"/>
                <w:szCs w:val="22"/>
              </w:rPr>
              <w:t>F</w:t>
            </w:r>
          </w:p>
        </w:tc>
        <w:tc>
          <w:tcPr>
            <w:tcW w:w="883" w:type="dxa"/>
            <w:tcBorders>
              <w:top w:val="single" w:sz="4" w:space="0" w:color="auto"/>
              <w:bottom w:val="single" w:sz="4" w:space="0" w:color="auto"/>
            </w:tcBorders>
            <w:vAlign w:val="bottom"/>
          </w:tcPr>
          <w:p w14:paraId="75071453" w14:textId="77777777" w:rsidR="006A59DD" w:rsidRPr="00992949" w:rsidRDefault="006A59DD" w:rsidP="007B664A">
            <w:pPr>
              <w:jc w:val="center"/>
              <w:rPr>
                <w:i/>
                <w:iCs/>
                <w:color w:val="000000"/>
                <w:sz w:val="22"/>
                <w:szCs w:val="22"/>
              </w:rPr>
            </w:pPr>
            <w:r w:rsidRPr="00992949">
              <w:rPr>
                <w:i/>
                <w:iCs/>
                <w:color w:val="000000"/>
                <w:sz w:val="22"/>
                <w:szCs w:val="22"/>
              </w:rPr>
              <w:t>P</w:t>
            </w:r>
          </w:p>
        </w:tc>
      </w:tr>
      <w:tr w:rsidR="006A59DD" w:rsidRPr="00992949" w14:paraId="67470541" w14:textId="77777777" w:rsidTr="007B664A">
        <w:trPr>
          <w:trHeight w:val="320"/>
        </w:trPr>
        <w:tc>
          <w:tcPr>
            <w:tcW w:w="1836" w:type="dxa"/>
            <w:tcBorders>
              <w:top w:val="single" w:sz="4" w:space="0" w:color="auto"/>
            </w:tcBorders>
            <w:shd w:val="clear" w:color="auto" w:fill="auto"/>
            <w:noWrap/>
            <w:vAlign w:val="bottom"/>
            <w:hideMark/>
          </w:tcPr>
          <w:p w14:paraId="3ECCE0F4" w14:textId="77777777" w:rsidR="006A59DD" w:rsidRPr="00992949" w:rsidRDefault="006A59DD" w:rsidP="007B664A">
            <w:pPr>
              <w:rPr>
                <w:color w:val="000000"/>
                <w:sz w:val="22"/>
                <w:szCs w:val="22"/>
              </w:rPr>
            </w:pPr>
            <w:r w:rsidRPr="00992949">
              <w:rPr>
                <w:color w:val="000000"/>
                <w:sz w:val="22"/>
                <w:szCs w:val="22"/>
              </w:rPr>
              <w:t>Block</w:t>
            </w:r>
          </w:p>
        </w:tc>
        <w:tc>
          <w:tcPr>
            <w:tcW w:w="701" w:type="dxa"/>
            <w:tcBorders>
              <w:top w:val="single" w:sz="4" w:space="0" w:color="auto"/>
            </w:tcBorders>
            <w:shd w:val="clear" w:color="auto" w:fill="auto"/>
            <w:noWrap/>
            <w:vAlign w:val="bottom"/>
            <w:hideMark/>
          </w:tcPr>
          <w:p w14:paraId="54DEB353" w14:textId="77777777" w:rsidR="006A59DD" w:rsidRPr="00992949" w:rsidRDefault="006A59DD" w:rsidP="007B664A">
            <w:pPr>
              <w:jc w:val="right"/>
              <w:rPr>
                <w:color w:val="000000"/>
                <w:sz w:val="22"/>
                <w:szCs w:val="22"/>
              </w:rPr>
            </w:pPr>
            <w:r w:rsidRPr="00992949">
              <w:rPr>
                <w:color w:val="000000"/>
                <w:sz w:val="22"/>
                <w:szCs w:val="22"/>
              </w:rPr>
              <w:t>7</w:t>
            </w:r>
          </w:p>
        </w:tc>
        <w:tc>
          <w:tcPr>
            <w:tcW w:w="883" w:type="dxa"/>
            <w:tcBorders>
              <w:top w:val="single" w:sz="4" w:space="0" w:color="auto"/>
            </w:tcBorders>
            <w:shd w:val="clear" w:color="auto" w:fill="auto"/>
            <w:noWrap/>
            <w:vAlign w:val="bottom"/>
            <w:hideMark/>
          </w:tcPr>
          <w:p w14:paraId="7E926A50" w14:textId="77777777" w:rsidR="006A59DD" w:rsidRPr="00992949" w:rsidRDefault="006A59DD" w:rsidP="007B664A">
            <w:pPr>
              <w:jc w:val="right"/>
              <w:rPr>
                <w:color w:val="000000"/>
                <w:sz w:val="22"/>
                <w:szCs w:val="22"/>
              </w:rPr>
            </w:pPr>
            <w:r w:rsidRPr="00992949">
              <w:rPr>
                <w:color w:val="000000"/>
                <w:sz w:val="22"/>
                <w:szCs w:val="22"/>
              </w:rPr>
              <w:t>0.047</w:t>
            </w:r>
          </w:p>
        </w:tc>
        <w:tc>
          <w:tcPr>
            <w:tcW w:w="883" w:type="dxa"/>
            <w:tcBorders>
              <w:top w:val="single" w:sz="4" w:space="0" w:color="auto"/>
            </w:tcBorders>
            <w:shd w:val="clear" w:color="auto" w:fill="auto"/>
            <w:noWrap/>
            <w:vAlign w:val="bottom"/>
            <w:hideMark/>
          </w:tcPr>
          <w:p w14:paraId="5205863B" w14:textId="77777777" w:rsidR="006A59DD" w:rsidRPr="00992949" w:rsidRDefault="006A59DD" w:rsidP="007B664A">
            <w:pPr>
              <w:jc w:val="right"/>
              <w:rPr>
                <w:color w:val="000000"/>
                <w:sz w:val="22"/>
                <w:szCs w:val="22"/>
              </w:rPr>
            </w:pPr>
            <w:r w:rsidRPr="00992949">
              <w:rPr>
                <w:color w:val="000000"/>
                <w:sz w:val="22"/>
                <w:szCs w:val="22"/>
              </w:rPr>
              <w:t>2.18</w:t>
            </w:r>
          </w:p>
        </w:tc>
        <w:tc>
          <w:tcPr>
            <w:tcW w:w="883" w:type="dxa"/>
            <w:tcBorders>
              <w:top w:val="single" w:sz="4" w:space="0" w:color="auto"/>
            </w:tcBorders>
            <w:shd w:val="clear" w:color="auto" w:fill="auto"/>
            <w:noWrap/>
            <w:vAlign w:val="bottom"/>
            <w:hideMark/>
          </w:tcPr>
          <w:p w14:paraId="38FB7959"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tcBorders>
              <w:top w:val="single" w:sz="4" w:space="0" w:color="auto"/>
            </w:tcBorders>
            <w:vAlign w:val="bottom"/>
          </w:tcPr>
          <w:p w14:paraId="226B2519" w14:textId="77777777" w:rsidR="006A59DD" w:rsidRPr="00992949" w:rsidRDefault="006A59DD" w:rsidP="007B664A">
            <w:pPr>
              <w:jc w:val="right"/>
              <w:rPr>
                <w:color w:val="000000"/>
                <w:sz w:val="22"/>
                <w:szCs w:val="22"/>
              </w:rPr>
            </w:pPr>
            <w:r w:rsidRPr="00992949">
              <w:rPr>
                <w:color w:val="000000"/>
                <w:sz w:val="22"/>
                <w:szCs w:val="22"/>
              </w:rPr>
              <w:t>0.049</w:t>
            </w:r>
          </w:p>
        </w:tc>
        <w:tc>
          <w:tcPr>
            <w:tcW w:w="883" w:type="dxa"/>
            <w:tcBorders>
              <w:top w:val="single" w:sz="4" w:space="0" w:color="auto"/>
            </w:tcBorders>
            <w:vAlign w:val="bottom"/>
          </w:tcPr>
          <w:p w14:paraId="037AFACA" w14:textId="77777777" w:rsidR="006A59DD" w:rsidRPr="00992949" w:rsidRDefault="006A59DD" w:rsidP="007B664A">
            <w:pPr>
              <w:jc w:val="right"/>
              <w:rPr>
                <w:color w:val="000000"/>
                <w:sz w:val="22"/>
                <w:szCs w:val="22"/>
              </w:rPr>
            </w:pPr>
            <w:r w:rsidRPr="00992949">
              <w:rPr>
                <w:color w:val="000000"/>
                <w:sz w:val="22"/>
                <w:szCs w:val="22"/>
              </w:rPr>
              <w:t>2.41</w:t>
            </w:r>
          </w:p>
        </w:tc>
        <w:tc>
          <w:tcPr>
            <w:tcW w:w="883" w:type="dxa"/>
            <w:tcBorders>
              <w:top w:val="single" w:sz="4" w:space="0" w:color="auto"/>
            </w:tcBorders>
            <w:vAlign w:val="bottom"/>
          </w:tcPr>
          <w:p w14:paraId="1FF3CE88"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1F4533BE" w14:textId="77777777" w:rsidTr="007B664A">
        <w:trPr>
          <w:trHeight w:val="320"/>
        </w:trPr>
        <w:tc>
          <w:tcPr>
            <w:tcW w:w="1836" w:type="dxa"/>
            <w:shd w:val="clear" w:color="auto" w:fill="auto"/>
            <w:noWrap/>
            <w:vAlign w:val="bottom"/>
            <w:hideMark/>
          </w:tcPr>
          <w:p w14:paraId="2AA18441" w14:textId="77777777" w:rsidR="006A59DD" w:rsidRPr="00992949" w:rsidRDefault="006A59DD" w:rsidP="007B664A">
            <w:pPr>
              <w:rPr>
                <w:color w:val="000000"/>
                <w:sz w:val="22"/>
                <w:szCs w:val="22"/>
              </w:rPr>
            </w:pPr>
            <w:r w:rsidRPr="00992949">
              <w:rPr>
                <w:color w:val="000000"/>
                <w:sz w:val="22"/>
                <w:szCs w:val="22"/>
              </w:rPr>
              <w:t>Field</w:t>
            </w:r>
          </w:p>
        </w:tc>
        <w:tc>
          <w:tcPr>
            <w:tcW w:w="701" w:type="dxa"/>
            <w:shd w:val="clear" w:color="auto" w:fill="auto"/>
            <w:noWrap/>
            <w:vAlign w:val="bottom"/>
            <w:hideMark/>
          </w:tcPr>
          <w:p w14:paraId="115B6BD6" w14:textId="77777777" w:rsidR="006A59DD" w:rsidRPr="00992949" w:rsidRDefault="006A59DD" w:rsidP="007B664A">
            <w:pPr>
              <w:jc w:val="right"/>
              <w:rPr>
                <w:color w:val="000000"/>
                <w:sz w:val="22"/>
                <w:szCs w:val="22"/>
              </w:rPr>
            </w:pPr>
            <w:r w:rsidRPr="00992949">
              <w:rPr>
                <w:color w:val="000000"/>
                <w:sz w:val="22"/>
                <w:szCs w:val="22"/>
              </w:rPr>
              <w:t>2</w:t>
            </w:r>
          </w:p>
        </w:tc>
        <w:tc>
          <w:tcPr>
            <w:tcW w:w="883" w:type="dxa"/>
            <w:shd w:val="clear" w:color="auto" w:fill="auto"/>
            <w:noWrap/>
            <w:vAlign w:val="bottom"/>
            <w:hideMark/>
          </w:tcPr>
          <w:p w14:paraId="7B44A962" w14:textId="77777777" w:rsidR="006A59DD" w:rsidRPr="00992949" w:rsidRDefault="006A59DD" w:rsidP="007B664A">
            <w:pPr>
              <w:jc w:val="right"/>
              <w:rPr>
                <w:color w:val="000000"/>
                <w:sz w:val="22"/>
                <w:szCs w:val="22"/>
              </w:rPr>
            </w:pPr>
            <w:r w:rsidRPr="00992949">
              <w:rPr>
                <w:color w:val="000000"/>
                <w:sz w:val="22"/>
                <w:szCs w:val="22"/>
              </w:rPr>
              <w:t>0.025</w:t>
            </w:r>
          </w:p>
        </w:tc>
        <w:tc>
          <w:tcPr>
            <w:tcW w:w="883" w:type="dxa"/>
            <w:shd w:val="clear" w:color="auto" w:fill="auto"/>
            <w:noWrap/>
            <w:vAlign w:val="bottom"/>
            <w:hideMark/>
          </w:tcPr>
          <w:p w14:paraId="14232118" w14:textId="77777777" w:rsidR="006A59DD" w:rsidRPr="00992949" w:rsidRDefault="006A59DD" w:rsidP="007B664A">
            <w:pPr>
              <w:jc w:val="right"/>
              <w:rPr>
                <w:color w:val="000000"/>
                <w:sz w:val="22"/>
                <w:szCs w:val="22"/>
              </w:rPr>
            </w:pPr>
            <w:r w:rsidRPr="00992949">
              <w:rPr>
                <w:color w:val="000000"/>
                <w:sz w:val="22"/>
                <w:szCs w:val="22"/>
              </w:rPr>
              <w:t>3.98</w:t>
            </w:r>
          </w:p>
        </w:tc>
        <w:tc>
          <w:tcPr>
            <w:tcW w:w="883" w:type="dxa"/>
            <w:shd w:val="clear" w:color="auto" w:fill="auto"/>
            <w:noWrap/>
            <w:vAlign w:val="bottom"/>
            <w:hideMark/>
          </w:tcPr>
          <w:p w14:paraId="22B95F60"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vAlign w:val="bottom"/>
          </w:tcPr>
          <w:p w14:paraId="3C8CAE8E" w14:textId="77777777" w:rsidR="006A59DD" w:rsidRPr="00992949" w:rsidRDefault="006A59DD" w:rsidP="007B664A">
            <w:pPr>
              <w:jc w:val="right"/>
              <w:rPr>
                <w:color w:val="000000"/>
                <w:sz w:val="22"/>
                <w:szCs w:val="22"/>
              </w:rPr>
            </w:pPr>
            <w:r w:rsidRPr="00992949">
              <w:rPr>
                <w:color w:val="000000"/>
                <w:sz w:val="22"/>
                <w:szCs w:val="22"/>
              </w:rPr>
              <w:t>0.029</w:t>
            </w:r>
          </w:p>
        </w:tc>
        <w:tc>
          <w:tcPr>
            <w:tcW w:w="883" w:type="dxa"/>
            <w:vAlign w:val="bottom"/>
          </w:tcPr>
          <w:p w14:paraId="7C115EC4" w14:textId="77777777" w:rsidR="006A59DD" w:rsidRPr="00992949" w:rsidRDefault="006A59DD" w:rsidP="007B664A">
            <w:pPr>
              <w:jc w:val="right"/>
              <w:rPr>
                <w:color w:val="000000"/>
                <w:sz w:val="22"/>
                <w:szCs w:val="22"/>
              </w:rPr>
            </w:pPr>
            <w:r w:rsidRPr="00992949">
              <w:rPr>
                <w:color w:val="000000"/>
                <w:sz w:val="22"/>
                <w:szCs w:val="22"/>
              </w:rPr>
              <w:t>4.88</w:t>
            </w:r>
          </w:p>
        </w:tc>
        <w:tc>
          <w:tcPr>
            <w:tcW w:w="883" w:type="dxa"/>
            <w:vAlign w:val="bottom"/>
          </w:tcPr>
          <w:p w14:paraId="416D7599"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669E7533" w14:textId="77777777" w:rsidTr="007B664A">
        <w:trPr>
          <w:trHeight w:val="320"/>
        </w:trPr>
        <w:tc>
          <w:tcPr>
            <w:tcW w:w="1836" w:type="dxa"/>
            <w:shd w:val="clear" w:color="auto" w:fill="auto"/>
            <w:noWrap/>
            <w:vAlign w:val="bottom"/>
            <w:hideMark/>
          </w:tcPr>
          <w:p w14:paraId="3CDECC9A" w14:textId="77777777" w:rsidR="006A59DD" w:rsidRPr="00992949" w:rsidRDefault="006A59DD" w:rsidP="007B664A">
            <w:pPr>
              <w:rPr>
                <w:color w:val="000000"/>
                <w:sz w:val="22"/>
                <w:szCs w:val="22"/>
              </w:rPr>
            </w:pPr>
            <w:r w:rsidRPr="00992949">
              <w:rPr>
                <w:color w:val="000000"/>
                <w:sz w:val="22"/>
                <w:szCs w:val="22"/>
              </w:rPr>
              <w:t>Sterile (Str)</w:t>
            </w:r>
          </w:p>
        </w:tc>
        <w:tc>
          <w:tcPr>
            <w:tcW w:w="701" w:type="dxa"/>
            <w:shd w:val="clear" w:color="auto" w:fill="auto"/>
            <w:noWrap/>
            <w:vAlign w:val="bottom"/>
            <w:hideMark/>
          </w:tcPr>
          <w:p w14:paraId="4A5BFBD9" w14:textId="77777777" w:rsidR="006A59DD" w:rsidRPr="00992949" w:rsidRDefault="006A59DD" w:rsidP="007B664A">
            <w:pPr>
              <w:jc w:val="right"/>
              <w:rPr>
                <w:color w:val="000000"/>
                <w:sz w:val="22"/>
                <w:szCs w:val="22"/>
              </w:rPr>
            </w:pPr>
            <w:r w:rsidRPr="00992949">
              <w:rPr>
                <w:color w:val="000000"/>
                <w:sz w:val="22"/>
                <w:szCs w:val="22"/>
              </w:rPr>
              <w:t>1</w:t>
            </w:r>
          </w:p>
        </w:tc>
        <w:tc>
          <w:tcPr>
            <w:tcW w:w="883" w:type="dxa"/>
            <w:shd w:val="clear" w:color="auto" w:fill="auto"/>
            <w:noWrap/>
            <w:vAlign w:val="bottom"/>
            <w:hideMark/>
          </w:tcPr>
          <w:p w14:paraId="45D98DBF" w14:textId="77777777" w:rsidR="006A59DD" w:rsidRPr="00992949" w:rsidRDefault="006A59DD" w:rsidP="007B664A">
            <w:pPr>
              <w:jc w:val="right"/>
              <w:rPr>
                <w:color w:val="000000"/>
                <w:sz w:val="22"/>
                <w:szCs w:val="22"/>
              </w:rPr>
            </w:pPr>
            <w:r w:rsidRPr="00992949">
              <w:rPr>
                <w:color w:val="000000"/>
                <w:sz w:val="22"/>
                <w:szCs w:val="22"/>
              </w:rPr>
              <w:t>0.016</w:t>
            </w:r>
          </w:p>
        </w:tc>
        <w:tc>
          <w:tcPr>
            <w:tcW w:w="883" w:type="dxa"/>
            <w:shd w:val="clear" w:color="auto" w:fill="auto"/>
            <w:noWrap/>
            <w:vAlign w:val="bottom"/>
            <w:hideMark/>
          </w:tcPr>
          <w:p w14:paraId="461FB107" w14:textId="77777777" w:rsidR="006A59DD" w:rsidRPr="00992949" w:rsidRDefault="006A59DD" w:rsidP="007B664A">
            <w:pPr>
              <w:jc w:val="right"/>
              <w:rPr>
                <w:color w:val="000000"/>
                <w:sz w:val="22"/>
                <w:szCs w:val="22"/>
              </w:rPr>
            </w:pPr>
            <w:r w:rsidRPr="00992949">
              <w:rPr>
                <w:color w:val="000000"/>
                <w:sz w:val="22"/>
                <w:szCs w:val="22"/>
              </w:rPr>
              <w:t>5.04</w:t>
            </w:r>
          </w:p>
        </w:tc>
        <w:tc>
          <w:tcPr>
            <w:tcW w:w="883" w:type="dxa"/>
            <w:shd w:val="clear" w:color="auto" w:fill="auto"/>
            <w:noWrap/>
            <w:vAlign w:val="bottom"/>
            <w:hideMark/>
          </w:tcPr>
          <w:p w14:paraId="48D72ED0"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vAlign w:val="bottom"/>
          </w:tcPr>
          <w:p w14:paraId="022BB02B" w14:textId="77777777" w:rsidR="006A59DD" w:rsidRPr="00992949" w:rsidRDefault="006A59DD" w:rsidP="007B664A">
            <w:pPr>
              <w:jc w:val="right"/>
              <w:rPr>
                <w:color w:val="000000"/>
                <w:sz w:val="22"/>
                <w:szCs w:val="22"/>
              </w:rPr>
            </w:pPr>
            <w:r w:rsidRPr="00992949">
              <w:rPr>
                <w:color w:val="000000"/>
                <w:sz w:val="22"/>
                <w:szCs w:val="22"/>
              </w:rPr>
              <w:t>0.037</w:t>
            </w:r>
          </w:p>
        </w:tc>
        <w:tc>
          <w:tcPr>
            <w:tcW w:w="883" w:type="dxa"/>
            <w:vAlign w:val="bottom"/>
          </w:tcPr>
          <w:p w14:paraId="6112037D" w14:textId="77777777" w:rsidR="006A59DD" w:rsidRPr="00992949" w:rsidRDefault="006A59DD" w:rsidP="007B664A">
            <w:pPr>
              <w:jc w:val="right"/>
              <w:rPr>
                <w:color w:val="000000"/>
                <w:sz w:val="22"/>
                <w:szCs w:val="22"/>
              </w:rPr>
            </w:pPr>
            <w:r w:rsidRPr="00992949">
              <w:rPr>
                <w:color w:val="000000"/>
                <w:sz w:val="22"/>
                <w:szCs w:val="22"/>
              </w:rPr>
              <w:t>12.71</w:t>
            </w:r>
          </w:p>
        </w:tc>
        <w:tc>
          <w:tcPr>
            <w:tcW w:w="883" w:type="dxa"/>
            <w:vAlign w:val="bottom"/>
          </w:tcPr>
          <w:p w14:paraId="0B1CB027"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1FEAFB5C" w14:textId="77777777" w:rsidTr="007B664A">
        <w:trPr>
          <w:trHeight w:val="320"/>
        </w:trPr>
        <w:tc>
          <w:tcPr>
            <w:tcW w:w="1836" w:type="dxa"/>
            <w:shd w:val="clear" w:color="auto" w:fill="auto"/>
            <w:noWrap/>
            <w:vAlign w:val="bottom"/>
            <w:hideMark/>
          </w:tcPr>
          <w:p w14:paraId="680305BC" w14:textId="77777777" w:rsidR="006A59DD" w:rsidRPr="00992949" w:rsidRDefault="006A59DD" w:rsidP="007B664A">
            <w:pPr>
              <w:rPr>
                <w:color w:val="000000"/>
                <w:sz w:val="22"/>
                <w:szCs w:val="22"/>
              </w:rPr>
            </w:pPr>
            <w:r w:rsidRPr="00992949">
              <w:rPr>
                <w:color w:val="000000"/>
                <w:sz w:val="22"/>
                <w:szCs w:val="22"/>
              </w:rPr>
              <w:t>Treatment (</w:t>
            </w:r>
            <w:proofErr w:type="spellStart"/>
            <w:r w:rsidRPr="00992949">
              <w:rPr>
                <w:color w:val="000000"/>
                <w:sz w:val="22"/>
                <w:szCs w:val="22"/>
              </w:rPr>
              <w:t>Trt</w:t>
            </w:r>
            <w:proofErr w:type="spellEnd"/>
            <w:r w:rsidRPr="00992949">
              <w:rPr>
                <w:color w:val="000000"/>
                <w:sz w:val="22"/>
                <w:szCs w:val="22"/>
              </w:rPr>
              <w:t>)</w:t>
            </w:r>
          </w:p>
        </w:tc>
        <w:tc>
          <w:tcPr>
            <w:tcW w:w="701" w:type="dxa"/>
            <w:shd w:val="clear" w:color="auto" w:fill="auto"/>
            <w:noWrap/>
            <w:vAlign w:val="bottom"/>
            <w:hideMark/>
          </w:tcPr>
          <w:p w14:paraId="56FFDFD4" w14:textId="77777777" w:rsidR="006A59DD" w:rsidRPr="00992949" w:rsidRDefault="006A59DD" w:rsidP="007B664A">
            <w:pPr>
              <w:jc w:val="right"/>
              <w:rPr>
                <w:color w:val="000000"/>
                <w:sz w:val="22"/>
                <w:szCs w:val="22"/>
              </w:rPr>
            </w:pPr>
            <w:r w:rsidRPr="00992949">
              <w:rPr>
                <w:color w:val="000000"/>
                <w:sz w:val="22"/>
                <w:szCs w:val="22"/>
              </w:rPr>
              <w:t>2</w:t>
            </w:r>
          </w:p>
        </w:tc>
        <w:tc>
          <w:tcPr>
            <w:tcW w:w="883" w:type="dxa"/>
            <w:shd w:val="clear" w:color="auto" w:fill="auto"/>
            <w:noWrap/>
            <w:vAlign w:val="bottom"/>
            <w:hideMark/>
          </w:tcPr>
          <w:p w14:paraId="313A9C63" w14:textId="77777777" w:rsidR="006A59DD" w:rsidRPr="00992949" w:rsidRDefault="006A59DD" w:rsidP="007B664A">
            <w:pPr>
              <w:jc w:val="right"/>
              <w:rPr>
                <w:color w:val="000000"/>
                <w:sz w:val="22"/>
                <w:szCs w:val="22"/>
              </w:rPr>
            </w:pPr>
            <w:r w:rsidRPr="00992949">
              <w:rPr>
                <w:color w:val="000000"/>
                <w:sz w:val="22"/>
                <w:szCs w:val="22"/>
              </w:rPr>
              <w:t>0.018</w:t>
            </w:r>
          </w:p>
        </w:tc>
        <w:tc>
          <w:tcPr>
            <w:tcW w:w="883" w:type="dxa"/>
            <w:shd w:val="clear" w:color="auto" w:fill="auto"/>
            <w:noWrap/>
            <w:vAlign w:val="bottom"/>
            <w:hideMark/>
          </w:tcPr>
          <w:p w14:paraId="308E49AC" w14:textId="77777777" w:rsidR="006A59DD" w:rsidRPr="00992949" w:rsidRDefault="006A59DD" w:rsidP="007B664A">
            <w:pPr>
              <w:jc w:val="right"/>
              <w:rPr>
                <w:color w:val="000000"/>
                <w:sz w:val="22"/>
                <w:szCs w:val="22"/>
              </w:rPr>
            </w:pPr>
            <w:r w:rsidRPr="00992949">
              <w:rPr>
                <w:color w:val="000000"/>
                <w:sz w:val="22"/>
                <w:szCs w:val="22"/>
              </w:rPr>
              <w:t>2.83</w:t>
            </w:r>
          </w:p>
        </w:tc>
        <w:tc>
          <w:tcPr>
            <w:tcW w:w="883" w:type="dxa"/>
            <w:shd w:val="clear" w:color="auto" w:fill="auto"/>
            <w:noWrap/>
            <w:vAlign w:val="bottom"/>
            <w:hideMark/>
          </w:tcPr>
          <w:p w14:paraId="5DAD1ECE"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vAlign w:val="bottom"/>
          </w:tcPr>
          <w:p w14:paraId="55839E13" w14:textId="77777777" w:rsidR="006A59DD" w:rsidRPr="00992949" w:rsidRDefault="006A59DD" w:rsidP="007B664A">
            <w:pPr>
              <w:jc w:val="right"/>
              <w:rPr>
                <w:color w:val="000000"/>
                <w:sz w:val="22"/>
                <w:szCs w:val="22"/>
              </w:rPr>
            </w:pPr>
            <w:r w:rsidRPr="00992949">
              <w:rPr>
                <w:color w:val="000000"/>
                <w:sz w:val="22"/>
                <w:szCs w:val="22"/>
              </w:rPr>
              <w:t>0.011</w:t>
            </w:r>
          </w:p>
        </w:tc>
        <w:tc>
          <w:tcPr>
            <w:tcW w:w="883" w:type="dxa"/>
            <w:vAlign w:val="bottom"/>
          </w:tcPr>
          <w:p w14:paraId="3554258E" w14:textId="77777777" w:rsidR="006A59DD" w:rsidRPr="00992949" w:rsidRDefault="006A59DD" w:rsidP="007B664A">
            <w:pPr>
              <w:jc w:val="right"/>
              <w:rPr>
                <w:color w:val="000000"/>
                <w:sz w:val="22"/>
                <w:szCs w:val="22"/>
              </w:rPr>
            </w:pPr>
            <w:r w:rsidRPr="00992949">
              <w:rPr>
                <w:color w:val="000000"/>
                <w:sz w:val="22"/>
                <w:szCs w:val="22"/>
              </w:rPr>
              <w:t>1.93</w:t>
            </w:r>
          </w:p>
        </w:tc>
        <w:tc>
          <w:tcPr>
            <w:tcW w:w="883" w:type="dxa"/>
            <w:vAlign w:val="bottom"/>
          </w:tcPr>
          <w:p w14:paraId="78318C94"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2108B211" w14:textId="77777777" w:rsidTr="007B664A">
        <w:trPr>
          <w:trHeight w:val="320"/>
        </w:trPr>
        <w:tc>
          <w:tcPr>
            <w:tcW w:w="1836" w:type="dxa"/>
            <w:shd w:val="clear" w:color="auto" w:fill="auto"/>
            <w:noWrap/>
            <w:vAlign w:val="bottom"/>
            <w:hideMark/>
          </w:tcPr>
          <w:p w14:paraId="14B9B9FD" w14:textId="77777777" w:rsidR="006A59DD" w:rsidRPr="00992949" w:rsidRDefault="006A59DD" w:rsidP="007B664A">
            <w:pPr>
              <w:rPr>
                <w:color w:val="000000"/>
                <w:sz w:val="22"/>
                <w:szCs w:val="22"/>
              </w:rPr>
            </w:pPr>
            <w:r w:rsidRPr="00992949">
              <w:rPr>
                <w:color w:val="000000"/>
                <w:sz w:val="22"/>
                <w:szCs w:val="22"/>
              </w:rPr>
              <w:t>Time (T)</w:t>
            </w:r>
          </w:p>
        </w:tc>
        <w:tc>
          <w:tcPr>
            <w:tcW w:w="701" w:type="dxa"/>
            <w:shd w:val="clear" w:color="auto" w:fill="auto"/>
            <w:noWrap/>
            <w:vAlign w:val="bottom"/>
            <w:hideMark/>
          </w:tcPr>
          <w:p w14:paraId="3420CFEA" w14:textId="77777777" w:rsidR="006A59DD" w:rsidRPr="00992949" w:rsidRDefault="006A59DD" w:rsidP="007B664A">
            <w:pPr>
              <w:jc w:val="right"/>
              <w:rPr>
                <w:color w:val="000000"/>
                <w:sz w:val="22"/>
                <w:szCs w:val="22"/>
              </w:rPr>
            </w:pPr>
            <w:r w:rsidRPr="00992949">
              <w:rPr>
                <w:color w:val="000000"/>
                <w:sz w:val="22"/>
                <w:szCs w:val="22"/>
              </w:rPr>
              <w:t>4</w:t>
            </w:r>
          </w:p>
        </w:tc>
        <w:tc>
          <w:tcPr>
            <w:tcW w:w="883" w:type="dxa"/>
            <w:shd w:val="clear" w:color="auto" w:fill="auto"/>
            <w:noWrap/>
            <w:vAlign w:val="bottom"/>
            <w:hideMark/>
          </w:tcPr>
          <w:p w14:paraId="69D515E7" w14:textId="77777777" w:rsidR="006A59DD" w:rsidRPr="00992949" w:rsidRDefault="006A59DD" w:rsidP="007B664A">
            <w:pPr>
              <w:jc w:val="right"/>
              <w:rPr>
                <w:color w:val="000000"/>
                <w:sz w:val="22"/>
                <w:szCs w:val="22"/>
              </w:rPr>
            </w:pPr>
            <w:r w:rsidRPr="00992949">
              <w:rPr>
                <w:color w:val="000000"/>
                <w:sz w:val="22"/>
                <w:szCs w:val="22"/>
              </w:rPr>
              <w:t>0.018</w:t>
            </w:r>
          </w:p>
        </w:tc>
        <w:tc>
          <w:tcPr>
            <w:tcW w:w="883" w:type="dxa"/>
            <w:shd w:val="clear" w:color="auto" w:fill="auto"/>
            <w:noWrap/>
            <w:vAlign w:val="bottom"/>
            <w:hideMark/>
          </w:tcPr>
          <w:p w14:paraId="2EB62D37" w14:textId="77777777" w:rsidR="006A59DD" w:rsidRPr="00992949" w:rsidRDefault="006A59DD" w:rsidP="007B664A">
            <w:pPr>
              <w:jc w:val="right"/>
              <w:rPr>
                <w:color w:val="000000"/>
                <w:sz w:val="22"/>
                <w:szCs w:val="22"/>
              </w:rPr>
            </w:pPr>
            <w:r w:rsidRPr="00992949">
              <w:rPr>
                <w:color w:val="000000"/>
                <w:sz w:val="22"/>
                <w:szCs w:val="22"/>
              </w:rPr>
              <w:t>1.48</w:t>
            </w:r>
          </w:p>
        </w:tc>
        <w:tc>
          <w:tcPr>
            <w:tcW w:w="883" w:type="dxa"/>
            <w:shd w:val="clear" w:color="auto" w:fill="auto"/>
            <w:noWrap/>
            <w:vAlign w:val="bottom"/>
            <w:hideMark/>
          </w:tcPr>
          <w:p w14:paraId="1DF158D8"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vAlign w:val="bottom"/>
          </w:tcPr>
          <w:p w14:paraId="4EEA2358" w14:textId="77777777" w:rsidR="006A59DD" w:rsidRPr="00992949" w:rsidRDefault="006A59DD" w:rsidP="007B664A">
            <w:pPr>
              <w:jc w:val="right"/>
              <w:rPr>
                <w:color w:val="000000"/>
                <w:sz w:val="22"/>
                <w:szCs w:val="22"/>
              </w:rPr>
            </w:pPr>
            <w:r w:rsidRPr="00992949">
              <w:rPr>
                <w:color w:val="000000"/>
                <w:sz w:val="22"/>
                <w:szCs w:val="22"/>
              </w:rPr>
              <w:t>0.038</w:t>
            </w:r>
          </w:p>
        </w:tc>
        <w:tc>
          <w:tcPr>
            <w:tcW w:w="883" w:type="dxa"/>
            <w:vAlign w:val="bottom"/>
          </w:tcPr>
          <w:p w14:paraId="075ACEC0" w14:textId="77777777" w:rsidR="006A59DD" w:rsidRPr="00992949" w:rsidRDefault="006A59DD" w:rsidP="007B664A">
            <w:pPr>
              <w:jc w:val="right"/>
              <w:rPr>
                <w:color w:val="000000"/>
                <w:sz w:val="22"/>
                <w:szCs w:val="22"/>
              </w:rPr>
            </w:pPr>
            <w:r w:rsidRPr="00992949">
              <w:rPr>
                <w:color w:val="000000"/>
                <w:sz w:val="22"/>
                <w:szCs w:val="22"/>
              </w:rPr>
              <w:t>3.25</w:t>
            </w:r>
          </w:p>
        </w:tc>
        <w:tc>
          <w:tcPr>
            <w:tcW w:w="883" w:type="dxa"/>
            <w:vAlign w:val="bottom"/>
          </w:tcPr>
          <w:p w14:paraId="41BA3ED1"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22C4B348" w14:textId="77777777" w:rsidTr="007B664A">
        <w:trPr>
          <w:trHeight w:val="320"/>
        </w:trPr>
        <w:tc>
          <w:tcPr>
            <w:tcW w:w="1836" w:type="dxa"/>
            <w:shd w:val="clear" w:color="auto" w:fill="auto"/>
            <w:noWrap/>
            <w:vAlign w:val="bottom"/>
            <w:hideMark/>
          </w:tcPr>
          <w:p w14:paraId="65A3FD5B" w14:textId="77777777" w:rsidR="006A59DD" w:rsidRPr="00992949" w:rsidRDefault="006A59DD" w:rsidP="007B664A">
            <w:pPr>
              <w:rPr>
                <w:color w:val="000000"/>
                <w:sz w:val="22"/>
                <w:szCs w:val="22"/>
              </w:rPr>
            </w:pPr>
            <w:r w:rsidRPr="00992949">
              <w:rPr>
                <w:color w:val="000000"/>
                <w:sz w:val="22"/>
                <w:szCs w:val="22"/>
              </w:rPr>
              <w:t xml:space="preserve">T </w:t>
            </w:r>
            <w:r w:rsidRPr="00992949">
              <w:rPr>
                <w:color w:val="000000"/>
                <w:sz w:val="22"/>
                <w:szCs w:val="22"/>
              </w:rPr>
              <w:sym w:font="Symbol" w:char="F0B4"/>
            </w:r>
            <w:r w:rsidRPr="00992949">
              <w:rPr>
                <w:color w:val="000000"/>
                <w:sz w:val="22"/>
                <w:szCs w:val="22"/>
              </w:rPr>
              <w:t xml:space="preserve"> Str</w:t>
            </w:r>
          </w:p>
        </w:tc>
        <w:tc>
          <w:tcPr>
            <w:tcW w:w="701" w:type="dxa"/>
            <w:shd w:val="clear" w:color="auto" w:fill="auto"/>
            <w:noWrap/>
            <w:vAlign w:val="bottom"/>
            <w:hideMark/>
          </w:tcPr>
          <w:p w14:paraId="5F3B7B53" w14:textId="77777777" w:rsidR="006A59DD" w:rsidRPr="00992949" w:rsidRDefault="006A59DD" w:rsidP="007B664A">
            <w:pPr>
              <w:jc w:val="right"/>
              <w:rPr>
                <w:color w:val="000000"/>
                <w:sz w:val="22"/>
                <w:szCs w:val="22"/>
              </w:rPr>
            </w:pPr>
            <w:r w:rsidRPr="00992949">
              <w:rPr>
                <w:color w:val="000000"/>
                <w:sz w:val="22"/>
                <w:szCs w:val="22"/>
              </w:rPr>
              <w:t>4</w:t>
            </w:r>
          </w:p>
        </w:tc>
        <w:tc>
          <w:tcPr>
            <w:tcW w:w="883" w:type="dxa"/>
            <w:shd w:val="clear" w:color="auto" w:fill="auto"/>
            <w:noWrap/>
            <w:vAlign w:val="bottom"/>
            <w:hideMark/>
          </w:tcPr>
          <w:p w14:paraId="07F7153E" w14:textId="77777777" w:rsidR="006A59DD" w:rsidRPr="00992949" w:rsidRDefault="006A59DD" w:rsidP="007B664A">
            <w:pPr>
              <w:jc w:val="right"/>
              <w:rPr>
                <w:color w:val="000000"/>
                <w:sz w:val="22"/>
                <w:szCs w:val="22"/>
              </w:rPr>
            </w:pPr>
            <w:r w:rsidRPr="00992949">
              <w:rPr>
                <w:color w:val="000000"/>
                <w:sz w:val="22"/>
                <w:szCs w:val="22"/>
              </w:rPr>
              <w:t>0.008</w:t>
            </w:r>
          </w:p>
        </w:tc>
        <w:tc>
          <w:tcPr>
            <w:tcW w:w="883" w:type="dxa"/>
            <w:shd w:val="clear" w:color="auto" w:fill="auto"/>
            <w:noWrap/>
            <w:vAlign w:val="bottom"/>
            <w:hideMark/>
          </w:tcPr>
          <w:p w14:paraId="2CF6A931" w14:textId="77777777" w:rsidR="006A59DD" w:rsidRPr="00992949" w:rsidRDefault="006A59DD" w:rsidP="007B664A">
            <w:pPr>
              <w:jc w:val="right"/>
              <w:rPr>
                <w:color w:val="000000"/>
                <w:sz w:val="22"/>
                <w:szCs w:val="22"/>
              </w:rPr>
            </w:pPr>
            <w:r w:rsidRPr="00992949">
              <w:rPr>
                <w:color w:val="000000"/>
                <w:sz w:val="22"/>
                <w:szCs w:val="22"/>
              </w:rPr>
              <w:t>0.67</w:t>
            </w:r>
          </w:p>
        </w:tc>
        <w:tc>
          <w:tcPr>
            <w:tcW w:w="883" w:type="dxa"/>
            <w:shd w:val="clear" w:color="auto" w:fill="auto"/>
            <w:noWrap/>
            <w:vAlign w:val="bottom"/>
            <w:hideMark/>
          </w:tcPr>
          <w:p w14:paraId="0DC58316" w14:textId="77777777" w:rsidR="006A59DD" w:rsidRPr="00992949" w:rsidRDefault="006A59DD" w:rsidP="007B664A">
            <w:pPr>
              <w:jc w:val="right"/>
              <w:rPr>
                <w:color w:val="000000"/>
                <w:sz w:val="22"/>
                <w:szCs w:val="22"/>
              </w:rPr>
            </w:pPr>
            <w:r w:rsidRPr="00992949">
              <w:rPr>
                <w:color w:val="000000"/>
                <w:sz w:val="22"/>
                <w:szCs w:val="22"/>
              </w:rPr>
              <w:t>1.000</w:t>
            </w:r>
          </w:p>
        </w:tc>
        <w:tc>
          <w:tcPr>
            <w:tcW w:w="883" w:type="dxa"/>
            <w:vAlign w:val="bottom"/>
          </w:tcPr>
          <w:p w14:paraId="6D42A500" w14:textId="77777777" w:rsidR="006A59DD" w:rsidRPr="00992949" w:rsidRDefault="006A59DD" w:rsidP="007B664A">
            <w:pPr>
              <w:jc w:val="right"/>
              <w:rPr>
                <w:color w:val="000000"/>
                <w:sz w:val="22"/>
                <w:szCs w:val="22"/>
              </w:rPr>
            </w:pPr>
            <w:r w:rsidRPr="00992949">
              <w:rPr>
                <w:color w:val="000000"/>
                <w:sz w:val="22"/>
                <w:szCs w:val="22"/>
              </w:rPr>
              <w:t>0.016</w:t>
            </w:r>
          </w:p>
        </w:tc>
        <w:tc>
          <w:tcPr>
            <w:tcW w:w="883" w:type="dxa"/>
            <w:vAlign w:val="bottom"/>
          </w:tcPr>
          <w:p w14:paraId="30C0F22D" w14:textId="77777777" w:rsidR="006A59DD" w:rsidRPr="00992949" w:rsidRDefault="006A59DD" w:rsidP="007B664A">
            <w:pPr>
              <w:jc w:val="right"/>
              <w:rPr>
                <w:color w:val="000000"/>
                <w:sz w:val="22"/>
                <w:szCs w:val="22"/>
              </w:rPr>
            </w:pPr>
            <w:r w:rsidRPr="00992949">
              <w:rPr>
                <w:color w:val="000000"/>
                <w:sz w:val="22"/>
                <w:szCs w:val="22"/>
              </w:rPr>
              <w:t>1.38</w:t>
            </w:r>
          </w:p>
        </w:tc>
        <w:tc>
          <w:tcPr>
            <w:tcW w:w="883" w:type="dxa"/>
            <w:vAlign w:val="bottom"/>
          </w:tcPr>
          <w:p w14:paraId="751787E1"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1A7CF8E6" w14:textId="77777777" w:rsidTr="007B664A">
        <w:trPr>
          <w:trHeight w:val="320"/>
        </w:trPr>
        <w:tc>
          <w:tcPr>
            <w:tcW w:w="1836" w:type="dxa"/>
            <w:tcBorders>
              <w:bottom w:val="nil"/>
            </w:tcBorders>
            <w:shd w:val="clear" w:color="auto" w:fill="auto"/>
            <w:noWrap/>
            <w:vAlign w:val="bottom"/>
            <w:hideMark/>
          </w:tcPr>
          <w:p w14:paraId="6F1EA466" w14:textId="77777777" w:rsidR="006A59DD" w:rsidRPr="00992949" w:rsidRDefault="006A59DD" w:rsidP="007B664A">
            <w:pPr>
              <w:rPr>
                <w:color w:val="000000"/>
                <w:sz w:val="22"/>
                <w:szCs w:val="22"/>
              </w:rPr>
            </w:pPr>
            <w:r w:rsidRPr="00992949">
              <w:rPr>
                <w:color w:val="000000"/>
                <w:sz w:val="22"/>
                <w:szCs w:val="22"/>
              </w:rPr>
              <w:t xml:space="preserve">T </w:t>
            </w:r>
            <w:r w:rsidRPr="00992949">
              <w:rPr>
                <w:color w:val="000000"/>
                <w:sz w:val="22"/>
                <w:szCs w:val="22"/>
              </w:rPr>
              <w:sym w:font="Symbol" w:char="F0B4"/>
            </w:r>
            <w:r w:rsidRPr="00992949">
              <w:rPr>
                <w:color w:val="000000"/>
                <w:sz w:val="22"/>
                <w:szCs w:val="22"/>
              </w:rPr>
              <w:t xml:space="preserve"> </w:t>
            </w:r>
            <w:proofErr w:type="spellStart"/>
            <w:r w:rsidRPr="00992949">
              <w:rPr>
                <w:color w:val="000000"/>
                <w:sz w:val="22"/>
                <w:szCs w:val="22"/>
              </w:rPr>
              <w:t>Trt</w:t>
            </w:r>
            <w:proofErr w:type="spellEnd"/>
          </w:p>
        </w:tc>
        <w:tc>
          <w:tcPr>
            <w:tcW w:w="701" w:type="dxa"/>
            <w:tcBorders>
              <w:bottom w:val="nil"/>
            </w:tcBorders>
            <w:shd w:val="clear" w:color="auto" w:fill="auto"/>
            <w:noWrap/>
            <w:vAlign w:val="bottom"/>
            <w:hideMark/>
          </w:tcPr>
          <w:p w14:paraId="0595D5B1" w14:textId="77777777" w:rsidR="006A59DD" w:rsidRPr="00992949" w:rsidRDefault="006A59DD" w:rsidP="007B664A">
            <w:pPr>
              <w:jc w:val="right"/>
              <w:rPr>
                <w:color w:val="000000"/>
                <w:sz w:val="22"/>
                <w:szCs w:val="22"/>
              </w:rPr>
            </w:pPr>
            <w:r w:rsidRPr="00992949">
              <w:rPr>
                <w:color w:val="000000"/>
                <w:sz w:val="22"/>
                <w:szCs w:val="22"/>
              </w:rPr>
              <w:t>8</w:t>
            </w:r>
          </w:p>
        </w:tc>
        <w:tc>
          <w:tcPr>
            <w:tcW w:w="883" w:type="dxa"/>
            <w:tcBorders>
              <w:bottom w:val="nil"/>
            </w:tcBorders>
            <w:shd w:val="clear" w:color="auto" w:fill="auto"/>
            <w:noWrap/>
            <w:vAlign w:val="bottom"/>
            <w:hideMark/>
          </w:tcPr>
          <w:p w14:paraId="6033ABDC" w14:textId="77777777" w:rsidR="006A59DD" w:rsidRPr="00992949" w:rsidRDefault="006A59DD" w:rsidP="007B664A">
            <w:pPr>
              <w:jc w:val="right"/>
              <w:rPr>
                <w:color w:val="000000"/>
                <w:sz w:val="22"/>
                <w:szCs w:val="22"/>
              </w:rPr>
            </w:pPr>
            <w:r w:rsidRPr="00992949">
              <w:rPr>
                <w:color w:val="000000"/>
                <w:sz w:val="22"/>
                <w:szCs w:val="22"/>
              </w:rPr>
              <w:t>0.032</w:t>
            </w:r>
          </w:p>
        </w:tc>
        <w:tc>
          <w:tcPr>
            <w:tcW w:w="883" w:type="dxa"/>
            <w:tcBorders>
              <w:bottom w:val="nil"/>
            </w:tcBorders>
            <w:shd w:val="clear" w:color="auto" w:fill="auto"/>
            <w:noWrap/>
            <w:vAlign w:val="bottom"/>
            <w:hideMark/>
          </w:tcPr>
          <w:p w14:paraId="3954F87B" w14:textId="77777777" w:rsidR="006A59DD" w:rsidRPr="00992949" w:rsidRDefault="006A59DD" w:rsidP="007B664A">
            <w:pPr>
              <w:jc w:val="right"/>
              <w:rPr>
                <w:color w:val="000000"/>
                <w:sz w:val="22"/>
                <w:szCs w:val="22"/>
              </w:rPr>
            </w:pPr>
            <w:r w:rsidRPr="00992949">
              <w:rPr>
                <w:color w:val="000000"/>
                <w:sz w:val="22"/>
                <w:szCs w:val="22"/>
              </w:rPr>
              <w:t>1.30</w:t>
            </w:r>
          </w:p>
        </w:tc>
        <w:tc>
          <w:tcPr>
            <w:tcW w:w="883" w:type="dxa"/>
            <w:tcBorders>
              <w:bottom w:val="nil"/>
            </w:tcBorders>
            <w:shd w:val="clear" w:color="auto" w:fill="auto"/>
            <w:noWrap/>
            <w:vAlign w:val="bottom"/>
            <w:hideMark/>
          </w:tcPr>
          <w:p w14:paraId="0BCD4D32"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tcBorders>
              <w:bottom w:val="nil"/>
            </w:tcBorders>
            <w:vAlign w:val="bottom"/>
          </w:tcPr>
          <w:p w14:paraId="5E1727B7" w14:textId="77777777" w:rsidR="006A59DD" w:rsidRPr="00992949" w:rsidRDefault="006A59DD" w:rsidP="007B664A">
            <w:pPr>
              <w:jc w:val="right"/>
              <w:rPr>
                <w:color w:val="000000"/>
                <w:sz w:val="22"/>
                <w:szCs w:val="22"/>
              </w:rPr>
            </w:pPr>
            <w:r w:rsidRPr="00992949">
              <w:rPr>
                <w:color w:val="000000"/>
                <w:sz w:val="22"/>
                <w:szCs w:val="22"/>
              </w:rPr>
              <w:t>0.023</w:t>
            </w:r>
          </w:p>
        </w:tc>
        <w:tc>
          <w:tcPr>
            <w:tcW w:w="883" w:type="dxa"/>
            <w:tcBorders>
              <w:bottom w:val="nil"/>
            </w:tcBorders>
            <w:vAlign w:val="bottom"/>
          </w:tcPr>
          <w:p w14:paraId="395B8C4B" w14:textId="77777777" w:rsidR="006A59DD" w:rsidRPr="00992949" w:rsidRDefault="006A59DD" w:rsidP="007B664A">
            <w:pPr>
              <w:jc w:val="right"/>
              <w:rPr>
                <w:color w:val="000000"/>
                <w:sz w:val="22"/>
                <w:szCs w:val="22"/>
              </w:rPr>
            </w:pPr>
            <w:r w:rsidRPr="00992949">
              <w:rPr>
                <w:color w:val="000000"/>
                <w:sz w:val="22"/>
                <w:szCs w:val="22"/>
              </w:rPr>
              <w:t>0.99</w:t>
            </w:r>
          </w:p>
        </w:tc>
        <w:tc>
          <w:tcPr>
            <w:tcW w:w="883" w:type="dxa"/>
            <w:tcBorders>
              <w:bottom w:val="nil"/>
            </w:tcBorders>
            <w:vAlign w:val="bottom"/>
          </w:tcPr>
          <w:p w14:paraId="0821F9E8" w14:textId="77777777" w:rsidR="006A59DD" w:rsidRPr="00992949" w:rsidRDefault="006A59DD" w:rsidP="007B664A">
            <w:pPr>
              <w:jc w:val="right"/>
              <w:rPr>
                <w:color w:val="000000"/>
                <w:sz w:val="22"/>
                <w:szCs w:val="22"/>
              </w:rPr>
            </w:pPr>
            <w:r w:rsidRPr="00992949">
              <w:rPr>
                <w:color w:val="000000"/>
                <w:sz w:val="22"/>
                <w:szCs w:val="22"/>
              </w:rPr>
              <w:t>0.522</w:t>
            </w:r>
          </w:p>
        </w:tc>
      </w:tr>
      <w:tr w:rsidR="006A59DD" w:rsidRPr="00992949" w14:paraId="6A9E846B" w14:textId="77777777" w:rsidTr="007B664A">
        <w:trPr>
          <w:trHeight w:val="320"/>
        </w:trPr>
        <w:tc>
          <w:tcPr>
            <w:tcW w:w="1836" w:type="dxa"/>
            <w:tcBorders>
              <w:top w:val="nil"/>
              <w:bottom w:val="single" w:sz="4" w:space="0" w:color="auto"/>
            </w:tcBorders>
            <w:shd w:val="clear" w:color="auto" w:fill="auto"/>
            <w:noWrap/>
            <w:vAlign w:val="bottom"/>
            <w:hideMark/>
          </w:tcPr>
          <w:p w14:paraId="47654B33" w14:textId="77777777" w:rsidR="006A59DD" w:rsidRPr="00992949" w:rsidRDefault="006A59DD" w:rsidP="007B664A">
            <w:pPr>
              <w:rPr>
                <w:color w:val="000000"/>
                <w:sz w:val="22"/>
                <w:szCs w:val="22"/>
              </w:rPr>
            </w:pPr>
            <w:r w:rsidRPr="00992949">
              <w:rPr>
                <w:color w:val="000000"/>
                <w:sz w:val="22"/>
                <w:szCs w:val="22"/>
              </w:rPr>
              <w:t>Residual</w:t>
            </w:r>
          </w:p>
        </w:tc>
        <w:tc>
          <w:tcPr>
            <w:tcW w:w="701" w:type="dxa"/>
            <w:tcBorders>
              <w:top w:val="nil"/>
              <w:bottom w:val="single" w:sz="4" w:space="0" w:color="auto"/>
            </w:tcBorders>
            <w:shd w:val="clear" w:color="auto" w:fill="auto"/>
            <w:noWrap/>
            <w:vAlign w:val="bottom"/>
            <w:hideMark/>
          </w:tcPr>
          <w:p w14:paraId="1402AD7C" w14:textId="77777777" w:rsidR="006A59DD" w:rsidRPr="00992949" w:rsidRDefault="006A59DD" w:rsidP="007B664A">
            <w:pPr>
              <w:jc w:val="right"/>
              <w:rPr>
                <w:color w:val="000000"/>
                <w:sz w:val="22"/>
                <w:szCs w:val="22"/>
              </w:rPr>
            </w:pPr>
            <w:r w:rsidRPr="00992949">
              <w:rPr>
                <w:color w:val="000000"/>
                <w:sz w:val="22"/>
                <w:szCs w:val="22"/>
              </w:rPr>
              <w:t>271</w:t>
            </w:r>
          </w:p>
        </w:tc>
        <w:tc>
          <w:tcPr>
            <w:tcW w:w="883" w:type="dxa"/>
            <w:tcBorders>
              <w:top w:val="nil"/>
              <w:bottom w:val="single" w:sz="4" w:space="0" w:color="auto"/>
            </w:tcBorders>
            <w:shd w:val="clear" w:color="auto" w:fill="auto"/>
            <w:noWrap/>
            <w:vAlign w:val="bottom"/>
            <w:hideMark/>
          </w:tcPr>
          <w:p w14:paraId="45C62C3D" w14:textId="77777777" w:rsidR="006A59DD" w:rsidRPr="00992949" w:rsidRDefault="006A59DD" w:rsidP="007B664A">
            <w:pPr>
              <w:jc w:val="right"/>
              <w:rPr>
                <w:color w:val="000000"/>
                <w:sz w:val="22"/>
                <w:szCs w:val="22"/>
              </w:rPr>
            </w:pPr>
            <w:r w:rsidRPr="00992949">
              <w:rPr>
                <w:color w:val="000000"/>
                <w:sz w:val="22"/>
                <w:szCs w:val="22"/>
              </w:rPr>
              <w:t>0.837</w:t>
            </w:r>
          </w:p>
        </w:tc>
        <w:tc>
          <w:tcPr>
            <w:tcW w:w="883" w:type="dxa"/>
            <w:tcBorders>
              <w:top w:val="nil"/>
              <w:bottom w:val="single" w:sz="4" w:space="0" w:color="auto"/>
            </w:tcBorders>
            <w:shd w:val="clear" w:color="auto" w:fill="auto"/>
            <w:noWrap/>
            <w:vAlign w:val="bottom"/>
            <w:hideMark/>
          </w:tcPr>
          <w:p w14:paraId="5E9BF0DB" w14:textId="77777777" w:rsidR="006A59DD" w:rsidRPr="00992949" w:rsidRDefault="006A59DD" w:rsidP="007B664A">
            <w:pPr>
              <w:jc w:val="right"/>
              <w:rPr>
                <w:color w:val="000000"/>
                <w:sz w:val="22"/>
                <w:szCs w:val="22"/>
              </w:rPr>
            </w:pPr>
          </w:p>
        </w:tc>
        <w:tc>
          <w:tcPr>
            <w:tcW w:w="883" w:type="dxa"/>
            <w:tcBorders>
              <w:top w:val="nil"/>
              <w:bottom w:val="single" w:sz="4" w:space="0" w:color="auto"/>
            </w:tcBorders>
            <w:shd w:val="clear" w:color="auto" w:fill="auto"/>
            <w:noWrap/>
            <w:vAlign w:val="bottom"/>
            <w:hideMark/>
          </w:tcPr>
          <w:p w14:paraId="1F73F374" w14:textId="77777777" w:rsidR="006A59DD" w:rsidRPr="00992949" w:rsidRDefault="006A59DD" w:rsidP="007B664A">
            <w:pPr>
              <w:rPr>
                <w:sz w:val="22"/>
                <w:szCs w:val="22"/>
              </w:rPr>
            </w:pPr>
          </w:p>
        </w:tc>
        <w:tc>
          <w:tcPr>
            <w:tcW w:w="883" w:type="dxa"/>
            <w:tcBorders>
              <w:top w:val="nil"/>
              <w:bottom w:val="single" w:sz="4" w:space="0" w:color="auto"/>
            </w:tcBorders>
            <w:vAlign w:val="bottom"/>
          </w:tcPr>
          <w:p w14:paraId="3E4F6037" w14:textId="77777777" w:rsidR="006A59DD" w:rsidRPr="00992949" w:rsidRDefault="006A59DD" w:rsidP="007B664A">
            <w:pPr>
              <w:rPr>
                <w:sz w:val="22"/>
                <w:szCs w:val="22"/>
              </w:rPr>
            </w:pPr>
            <w:r w:rsidRPr="00992949">
              <w:rPr>
                <w:color w:val="000000"/>
                <w:sz w:val="22"/>
                <w:szCs w:val="22"/>
              </w:rPr>
              <w:t>0.796</w:t>
            </w:r>
          </w:p>
        </w:tc>
        <w:tc>
          <w:tcPr>
            <w:tcW w:w="883" w:type="dxa"/>
            <w:tcBorders>
              <w:top w:val="nil"/>
              <w:bottom w:val="single" w:sz="4" w:space="0" w:color="auto"/>
            </w:tcBorders>
            <w:vAlign w:val="bottom"/>
          </w:tcPr>
          <w:p w14:paraId="062AE4DE" w14:textId="77777777" w:rsidR="006A59DD" w:rsidRPr="00992949" w:rsidRDefault="006A59DD" w:rsidP="007B664A">
            <w:pPr>
              <w:rPr>
                <w:sz w:val="22"/>
                <w:szCs w:val="22"/>
              </w:rPr>
            </w:pPr>
          </w:p>
        </w:tc>
        <w:tc>
          <w:tcPr>
            <w:tcW w:w="883" w:type="dxa"/>
            <w:tcBorders>
              <w:top w:val="nil"/>
              <w:bottom w:val="single" w:sz="4" w:space="0" w:color="auto"/>
            </w:tcBorders>
            <w:vAlign w:val="bottom"/>
          </w:tcPr>
          <w:p w14:paraId="369AC5AE" w14:textId="77777777" w:rsidR="006A59DD" w:rsidRPr="00992949" w:rsidRDefault="006A59DD" w:rsidP="007B664A">
            <w:pPr>
              <w:rPr>
                <w:sz w:val="22"/>
                <w:szCs w:val="22"/>
              </w:rPr>
            </w:pPr>
          </w:p>
        </w:tc>
      </w:tr>
    </w:tbl>
    <w:p w14:paraId="5E4ADF66" w14:textId="77777777" w:rsidR="006A59DD" w:rsidRDefault="006A59DD" w:rsidP="006A59DD">
      <w:pPr>
        <w:spacing w:line="360" w:lineRule="auto"/>
        <w:rPr>
          <w:b/>
        </w:rPr>
      </w:pPr>
    </w:p>
    <w:tbl>
      <w:tblPr>
        <w:tblW w:w="8304" w:type="dxa"/>
        <w:tblBorders>
          <w:top w:val="single" w:sz="4" w:space="0" w:color="auto"/>
          <w:bottom w:val="single" w:sz="4" w:space="0" w:color="auto"/>
        </w:tblBorders>
        <w:tblLook w:val="04A0" w:firstRow="1" w:lastRow="0" w:firstColumn="1" w:lastColumn="0" w:noHBand="0" w:noVBand="1"/>
      </w:tblPr>
      <w:tblGrid>
        <w:gridCol w:w="1462"/>
        <w:gridCol w:w="1323"/>
        <w:gridCol w:w="557"/>
        <w:gridCol w:w="764"/>
        <w:gridCol w:w="762"/>
        <w:gridCol w:w="883"/>
        <w:gridCol w:w="10"/>
        <w:gridCol w:w="873"/>
        <w:gridCol w:w="762"/>
        <w:gridCol w:w="883"/>
        <w:gridCol w:w="25"/>
      </w:tblGrid>
      <w:tr w:rsidR="006A59DD" w:rsidRPr="00992949" w14:paraId="0CD74238" w14:textId="77777777" w:rsidTr="007B664A">
        <w:trPr>
          <w:trHeight w:val="320"/>
        </w:trPr>
        <w:tc>
          <w:tcPr>
            <w:tcW w:w="1462" w:type="dxa"/>
            <w:tcBorders>
              <w:top w:val="single" w:sz="4" w:space="0" w:color="auto"/>
              <w:bottom w:val="single" w:sz="4" w:space="0" w:color="auto"/>
            </w:tcBorders>
          </w:tcPr>
          <w:p w14:paraId="796946C9" w14:textId="77777777" w:rsidR="006A59DD" w:rsidRPr="00992949" w:rsidRDefault="006A59DD" w:rsidP="007B664A">
            <w:pPr>
              <w:rPr>
                <w:b/>
                <w:bCs/>
                <w:sz w:val="22"/>
                <w:szCs w:val="22"/>
              </w:rPr>
            </w:pPr>
            <w:r>
              <w:rPr>
                <w:b/>
                <w:bCs/>
                <w:sz w:val="22"/>
                <w:szCs w:val="22"/>
              </w:rPr>
              <w:t>b</w:t>
            </w:r>
            <w:r w:rsidRPr="00992949">
              <w:rPr>
                <w:b/>
                <w:bCs/>
                <w:sz w:val="22"/>
                <w:szCs w:val="22"/>
              </w:rPr>
              <w:t>)</w:t>
            </w:r>
          </w:p>
        </w:tc>
        <w:tc>
          <w:tcPr>
            <w:tcW w:w="1323" w:type="dxa"/>
            <w:tcBorders>
              <w:top w:val="single" w:sz="4" w:space="0" w:color="auto"/>
              <w:bottom w:val="single" w:sz="4" w:space="0" w:color="auto"/>
            </w:tcBorders>
            <w:shd w:val="clear" w:color="auto" w:fill="auto"/>
            <w:noWrap/>
            <w:vAlign w:val="bottom"/>
            <w:hideMark/>
          </w:tcPr>
          <w:p w14:paraId="56CD7B17" w14:textId="77777777" w:rsidR="006A59DD" w:rsidRPr="00992949" w:rsidRDefault="006A59DD" w:rsidP="007B664A">
            <w:pPr>
              <w:rPr>
                <w:b/>
                <w:bCs/>
                <w:sz w:val="22"/>
                <w:szCs w:val="22"/>
              </w:rPr>
            </w:pPr>
          </w:p>
        </w:tc>
        <w:tc>
          <w:tcPr>
            <w:tcW w:w="557" w:type="dxa"/>
            <w:tcBorders>
              <w:top w:val="single" w:sz="4" w:space="0" w:color="auto"/>
              <w:bottom w:val="single" w:sz="4" w:space="0" w:color="auto"/>
            </w:tcBorders>
            <w:shd w:val="clear" w:color="auto" w:fill="auto"/>
            <w:noWrap/>
            <w:vAlign w:val="bottom"/>
            <w:hideMark/>
          </w:tcPr>
          <w:p w14:paraId="23F7F4C1" w14:textId="77777777" w:rsidR="006A59DD" w:rsidRPr="00992949" w:rsidRDefault="006A59DD" w:rsidP="007B664A">
            <w:pPr>
              <w:rPr>
                <w:sz w:val="22"/>
                <w:szCs w:val="22"/>
              </w:rPr>
            </w:pPr>
          </w:p>
        </w:tc>
        <w:tc>
          <w:tcPr>
            <w:tcW w:w="2419" w:type="dxa"/>
            <w:gridSpan w:val="4"/>
            <w:tcBorders>
              <w:top w:val="single" w:sz="4" w:space="0" w:color="auto"/>
              <w:bottom w:val="single" w:sz="4" w:space="0" w:color="auto"/>
            </w:tcBorders>
            <w:shd w:val="clear" w:color="auto" w:fill="auto"/>
            <w:noWrap/>
            <w:vAlign w:val="bottom"/>
            <w:hideMark/>
          </w:tcPr>
          <w:p w14:paraId="7A7549F4" w14:textId="77777777" w:rsidR="006A59DD" w:rsidRPr="00992949" w:rsidRDefault="006A59DD" w:rsidP="007B664A">
            <w:pPr>
              <w:jc w:val="center"/>
              <w:rPr>
                <w:color w:val="000000"/>
                <w:sz w:val="22"/>
                <w:szCs w:val="22"/>
              </w:rPr>
            </w:pPr>
            <w:r w:rsidRPr="00992949">
              <w:rPr>
                <w:color w:val="000000"/>
                <w:sz w:val="22"/>
                <w:szCs w:val="22"/>
              </w:rPr>
              <w:t>Fungi</w:t>
            </w:r>
          </w:p>
        </w:tc>
        <w:tc>
          <w:tcPr>
            <w:tcW w:w="2543" w:type="dxa"/>
            <w:gridSpan w:val="4"/>
            <w:tcBorders>
              <w:top w:val="single" w:sz="4" w:space="0" w:color="auto"/>
              <w:bottom w:val="single" w:sz="4" w:space="0" w:color="auto"/>
            </w:tcBorders>
            <w:shd w:val="clear" w:color="auto" w:fill="auto"/>
            <w:noWrap/>
            <w:vAlign w:val="bottom"/>
            <w:hideMark/>
          </w:tcPr>
          <w:p w14:paraId="00A31E8A" w14:textId="77777777" w:rsidR="006A59DD" w:rsidRPr="00992949" w:rsidRDefault="006A59DD" w:rsidP="007B664A">
            <w:pPr>
              <w:jc w:val="center"/>
              <w:rPr>
                <w:color w:val="000000"/>
                <w:sz w:val="22"/>
                <w:szCs w:val="22"/>
              </w:rPr>
            </w:pPr>
            <w:r w:rsidRPr="00992949">
              <w:rPr>
                <w:color w:val="000000"/>
                <w:sz w:val="22"/>
                <w:szCs w:val="22"/>
              </w:rPr>
              <w:t>Bacteria</w:t>
            </w:r>
          </w:p>
        </w:tc>
      </w:tr>
      <w:tr w:rsidR="006A59DD" w:rsidRPr="00992949" w14:paraId="7D5635AD" w14:textId="77777777" w:rsidTr="007B664A">
        <w:trPr>
          <w:gridAfter w:val="1"/>
          <w:wAfter w:w="25" w:type="dxa"/>
          <w:trHeight w:val="320"/>
        </w:trPr>
        <w:tc>
          <w:tcPr>
            <w:tcW w:w="1462" w:type="dxa"/>
            <w:tcBorders>
              <w:top w:val="single" w:sz="4" w:space="0" w:color="auto"/>
              <w:bottom w:val="single" w:sz="4" w:space="0" w:color="auto"/>
            </w:tcBorders>
          </w:tcPr>
          <w:p w14:paraId="391406A8" w14:textId="77777777" w:rsidR="006A59DD" w:rsidRPr="00992949" w:rsidRDefault="006A59DD" w:rsidP="007B664A">
            <w:pPr>
              <w:rPr>
                <w:sz w:val="22"/>
                <w:szCs w:val="22"/>
              </w:rPr>
            </w:pPr>
            <w:r w:rsidRPr="00992949">
              <w:rPr>
                <w:sz w:val="22"/>
                <w:szCs w:val="22"/>
              </w:rPr>
              <w:t>Time</w:t>
            </w:r>
          </w:p>
        </w:tc>
        <w:tc>
          <w:tcPr>
            <w:tcW w:w="1323" w:type="dxa"/>
            <w:tcBorders>
              <w:top w:val="single" w:sz="4" w:space="0" w:color="auto"/>
              <w:bottom w:val="single" w:sz="4" w:space="0" w:color="auto"/>
            </w:tcBorders>
            <w:shd w:val="clear" w:color="auto" w:fill="auto"/>
            <w:noWrap/>
            <w:vAlign w:val="bottom"/>
            <w:hideMark/>
          </w:tcPr>
          <w:p w14:paraId="505035BB" w14:textId="77777777" w:rsidR="006A59DD" w:rsidRPr="00992949" w:rsidRDefault="006A59DD" w:rsidP="007B664A">
            <w:pPr>
              <w:rPr>
                <w:sz w:val="22"/>
                <w:szCs w:val="22"/>
              </w:rPr>
            </w:pPr>
          </w:p>
        </w:tc>
        <w:tc>
          <w:tcPr>
            <w:tcW w:w="557" w:type="dxa"/>
            <w:tcBorders>
              <w:top w:val="single" w:sz="4" w:space="0" w:color="auto"/>
              <w:bottom w:val="single" w:sz="4" w:space="0" w:color="auto"/>
            </w:tcBorders>
            <w:shd w:val="clear" w:color="auto" w:fill="auto"/>
            <w:noWrap/>
            <w:vAlign w:val="bottom"/>
            <w:hideMark/>
          </w:tcPr>
          <w:p w14:paraId="302A2F3C" w14:textId="77777777" w:rsidR="006A59DD" w:rsidRPr="00992949" w:rsidRDefault="006A59DD" w:rsidP="007B664A">
            <w:pPr>
              <w:rPr>
                <w:i/>
                <w:iCs/>
                <w:color w:val="000000"/>
                <w:sz w:val="22"/>
                <w:szCs w:val="22"/>
              </w:rPr>
            </w:pPr>
            <w:r w:rsidRPr="00992949">
              <w:rPr>
                <w:i/>
                <w:iCs/>
                <w:color w:val="000000"/>
                <w:sz w:val="22"/>
                <w:szCs w:val="22"/>
              </w:rPr>
              <w:t>Df</w:t>
            </w:r>
          </w:p>
        </w:tc>
        <w:tc>
          <w:tcPr>
            <w:tcW w:w="764" w:type="dxa"/>
            <w:tcBorders>
              <w:top w:val="single" w:sz="4" w:space="0" w:color="auto"/>
              <w:bottom w:val="single" w:sz="4" w:space="0" w:color="auto"/>
            </w:tcBorders>
            <w:shd w:val="clear" w:color="auto" w:fill="auto"/>
            <w:noWrap/>
            <w:vAlign w:val="bottom"/>
            <w:hideMark/>
          </w:tcPr>
          <w:p w14:paraId="5D62E4A4" w14:textId="77777777" w:rsidR="006A59DD" w:rsidRPr="00992949" w:rsidRDefault="006A59DD" w:rsidP="007B664A">
            <w:pPr>
              <w:jc w:val="center"/>
              <w:rPr>
                <w:color w:val="000000"/>
                <w:sz w:val="22"/>
                <w:szCs w:val="22"/>
              </w:rPr>
            </w:pPr>
            <w:r w:rsidRPr="00992949">
              <w:rPr>
                <w:i/>
                <w:iCs/>
                <w:color w:val="000000"/>
                <w:sz w:val="22"/>
                <w:szCs w:val="22"/>
              </w:rPr>
              <w:t>R</w:t>
            </w:r>
            <w:r w:rsidRPr="00992949">
              <w:rPr>
                <w:i/>
                <w:iCs/>
                <w:color w:val="000000"/>
                <w:sz w:val="22"/>
                <w:szCs w:val="22"/>
                <w:vertAlign w:val="superscript"/>
              </w:rPr>
              <w:t>2</w:t>
            </w:r>
          </w:p>
        </w:tc>
        <w:tc>
          <w:tcPr>
            <w:tcW w:w="762" w:type="dxa"/>
            <w:tcBorders>
              <w:top w:val="single" w:sz="4" w:space="0" w:color="auto"/>
              <w:bottom w:val="single" w:sz="4" w:space="0" w:color="auto"/>
            </w:tcBorders>
            <w:shd w:val="clear" w:color="auto" w:fill="auto"/>
            <w:noWrap/>
            <w:vAlign w:val="bottom"/>
            <w:hideMark/>
          </w:tcPr>
          <w:p w14:paraId="35EA4B3C" w14:textId="77777777" w:rsidR="006A59DD" w:rsidRPr="00992949" w:rsidRDefault="006A59DD" w:rsidP="007B664A">
            <w:pPr>
              <w:jc w:val="center"/>
              <w:rPr>
                <w:color w:val="000000"/>
                <w:sz w:val="22"/>
                <w:szCs w:val="22"/>
              </w:rPr>
            </w:pPr>
            <w:r w:rsidRPr="00992949">
              <w:rPr>
                <w:i/>
                <w:iCs/>
                <w:color w:val="000000"/>
                <w:sz w:val="22"/>
                <w:szCs w:val="22"/>
              </w:rPr>
              <w:t>F</w:t>
            </w:r>
          </w:p>
        </w:tc>
        <w:tc>
          <w:tcPr>
            <w:tcW w:w="883" w:type="dxa"/>
            <w:tcBorders>
              <w:top w:val="single" w:sz="4" w:space="0" w:color="auto"/>
              <w:bottom w:val="single" w:sz="4" w:space="0" w:color="auto"/>
            </w:tcBorders>
            <w:shd w:val="clear" w:color="auto" w:fill="auto"/>
            <w:noWrap/>
            <w:vAlign w:val="bottom"/>
            <w:hideMark/>
          </w:tcPr>
          <w:p w14:paraId="78550699" w14:textId="77777777" w:rsidR="006A59DD" w:rsidRPr="00992949" w:rsidRDefault="006A59DD" w:rsidP="007B664A">
            <w:pPr>
              <w:jc w:val="center"/>
              <w:rPr>
                <w:color w:val="000000"/>
                <w:sz w:val="22"/>
                <w:szCs w:val="22"/>
              </w:rPr>
            </w:pPr>
            <w:r w:rsidRPr="00992949">
              <w:rPr>
                <w:i/>
                <w:iCs/>
                <w:color w:val="000000"/>
                <w:sz w:val="22"/>
                <w:szCs w:val="22"/>
              </w:rPr>
              <w:t>P</w:t>
            </w:r>
          </w:p>
        </w:tc>
        <w:tc>
          <w:tcPr>
            <w:tcW w:w="883" w:type="dxa"/>
            <w:gridSpan w:val="2"/>
            <w:tcBorders>
              <w:top w:val="single" w:sz="4" w:space="0" w:color="auto"/>
              <w:bottom w:val="single" w:sz="4" w:space="0" w:color="auto"/>
            </w:tcBorders>
            <w:shd w:val="clear" w:color="auto" w:fill="auto"/>
            <w:noWrap/>
            <w:vAlign w:val="bottom"/>
            <w:hideMark/>
          </w:tcPr>
          <w:p w14:paraId="70EB188F" w14:textId="77777777" w:rsidR="006A59DD" w:rsidRPr="00992949" w:rsidRDefault="006A59DD" w:rsidP="007B664A">
            <w:pPr>
              <w:jc w:val="center"/>
              <w:rPr>
                <w:color w:val="000000"/>
                <w:sz w:val="22"/>
                <w:szCs w:val="22"/>
              </w:rPr>
            </w:pPr>
            <w:r w:rsidRPr="00992949">
              <w:rPr>
                <w:i/>
                <w:iCs/>
                <w:color w:val="000000"/>
                <w:sz w:val="22"/>
                <w:szCs w:val="22"/>
              </w:rPr>
              <w:t>R</w:t>
            </w:r>
            <w:r w:rsidRPr="00992949">
              <w:rPr>
                <w:i/>
                <w:iCs/>
                <w:color w:val="000000"/>
                <w:sz w:val="22"/>
                <w:szCs w:val="22"/>
                <w:vertAlign w:val="superscript"/>
              </w:rPr>
              <w:t>2</w:t>
            </w:r>
          </w:p>
        </w:tc>
        <w:tc>
          <w:tcPr>
            <w:tcW w:w="762" w:type="dxa"/>
            <w:tcBorders>
              <w:top w:val="single" w:sz="4" w:space="0" w:color="auto"/>
              <w:bottom w:val="single" w:sz="4" w:space="0" w:color="auto"/>
            </w:tcBorders>
            <w:shd w:val="clear" w:color="auto" w:fill="auto"/>
            <w:noWrap/>
            <w:vAlign w:val="bottom"/>
            <w:hideMark/>
          </w:tcPr>
          <w:p w14:paraId="061A2542" w14:textId="77777777" w:rsidR="006A59DD" w:rsidRPr="00992949" w:rsidRDefault="006A59DD" w:rsidP="007B664A">
            <w:pPr>
              <w:jc w:val="center"/>
              <w:rPr>
                <w:color w:val="000000"/>
                <w:sz w:val="22"/>
                <w:szCs w:val="22"/>
              </w:rPr>
            </w:pPr>
            <w:r w:rsidRPr="00992949">
              <w:rPr>
                <w:i/>
                <w:iCs/>
                <w:color w:val="000000"/>
                <w:sz w:val="22"/>
                <w:szCs w:val="22"/>
              </w:rPr>
              <w:t>F</w:t>
            </w:r>
          </w:p>
        </w:tc>
        <w:tc>
          <w:tcPr>
            <w:tcW w:w="883" w:type="dxa"/>
            <w:tcBorders>
              <w:top w:val="single" w:sz="4" w:space="0" w:color="auto"/>
              <w:bottom w:val="single" w:sz="4" w:space="0" w:color="auto"/>
            </w:tcBorders>
            <w:shd w:val="clear" w:color="auto" w:fill="auto"/>
            <w:noWrap/>
            <w:vAlign w:val="bottom"/>
            <w:hideMark/>
          </w:tcPr>
          <w:p w14:paraId="3413F978" w14:textId="77777777" w:rsidR="006A59DD" w:rsidRPr="00992949" w:rsidRDefault="006A59DD" w:rsidP="007B664A">
            <w:pPr>
              <w:jc w:val="center"/>
              <w:rPr>
                <w:color w:val="000000"/>
                <w:sz w:val="22"/>
                <w:szCs w:val="22"/>
              </w:rPr>
            </w:pPr>
            <w:r w:rsidRPr="00992949">
              <w:rPr>
                <w:i/>
                <w:iCs/>
                <w:color w:val="000000"/>
                <w:sz w:val="22"/>
                <w:szCs w:val="22"/>
              </w:rPr>
              <w:t>P</w:t>
            </w:r>
          </w:p>
        </w:tc>
      </w:tr>
      <w:tr w:rsidR="006A59DD" w:rsidRPr="00992949" w14:paraId="34E6EBAE" w14:textId="77777777" w:rsidTr="007B664A">
        <w:trPr>
          <w:gridAfter w:val="1"/>
          <w:wAfter w:w="25" w:type="dxa"/>
          <w:trHeight w:val="320"/>
        </w:trPr>
        <w:tc>
          <w:tcPr>
            <w:tcW w:w="1462" w:type="dxa"/>
            <w:tcBorders>
              <w:top w:val="single" w:sz="4" w:space="0" w:color="auto"/>
              <w:bottom w:val="nil"/>
            </w:tcBorders>
          </w:tcPr>
          <w:p w14:paraId="6F5619D1" w14:textId="77777777" w:rsidR="006A59DD" w:rsidRPr="00992949" w:rsidRDefault="006A59DD" w:rsidP="007B664A">
            <w:pPr>
              <w:rPr>
                <w:color w:val="000000"/>
                <w:sz w:val="22"/>
                <w:szCs w:val="22"/>
              </w:rPr>
            </w:pPr>
            <w:r w:rsidRPr="00992949">
              <w:rPr>
                <w:color w:val="000000"/>
                <w:sz w:val="22"/>
                <w:szCs w:val="22"/>
              </w:rPr>
              <w:t>11 weeks</w:t>
            </w:r>
          </w:p>
        </w:tc>
        <w:tc>
          <w:tcPr>
            <w:tcW w:w="1323" w:type="dxa"/>
            <w:tcBorders>
              <w:top w:val="single" w:sz="4" w:space="0" w:color="auto"/>
              <w:bottom w:val="nil"/>
            </w:tcBorders>
            <w:shd w:val="clear" w:color="auto" w:fill="auto"/>
            <w:noWrap/>
            <w:vAlign w:val="bottom"/>
            <w:hideMark/>
          </w:tcPr>
          <w:p w14:paraId="55295D63" w14:textId="77777777" w:rsidR="006A59DD" w:rsidRPr="00992949" w:rsidRDefault="006A59DD" w:rsidP="007B664A">
            <w:pPr>
              <w:rPr>
                <w:color w:val="000000"/>
                <w:sz w:val="22"/>
                <w:szCs w:val="22"/>
              </w:rPr>
            </w:pPr>
            <w:r w:rsidRPr="00992949">
              <w:rPr>
                <w:color w:val="000000"/>
                <w:sz w:val="22"/>
                <w:szCs w:val="22"/>
              </w:rPr>
              <w:t>Sterile</w:t>
            </w:r>
          </w:p>
        </w:tc>
        <w:tc>
          <w:tcPr>
            <w:tcW w:w="557" w:type="dxa"/>
            <w:tcBorders>
              <w:top w:val="single" w:sz="4" w:space="0" w:color="auto"/>
              <w:bottom w:val="nil"/>
            </w:tcBorders>
            <w:shd w:val="clear" w:color="auto" w:fill="auto"/>
            <w:noWrap/>
            <w:vAlign w:val="bottom"/>
            <w:hideMark/>
          </w:tcPr>
          <w:p w14:paraId="2EF07F8C" w14:textId="77777777" w:rsidR="006A59DD" w:rsidRPr="00992949" w:rsidRDefault="006A59DD" w:rsidP="007B664A">
            <w:pPr>
              <w:jc w:val="right"/>
              <w:rPr>
                <w:color w:val="000000"/>
                <w:sz w:val="22"/>
                <w:szCs w:val="22"/>
              </w:rPr>
            </w:pPr>
            <w:r w:rsidRPr="00992949">
              <w:rPr>
                <w:color w:val="000000"/>
                <w:sz w:val="22"/>
                <w:szCs w:val="22"/>
              </w:rPr>
              <w:t>1</w:t>
            </w:r>
          </w:p>
        </w:tc>
        <w:tc>
          <w:tcPr>
            <w:tcW w:w="764" w:type="dxa"/>
            <w:tcBorders>
              <w:top w:val="single" w:sz="4" w:space="0" w:color="auto"/>
              <w:bottom w:val="nil"/>
            </w:tcBorders>
            <w:shd w:val="clear" w:color="auto" w:fill="auto"/>
            <w:noWrap/>
            <w:vAlign w:val="bottom"/>
            <w:hideMark/>
          </w:tcPr>
          <w:p w14:paraId="5B59FCDE" w14:textId="77777777" w:rsidR="006A59DD" w:rsidRPr="00992949" w:rsidRDefault="006A59DD" w:rsidP="007B664A">
            <w:pPr>
              <w:jc w:val="right"/>
              <w:rPr>
                <w:color w:val="000000"/>
                <w:sz w:val="22"/>
                <w:szCs w:val="22"/>
              </w:rPr>
            </w:pPr>
            <w:r w:rsidRPr="00992949">
              <w:rPr>
                <w:color w:val="000000"/>
                <w:sz w:val="22"/>
                <w:szCs w:val="22"/>
              </w:rPr>
              <w:t>0.027</w:t>
            </w:r>
          </w:p>
        </w:tc>
        <w:tc>
          <w:tcPr>
            <w:tcW w:w="762" w:type="dxa"/>
            <w:tcBorders>
              <w:top w:val="single" w:sz="4" w:space="0" w:color="auto"/>
              <w:bottom w:val="nil"/>
            </w:tcBorders>
            <w:shd w:val="clear" w:color="auto" w:fill="auto"/>
            <w:noWrap/>
            <w:vAlign w:val="bottom"/>
            <w:hideMark/>
          </w:tcPr>
          <w:p w14:paraId="2646B6C7" w14:textId="77777777" w:rsidR="006A59DD" w:rsidRPr="00992949" w:rsidRDefault="006A59DD" w:rsidP="007B664A">
            <w:pPr>
              <w:jc w:val="right"/>
              <w:rPr>
                <w:color w:val="000000"/>
                <w:sz w:val="22"/>
                <w:szCs w:val="22"/>
              </w:rPr>
            </w:pPr>
            <w:r w:rsidRPr="00992949">
              <w:rPr>
                <w:color w:val="000000"/>
                <w:sz w:val="22"/>
                <w:szCs w:val="22"/>
              </w:rPr>
              <w:t>1.64</w:t>
            </w:r>
          </w:p>
        </w:tc>
        <w:tc>
          <w:tcPr>
            <w:tcW w:w="883" w:type="dxa"/>
            <w:tcBorders>
              <w:top w:val="single" w:sz="4" w:space="0" w:color="auto"/>
              <w:bottom w:val="nil"/>
            </w:tcBorders>
            <w:shd w:val="clear" w:color="auto" w:fill="auto"/>
            <w:noWrap/>
            <w:vAlign w:val="bottom"/>
            <w:hideMark/>
          </w:tcPr>
          <w:p w14:paraId="01DEB9E0"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gridSpan w:val="2"/>
            <w:tcBorders>
              <w:top w:val="single" w:sz="4" w:space="0" w:color="auto"/>
              <w:bottom w:val="nil"/>
            </w:tcBorders>
            <w:shd w:val="clear" w:color="auto" w:fill="auto"/>
            <w:noWrap/>
            <w:vAlign w:val="bottom"/>
            <w:hideMark/>
          </w:tcPr>
          <w:p w14:paraId="588D8816" w14:textId="77777777" w:rsidR="006A59DD" w:rsidRPr="00992949" w:rsidRDefault="006A59DD" w:rsidP="007B664A">
            <w:pPr>
              <w:jc w:val="right"/>
              <w:rPr>
                <w:color w:val="000000"/>
                <w:sz w:val="22"/>
                <w:szCs w:val="22"/>
              </w:rPr>
            </w:pPr>
            <w:r w:rsidRPr="00992949">
              <w:rPr>
                <w:color w:val="000000"/>
                <w:sz w:val="22"/>
                <w:szCs w:val="22"/>
              </w:rPr>
              <w:t>0.047</w:t>
            </w:r>
          </w:p>
        </w:tc>
        <w:tc>
          <w:tcPr>
            <w:tcW w:w="762" w:type="dxa"/>
            <w:tcBorders>
              <w:top w:val="single" w:sz="4" w:space="0" w:color="auto"/>
              <w:bottom w:val="nil"/>
            </w:tcBorders>
            <w:shd w:val="clear" w:color="auto" w:fill="auto"/>
            <w:noWrap/>
            <w:vAlign w:val="bottom"/>
            <w:hideMark/>
          </w:tcPr>
          <w:p w14:paraId="48AA994C" w14:textId="77777777" w:rsidR="006A59DD" w:rsidRPr="00992949" w:rsidRDefault="006A59DD" w:rsidP="007B664A">
            <w:pPr>
              <w:jc w:val="right"/>
              <w:rPr>
                <w:color w:val="000000"/>
                <w:sz w:val="22"/>
                <w:szCs w:val="22"/>
              </w:rPr>
            </w:pPr>
            <w:r w:rsidRPr="00992949">
              <w:rPr>
                <w:color w:val="000000"/>
                <w:sz w:val="22"/>
                <w:szCs w:val="22"/>
              </w:rPr>
              <w:t>2.85</w:t>
            </w:r>
          </w:p>
        </w:tc>
        <w:tc>
          <w:tcPr>
            <w:tcW w:w="883" w:type="dxa"/>
            <w:tcBorders>
              <w:top w:val="single" w:sz="4" w:space="0" w:color="auto"/>
              <w:bottom w:val="nil"/>
            </w:tcBorders>
            <w:shd w:val="clear" w:color="auto" w:fill="auto"/>
            <w:noWrap/>
            <w:vAlign w:val="bottom"/>
            <w:hideMark/>
          </w:tcPr>
          <w:p w14:paraId="53C7D944"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1EDE4EDD" w14:textId="77777777" w:rsidTr="007B664A">
        <w:trPr>
          <w:gridAfter w:val="1"/>
          <w:wAfter w:w="25" w:type="dxa"/>
          <w:trHeight w:val="320"/>
        </w:trPr>
        <w:tc>
          <w:tcPr>
            <w:tcW w:w="1462" w:type="dxa"/>
            <w:tcBorders>
              <w:top w:val="nil"/>
              <w:bottom w:val="single" w:sz="4" w:space="0" w:color="auto"/>
            </w:tcBorders>
          </w:tcPr>
          <w:p w14:paraId="19EC5438" w14:textId="77777777" w:rsidR="006A59DD" w:rsidRPr="00992949" w:rsidRDefault="006A59DD" w:rsidP="007B664A">
            <w:pPr>
              <w:rPr>
                <w:color w:val="000000"/>
                <w:sz w:val="22"/>
                <w:szCs w:val="22"/>
              </w:rPr>
            </w:pPr>
          </w:p>
        </w:tc>
        <w:tc>
          <w:tcPr>
            <w:tcW w:w="1323" w:type="dxa"/>
            <w:tcBorders>
              <w:top w:val="nil"/>
              <w:bottom w:val="single" w:sz="4" w:space="0" w:color="auto"/>
            </w:tcBorders>
            <w:shd w:val="clear" w:color="auto" w:fill="auto"/>
            <w:noWrap/>
            <w:vAlign w:val="bottom"/>
            <w:hideMark/>
          </w:tcPr>
          <w:p w14:paraId="1A67B24D" w14:textId="77777777" w:rsidR="006A59DD" w:rsidRPr="00992949" w:rsidRDefault="006A59DD" w:rsidP="007B664A">
            <w:pPr>
              <w:rPr>
                <w:color w:val="000000"/>
                <w:sz w:val="22"/>
                <w:szCs w:val="22"/>
              </w:rPr>
            </w:pPr>
            <w:r w:rsidRPr="00992949">
              <w:rPr>
                <w:color w:val="000000"/>
                <w:sz w:val="22"/>
                <w:szCs w:val="22"/>
              </w:rPr>
              <w:t>Treatment</w:t>
            </w:r>
          </w:p>
        </w:tc>
        <w:tc>
          <w:tcPr>
            <w:tcW w:w="557" w:type="dxa"/>
            <w:tcBorders>
              <w:top w:val="nil"/>
              <w:bottom w:val="single" w:sz="4" w:space="0" w:color="auto"/>
            </w:tcBorders>
            <w:shd w:val="clear" w:color="auto" w:fill="auto"/>
            <w:noWrap/>
            <w:vAlign w:val="bottom"/>
            <w:hideMark/>
          </w:tcPr>
          <w:p w14:paraId="172FF22A" w14:textId="77777777" w:rsidR="006A59DD" w:rsidRPr="00992949" w:rsidRDefault="006A59DD" w:rsidP="007B664A">
            <w:pPr>
              <w:jc w:val="right"/>
              <w:rPr>
                <w:color w:val="000000"/>
                <w:sz w:val="22"/>
                <w:szCs w:val="22"/>
              </w:rPr>
            </w:pPr>
            <w:r w:rsidRPr="00992949">
              <w:rPr>
                <w:color w:val="000000"/>
                <w:sz w:val="22"/>
                <w:szCs w:val="22"/>
              </w:rPr>
              <w:t>2</w:t>
            </w:r>
          </w:p>
        </w:tc>
        <w:tc>
          <w:tcPr>
            <w:tcW w:w="764" w:type="dxa"/>
            <w:tcBorders>
              <w:top w:val="nil"/>
              <w:bottom w:val="single" w:sz="4" w:space="0" w:color="auto"/>
            </w:tcBorders>
            <w:shd w:val="clear" w:color="auto" w:fill="auto"/>
            <w:noWrap/>
            <w:vAlign w:val="bottom"/>
            <w:hideMark/>
          </w:tcPr>
          <w:p w14:paraId="256A05F5" w14:textId="77777777" w:rsidR="006A59DD" w:rsidRPr="00992949" w:rsidRDefault="006A59DD" w:rsidP="007B664A">
            <w:pPr>
              <w:jc w:val="right"/>
              <w:rPr>
                <w:color w:val="000000"/>
                <w:sz w:val="22"/>
                <w:szCs w:val="22"/>
              </w:rPr>
            </w:pPr>
            <w:r w:rsidRPr="00992949">
              <w:rPr>
                <w:color w:val="000000"/>
                <w:sz w:val="22"/>
                <w:szCs w:val="22"/>
              </w:rPr>
              <w:t>0.059</w:t>
            </w:r>
          </w:p>
        </w:tc>
        <w:tc>
          <w:tcPr>
            <w:tcW w:w="762" w:type="dxa"/>
            <w:tcBorders>
              <w:top w:val="nil"/>
              <w:bottom w:val="single" w:sz="4" w:space="0" w:color="auto"/>
            </w:tcBorders>
            <w:shd w:val="clear" w:color="auto" w:fill="auto"/>
            <w:noWrap/>
            <w:vAlign w:val="bottom"/>
            <w:hideMark/>
          </w:tcPr>
          <w:p w14:paraId="6F735387" w14:textId="77777777" w:rsidR="006A59DD" w:rsidRPr="00992949" w:rsidRDefault="006A59DD" w:rsidP="007B664A">
            <w:pPr>
              <w:jc w:val="right"/>
              <w:rPr>
                <w:color w:val="000000"/>
                <w:sz w:val="22"/>
                <w:szCs w:val="22"/>
              </w:rPr>
            </w:pPr>
            <w:r w:rsidRPr="00992949">
              <w:rPr>
                <w:color w:val="000000"/>
                <w:sz w:val="22"/>
                <w:szCs w:val="22"/>
              </w:rPr>
              <w:t>1.79</w:t>
            </w:r>
          </w:p>
        </w:tc>
        <w:tc>
          <w:tcPr>
            <w:tcW w:w="883" w:type="dxa"/>
            <w:tcBorders>
              <w:top w:val="nil"/>
              <w:bottom w:val="single" w:sz="4" w:space="0" w:color="auto"/>
            </w:tcBorders>
            <w:shd w:val="clear" w:color="auto" w:fill="auto"/>
            <w:noWrap/>
            <w:vAlign w:val="bottom"/>
            <w:hideMark/>
          </w:tcPr>
          <w:p w14:paraId="365865D8"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gridSpan w:val="2"/>
            <w:tcBorders>
              <w:top w:val="nil"/>
              <w:bottom w:val="single" w:sz="4" w:space="0" w:color="auto"/>
            </w:tcBorders>
            <w:shd w:val="clear" w:color="auto" w:fill="auto"/>
            <w:noWrap/>
            <w:vAlign w:val="bottom"/>
            <w:hideMark/>
          </w:tcPr>
          <w:p w14:paraId="7847D66C" w14:textId="77777777" w:rsidR="006A59DD" w:rsidRPr="00992949" w:rsidRDefault="006A59DD" w:rsidP="007B664A">
            <w:pPr>
              <w:jc w:val="right"/>
              <w:rPr>
                <w:color w:val="000000"/>
                <w:sz w:val="22"/>
                <w:szCs w:val="22"/>
              </w:rPr>
            </w:pPr>
            <w:r w:rsidRPr="00992949">
              <w:rPr>
                <w:color w:val="000000"/>
                <w:sz w:val="22"/>
                <w:szCs w:val="22"/>
              </w:rPr>
              <w:t>0.040</w:t>
            </w:r>
          </w:p>
        </w:tc>
        <w:tc>
          <w:tcPr>
            <w:tcW w:w="762" w:type="dxa"/>
            <w:tcBorders>
              <w:top w:val="nil"/>
              <w:bottom w:val="single" w:sz="4" w:space="0" w:color="auto"/>
            </w:tcBorders>
            <w:shd w:val="clear" w:color="auto" w:fill="auto"/>
            <w:noWrap/>
            <w:vAlign w:val="bottom"/>
            <w:hideMark/>
          </w:tcPr>
          <w:p w14:paraId="76F9EDF5" w14:textId="77777777" w:rsidR="006A59DD" w:rsidRPr="00992949" w:rsidRDefault="006A59DD" w:rsidP="007B664A">
            <w:pPr>
              <w:jc w:val="right"/>
              <w:rPr>
                <w:color w:val="000000"/>
                <w:sz w:val="22"/>
                <w:szCs w:val="22"/>
              </w:rPr>
            </w:pPr>
            <w:r w:rsidRPr="00992949">
              <w:rPr>
                <w:color w:val="000000"/>
                <w:sz w:val="22"/>
                <w:szCs w:val="22"/>
              </w:rPr>
              <w:t>1.23</w:t>
            </w:r>
          </w:p>
        </w:tc>
        <w:tc>
          <w:tcPr>
            <w:tcW w:w="883" w:type="dxa"/>
            <w:tcBorders>
              <w:top w:val="nil"/>
              <w:bottom w:val="single" w:sz="4" w:space="0" w:color="auto"/>
            </w:tcBorders>
            <w:shd w:val="clear" w:color="auto" w:fill="auto"/>
            <w:noWrap/>
            <w:vAlign w:val="bottom"/>
            <w:hideMark/>
          </w:tcPr>
          <w:p w14:paraId="6D2AD29A" w14:textId="77777777" w:rsidR="006A59DD" w:rsidRPr="00992949" w:rsidRDefault="006A59DD" w:rsidP="007B664A">
            <w:pPr>
              <w:jc w:val="right"/>
              <w:rPr>
                <w:color w:val="000000"/>
                <w:sz w:val="22"/>
                <w:szCs w:val="22"/>
              </w:rPr>
            </w:pPr>
            <w:r w:rsidRPr="00992949">
              <w:rPr>
                <w:color w:val="000000"/>
                <w:sz w:val="22"/>
                <w:szCs w:val="22"/>
              </w:rPr>
              <w:t>0.011</w:t>
            </w:r>
          </w:p>
        </w:tc>
      </w:tr>
      <w:tr w:rsidR="006A59DD" w:rsidRPr="00992949" w14:paraId="1757B104" w14:textId="77777777" w:rsidTr="007B664A">
        <w:trPr>
          <w:gridAfter w:val="1"/>
          <w:wAfter w:w="25" w:type="dxa"/>
          <w:trHeight w:val="320"/>
        </w:trPr>
        <w:tc>
          <w:tcPr>
            <w:tcW w:w="1462" w:type="dxa"/>
            <w:tcBorders>
              <w:top w:val="single" w:sz="4" w:space="0" w:color="auto"/>
              <w:bottom w:val="nil"/>
            </w:tcBorders>
          </w:tcPr>
          <w:p w14:paraId="518443EF" w14:textId="77777777" w:rsidR="006A59DD" w:rsidRPr="00992949" w:rsidRDefault="006A59DD" w:rsidP="007B664A">
            <w:pPr>
              <w:rPr>
                <w:color w:val="000000"/>
                <w:sz w:val="22"/>
                <w:szCs w:val="22"/>
              </w:rPr>
            </w:pPr>
            <w:r w:rsidRPr="00992949">
              <w:rPr>
                <w:color w:val="000000"/>
                <w:sz w:val="22"/>
                <w:szCs w:val="22"/>
              </w:rPr>
              <w:t>22 weeks</w:t>
            </w:r>
          </w:p>
        </w:tc>
        <w:tc>
          <w:tcPr>
            <w:tcW w:w="1323" w:type="dxa"/>
            <w:tcBorders>
              <w:top w:val="single" w:sz="4" w:space="0" w:color="auto"/>
              <w:bottom w:val="nil"/>
            </w:tcBorders>
            <w:shd w:val="clear" w:color="auto" w:fill="auto"/>
            <w:noWrap/>
            <w:vAlign w:val="bottom"/>
            <w:hideMark/>
          </w:tcPr>
          <w:p w14:paraId="5A2F04E2" w14:textId="77777777" w:rsidR="006A59DD" w:rsidRPr="00992949" w:rsidRDefault="006A59DD" w:rsidP="007B664A">
            <w:pPr>
              <w:rPr>
                <w:color w:val="000000"/>
                <w:sz w:val="22"/>
                <w:szCs w:val="22"/>
              </w:rPr>
            </w:pPr>
            <w:r w:rsidRPr="00992949">
              <w:rPr>
                <w:color w:val="000000"/>
                <w:sz w:val="22"/>
                <w:szCs w:val="22"/>
              </w:rPr>
              <w:t>Sterile</w:t>
            </w:r>
          </w:p>
        </w:tc>
        <w:tc>
          <w:tcPr>
            <w:tcW w:w="557" w:type="dxa"/>
            <w:tcBorders>
              <w:top w:val="single" w:sz="4" w:space="0" w:color="auto"/>
              <w:bottom w:val="nil"/>
            </w:tcBorders>
            <w:shd w:val="clear" w:color="auto" w:fill="auto"/>
            <w:noWrap/>
            <w:vAlign w:val="bottom"/>
            <w:hideMark/>
          </w:tcPr>
          <w:p w14:paraId="58DB42DE" w14:textId="77777777" w:rsidR="006A59DD" w:rsidRPr="00992949" w:rsidRDefault="006A59DD" w:rsidP="007B664A">
            <w:pPr>
              <w:jc w:val="right"/>
              <w:rPr>
                <w:color w:val="000000"/>
                <w:sz w:val="22"/>
                <w:szCs w:val="22"/>
              </w:rPr>
            </w:pPr>
            <w:r w:rsidRPr="00992949">
              <w:rPr>
                <w:color w:val="000000"/>
                <w:sz w:val="22"/>
                <w:szCs w:val="22"/>
              </w:rPr>
              <w:t>1</w:t>
            </w:r>
          </w:p>
        </w:tc>
        <w:tc>
          <w:tcPr>
            <w:tcW w:w="764" w:type="dxa"/>
            <w:tcBorders>
              <w:top w:val="single" w:sz="4" w:space="0" w:color="auto"/>
              <w:bottom w:val="nil"/>
            </w:tcBorders>
            <w:shd w:val="clear" w:color="auto" w:fill="auto"/>
            <w:noWrap/>
            <w:vAlign w:val="bottom"/>
            <w:hideMark/>
          </w:tcPr>
          <w:p w14:paraId="6EA126A5" w14:textId="77777777" w:rsidR="006A59DD" w:rsidRPr="00992949" w:rsidRDefault="006A59DD" w:rsidP="007B664A">
            <w:pPr>
              <w:jc w:val="right"/>
              <w:rPr>
                <w:color w:val="000000"/>
                <w:sz w:val="22"/>
                <w:szCs w:val="22"/>
              </w:rPr>
            </w:pPr>
            <w:r w:rsidRPr="00992949">
              <w:rPr>
                <w:color w:val="000000"/>
                <w:sz w:val="22"/>
                <w:szCs w:val="22"/>
              </w:rPr>
              <w:t>0.025</w:t>
            </w:r>
          </w:p>
        </w:tc>
        <w:tc>
          <w:tcPr>
            <w:tcW w:w="762" w:type="dxa"/>
            <w:tcBorders>
              <w:top w:val="single" w:sz="4" w:space="0" w:color="auto"/>
              <w:bottom w:val="nil"/>
            </w:tcBorders>
            <w:shd w:val="clear" w:color="auto" w:fill="auto"/>
            <w:noWrap/>
            <w:vAlign w:val="bottom"/>
            <w:hideMark/>
          </w:tcPr>
          <w:p w14:paraId="37548CA4" w14:textId="77777777" w:rsidR="006A59DD" w:rsidRPr="00992949" w:rsidRDefault="006A59DD" w:rsidP="007B664A">
            <w:pPr>
              <w:jc w:val="right"/>
              <w:rPr>
                <w:color w:val="000000"/>
                <w:sz w:val="22"/>
                <w:szCs w:val="22"/>
              </w:rPr>
            </w:pPr>
            <w:r w:rsidRPr="00992949">
              <w:rPr>
                <w:color w:val="000000"/>
                <w:sz w:val="22"/>
                <w:szCs w:val="22"/>
              </w:rPr>
              <w:t>1.49</w:t>
            </w:r>
          </w:p>
        </w:tc>
        <w:tc>
          <w:tcPr>
            <w:tcW w:w="883" w:type="dxa"/>
            <w:tcBorders>
              <w:top w:val="single" w:sz="4" w:space="0" w:color="auto"/>
              <w:bottom w:val="nil"/>
            </w:tcBorders>
            <w:shd w:val="clear" w:color="auto" w:fill="auto"/>
            <w:noWrap/>
            <w:vAlign w:val="bottom"/>
            <w:hideMark/>
          </w:tcPr>
          <w:p w14:paraId="41A43D6E" w14:textId="77777777" w:rsidR="006A59DD" w:rsidRPr="00992949" w:rsidRDefault="006A59DD" w:rsidP="007B664A">
            <w:pPr>
              <w:jc w:val="right"/>
              <w:rPr>
                <w:color w:val="000000"/>
                <w:sz w:val="22"/>
                <w:szCs w:val="22"/>
              </w:rPr>
            </w:pPr>
            <w:r w:rsidRPr="00992949">
              <w:rPr>
                <w:color w:val="000000"/>
                <w:sz w:val="22"/>
                <w:szCs w:val="22"/>
              </w:rPr>
              <w:t>0.003</w:t>
            </w:r>
          </w:p>
        </w:tc>
        <w:tc>
          <w:tcPr>
            <w:tcW w:w="883" w:type="dxa"/>
            <w:gridSpan w:val="2"/>
            <w:tcBorders>
              <w:top w:val="single" w:sz="4" w:space="0" w:color="auto"/>
              <w:bottom w:val="nil"/>
            </w:tcBorders>
            <w:shd w:val="clear" w:color="auto" w:fill="auto"/>
            <w:noWrap/>
            <w:vAlign w:val="bottom"/>
            <w:hideMark/>
          </w:tcPr>
          <w:p w14:paraId="54D5743C" w14:textId="77777777" w:rsidR="006A59DD" w:rsidRPr="00992949" w:rsidRDefault="006A59DD" w:rsidP="007B664A">
            <w:pPr>
              <w:jc w:val="right"/>
              <w:rPr>
                <w:color w:val="000000"/>
                <w:sz w:val="22"/>
                <w:szCs w:val="22"/>
              </w:rPr>
            </w:pPr>
            <w:r w:rsidRPr="00992949">
              <w:rPr>
                <w:color w:val="000000"/>
                <w:sz w:val="22"/>
                <w:szCs w:val="22"/>
              </w:rPr>
              <w:t>0.052</w:t>
            </w:r>
          </w:p>
        </w:tc>
        <w:tc>
          <w:tcPr>
            <w:tcW w:w="762" w:type="dxa"/>
            <w:tcBorders>
              <w:top w:val="single" w:sz="4" w:space="0" w:color="auto"/>
              <w:bottom w:val="nil"/>
            </w:tcBorders>
            <w:shd w:val="clear" w:color="auto" w:fill="auto"/>
            <w:noWrap/>
            <w:vAlign w:val="bottom"/>
            <w:hideMark/>
          </w:tcPr>
          <w:p w14:paraId="1BD90262" w14:textId="77777777" w:rsidR="006A59DD" w:rsidRPr="00992949" w:rsidRDefault="006A59DD" w:rsidP="007B664A">
            <w:pPr>
              <w:jc w:val="right"/>
              <w:rPr>
                <w:color w:val="000000"/>
                <w:sz w:val="22"/>
                <w:szCs w:val="22"/>
              </w:rPr>
            </w:pPr>
            <w:r w:rsidRPr="00992949">
              <w:rPr>
                <w:color w:val="000000"/>
                <w:sz w:val="22"/>
                <w:szCs w:val="22"/>
              </w:rPr>
              <w:t>3.17</w:t>
            </w:r>
          </w:p>
        </w:tc>
        <w:tc>
          <w:tcPr>
            <w:tcW w:w="883" w:type="dxa"/>
            <w:tcBorders>
              <w:top w:val="single" w:sz="4" w:space="0" w:color="auto"/>
              <w:bottom w:val="nil"/>
            </w:tcBorders>
            <w:shd w:val="clear" w:color="auto" w:fill="auto"/>
            <w:noWrap/>
            <w:vAlign w:val="bottom"/>
            <w:hideMark/>
          </w:tcPr>
          <w:p w14:paraId="6F3D223F"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2CBBDB04" w14:textId="77777777" w:rsidTr="007B664A">
        <w:trPr>
          <w:gridAfter w:val="1"/>
          <w:wAfter w:w="25" w:type="dxa"/>
          <w:trHeight w:val="320"/>
        </w:trPr>
        <w:tc>
          <w:tcPr>
            <w:tcW w:w="1462" w:type="dxa"/>
            <w:tcBorders>
              <w:top w:val="nil"/>
              <w:bottom w:val="single" w:sz="4" w:space="0" w:color="auto"/>
            </w:tcBorders>
          </w:tcPr>
          <w:p w14:paraId="1A2EB01C" w14:textId="77777777" w:rsidR="006A59DD" w:rsidRPr="00992949" w:rsidRDefault="006A59DD" w:rsidP="007B664A">
            <w:pPr>
              <w:rPr>
                <w:color w:val="000000"/>
                <w:sz w:val="22"/>
                <w:szCs w:val="22"/>
              </w:rPr>
            </w:pPr>
          </w:p>
        </w:tc>
        <w:tc>
          <w:tcPr>
            <w:tcW w:w="1323" w:type="dxa"/>
            <w:tcBorders>
              <w:top w:val="nil"/>
              <w:bottom w:val="single" w:sz="4" w:space="0" w:color="auto"/>
            </w:tcBorders>
            <w:shd w:val="clear" w:color="auto" w:fill="auto"/>
            <w:noWrap/>
            <w:vAlign w:val="bottom"/>
            <w:hideMark/>
          </w:tcPr>
          <w:p w14:paraId="0C26EADB" w14:textId="77777777" w:rsidR="006A59DD" w:rsidRPr="00992949" w:rsidRDefault="006A59DD" w:rsidP="007B664A">
            <w:pPr>
              <w:rPr>
                <w:color w:val="000000"/>
                <w:sz w:val="22"/>
                <w:szCs w:val="22"/>
              </w:rPr>
            </w:pPr>
            <w:r w:rsidRPr="00992949">
              <w:rPr>
                <w:color w:val="000000"/>
                <w:sz w:val="22"/>
                <w:szCs w:val="22"/>
              </w:rPr>
              <w:t>Treatment</w:t>
            </w:r>
          </w:p>
        </w:tc>
        <w:tc>
          <w:tcPr>
            <w:tcW w:w="557" w:type="dxa"/>
            <w:tcBorders>
              <w:top w:val="nil"/>
              <w:bottom w:val="single" w:sz="4" w:space="0" w:color="auto"/>
            </w:tcBorders>
            <w:shd w:val="clear" w:color="auto" w:fill="auto"/>
            <w:noWrap/>
            <w:vAlign w:val="bottom"/>
            <w:hideMark/>
          </w:tcPr>
          <w:p w14:paraId="4C0C8E60" w14:textId="77777777" w:rsidR="006A59DD" w:rsidRPr="00992949" w:rsidRDefault="006A59DD" w:rsidP="007B664A">
            <w:pPr>
              <w:jc w:val="right"/>
              <w:rPr>
                <w:color w:val="000000"/>
                <w:sz w:val="22"/>
                <w:szCs w:val="22"/>
              </w:rPr>
            </w:pPr>
            <w:r w:rsidRPr="00992949">
              <w:rPr>
                <w:color w:val="000000"/>
                <w:sz w:val="22"/>
                <w:szCs w:val="22"/>
              </w:rPr>
              <w:t>2</w:t>
            </w:r>
          </w:p>
        </w:tc>
        <w:tc>
          <w:tcPr>
            <w:tcW w:w="764" w:type="dxa"/>
            <w:tcBorders>
              <w:top w:val="nil"/>
              <w:bottom w:val="single" w:sz="4" w:space="0" w:color="auto"/>
            </w:tcBorders>
            <w:shd w:val="clear" w:color="auto" w:fill="auto"/>
            <w:noWrap/>
            <w:vAlign w:val="bottom"/>
            <w:hideMark/>
          </w:tcPr>
          <w:p w14:paraId="18BEE945" w14:textId="77777777" w:rsidR="006A59DD" w:rsidRPr="00992949" w:rsidRDefault="006A59DD" w:rsidP="007B664A">
            <w:pPr>
              <w:jc w:val="right"/>
              <w:rPr>
                <w:color w:val="000000"/>
                <w:sz w:val="22"/>
                <w:szCs w:val="22"/>
              </w:rPr>
            </w:pPr>
            <w:r w:rsidRPr="00992949">
              <w:rPr>
                <w:color w:val="000000"/>
                <w:sz w:val="22"/>
                <w:szCs w:val="22"/>
              </w:rPr>
              <w:t>0.045</w:t>
            </w:r>
          </w:p>
        </w:tc>
        <w:tc>
          <w:tcPr>
            <w:tcW w:w="762" w:type="dxa"/>
            <w:tcBorders>
              <w:top w:val="nil"/>
              <w:bottom w:val="single" w:sz="4" w:space="0" w:color="auto"/>
            </w:tcBorders>
            <w:shd w:val="clear" w:color="auto" w:fill="auto"/>
            <w:noWrap/>
            <w:vAlign w:val="bottom"/>
            <w:hideMark/>
          </w:tcPr>
          <w:p w14:paraId="6F07C139" w14:textId="77777777" w:rsidR="006A59DD" w:rsidRPr="00992949" w:rsidRDefault="006A59DD" w:rsidP="007B664A">
            <w:pPr>
              <w:jc w:val="right"/>
              <w:rPr>
                <w:color w:val="000000"/>
                <w:sz w:val="22"/>
                <w:szCs w:val="22"/>
              </w:rPr>
            </w:pPr>
            <w:r w:rsidRPr="00992949">
              <w:rPr>
                <w:color w:val="000000"/>
                <w:sz w:val="22"/>
                <w:szCs w:val="22"/>
              </w:rPr>
              <w:t>1.36</w:t>
            </w:r>
          </w:p>
        </w:tc>
        <w:tc>
          <w:tcPr>
            <w:tcW w:w="883" w:type="dxa"/>
            <w:tcBorders>
              <w:top w:val="nil"/>
              <w:bottom w:val="single" w:sz="4" w:space="0" w:color="auto"/>
            </w:tcBorders>
            <w:shd w:val="clear" w:color="auto" w:fill="auto"/>
            <w:noWrap/>
            <w:vAlign w:val="bottom"/>
            <w:hideMark/>
          </w:tcPr>
          <w:p w14:paraId="178C9AA6"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gridSpan w:val="2"/>
            <w:tcBorders>
              <w:top w:val="nil"/>
              <w:bottom w:val="single" w:sz="4" w:space="0" w:color="auto"/>
            </w:tcBorders>
            <w:shd w:val="clear" w:color="auto" w:fill="auto"/>
            <w:noWrap/>
            <w:vAlign w:val="bottom"/>
            <w:hideMark/>
          </w:tcPr>
          <w:p w14:paraId="08159E5C" w14:textId="77777777" w:rsidR="006A59DD" w:rsidRPr="00992949" w:rsidRDefault="006A59DD" w:rsidP="007B664A">
            <w:pPr>
              <w:jc w:val="right"/>
              <w:rPr>
                <w:color w:val="000000"/>
                <w:sz w:val="22"/>
                <w:szCs w:val="22"/>
              </w:rPr>
            </w:pPr>
            <w:r w:rsidRPr="00992949">
              <w:rPr>
                <w:color w:val="000000"/>
                <w:sz w:val="22"/>
                <w:szCs w:val="22"/>
              </w:rPr>
              <w:t>0.036</w:t>
            </w:r>
          </w:p>
        </w:tc>
        <w:tc>
          <w:tcPr>
            <w:tcW w:w="762" w:type="dxa"/>
            <w:tcBorders>
              <w:top w:val="nil"/>
              <w:bottom w:val="single" w:sz="4" w:space="0" w:color="auto"/>
            </w:tcBorders>
            <w:shd w:val="clear" w:color="auto" w:fill="auto"/>
            <w:noWrap/>
            <w:vAlign w:val="bottom"/>
            <w:hideMark/>
          </w:tcPr>
          <w:p w14:paraId="4068F0E9" w14:textId="77777777" w:rsidR="006A59DD" w:rsidRPr="00992949" w:rsidRDefault="006A59DD" w:rsidP="007B664A">
            <w:pPr>
              <w:jc w:val="right"/>
              <w:rPr>
                <w:color w:val="000000"/>
                <w:sz w:val="22"/>
                <w:szCs w:val="22"/>
              </w:rPr>
            </w:pPr>
            <w:r w:rsidRPr="00992949">
              <w:rPr>
                <w:color w:val="000000"/>
                <w:sz w:val="22"/>
                <w:szCs w:val="22"/>
              </w:rPr>
              <w:t>1.10</w:t>
            </w:r>
          </w:p>
        </w:tc>
        <w:tc>
          <w:tcPr>
            <w:tcW w:w="883" w:type="dxa"/>
            <w:tcBorders>
              <w:top w:val="nil"/>
              <w:bottom w:val="single" w:sz="4" w:space="0" w:color="auto"/>
            </w:tcBorders>
            <w:shd w:val="clear" w:color="auto" w:fill="auto"/>
            <w:noWrap/>
            <w:vAlign w:val="bottom"/>
            <w:hideMark/>
          </w:tcPr>
          <w:p w14:paraId="14EEEB0C" w14:textId="77777777" w:rsidR="006A59DD" w:rsidRPr="00992949" w:rsidRDefault="006A59DD" w:rsidP="007B664A">
            <w:pPr>
              <w:jc w:val="right"/>
              <w:rPr>
                <w:color w:val="000000"/>
                <w:sz w:val="22"/>
                <w:szCs w:val="22"/>
              </w:rPr>
            </w:pPr>
            <w:r w:rsidRPr="00992949">
              <w:rPr>
                <w:color w:val="000000"/>
                <w:sz w:val="22"/>
                <w:szCs w:val="22"/>
              </w:rPr>
              <w:t>0.101</w:t>
            </w:r>
          </w:p>
        </w:tc>
      </w:tr>
      <w:tr w:rsidR="006A59DD" w:rsidRPr="00992949" w14:paraId="7252812F" w14:textId="77777777" w:rsidTr="007B664A">
        <w:trPr>
          <w:gridAfter w:val="1"/>
          <w:wAfter w:w="25" w:type="dxa"/>
          <w:trHeight w:val="320"/>
        </w:trPr>
        <w:tc>
          <w:tcPr>
            <w:tcW w:w="1462" w:type="dxa"/>
            <w:tcBorders>
              <w:top w:val="single" w:sz="4" w:space="0" w:color="auto"/>
              <w:bottom w:val="nil"/>
            </w:tcBorders>
          </w:tcPr>
          <w:p w14:paraId="3DCDF003" w14:textId="77777777" w:rsidR="006A59DD" w:rsidRPr="00992949" w:rsidRDefault="006A59DD" w:rsidP="007B664A">
            <w:pPr>
              <w:rPr>
                <w:color w:val="000000"/>
                <w:sz w:val="22"/>
                <w:szCs w:val="22"/>
              </w:rPr>
            </w:pPr>
            <w:r w:rsidRPr="00992949">
              <w:rPr>
                <w:color w:val="000000"/>
                <w:sz w:val="22"/>
                <w:szCs w:val="22"/>
              </w:rPr>
              <w:t>33 weeks</w:t>
            </w:r>
          </w:p>
        </w:tc>
        <w:tc>
          <w:tcPr>
            <w:tcW w:w="1323" w:type="dxa"/>
            <w:tcBorders>
              <w:top w:val="single" w:sz="4" w:space="0" w:color="auto"/>
              <w:bottom w:val="nil"/>
            </w:tcBorders>
            <w:shd w:val="clear" w:color="auto" w:fill="auto"/>
            <w:noWrap/>
            <w:vAlign w:val="bottom"/>
            <w:hideMark/>
          </w:tcPr>
          <w:p w14:paraId="207D687A" w14:textId="77777777" w:rsidR="006A59DD" w:rsidRPr="00992949" w:rsidRDefault="006A59DD" w:rsidP="007B664A">
            <w:pPr>
              <w:rPr>
                <w:color w:val="000000"/>
                <w:sz w:val="22"/>
                <w:szCs w:val="22"/>
              </w:rPr>
            </w:pPr>
            <w:r w:rsidRPr="00992949">
              <w:rPr>
                <w:color w:val="000000"/>
                <w:sz w:val="22"/>
                <w:szCs w:val="22"/>
              </w:rPr>
              <w:t>Sterile</w:t>
            </w:r>
          </w:p>
        </w:tc>
        <w:tc>
          <w:tcPr>
            <w:tcW w:w="557" w:type="dxa"/>
            <w:tcBorders>
              <w:top w:val="single" w:sz="4" w:space="0" w:color="auto"/>
              <w:bottom w:val="nil"/>
            </w:tcBorders>
            <w:shd w:val="clear" w:color="auto" w:fill="auto"/>
            <w:noWrap/>
            <w:vAlign w:val="bottom"/>
            <w:hideMark/>
          </w:tcPr>
          <w:p w14:paraId="061DCB71" w14:textId="77777777" w:rsidR="006A59DD" w:rsidRPr="00992949" w:rsidRDefault="006A59DD" w:rsidP="007B664A">
            <w:pPr>
              <w:jc w:val="right"/>
              <w:rPr>
                <w:color w:val="000000"/>
                <w:sz w:val="22"/>
                <w:szCs w:val="22"/>
              </w:rPr>
            </w:pPr>
            <w:r w:rsidRPr="00992949">
              <w:rPr>
                <w:color w:val="000000"/>
                <w:sz w:val="22"/>
                <w:szCs w:val="22"/>
              </w:rPr>
              <w:t>1</w:t>
            </w:r>
          </w:p>
        </w:tc>
        <w:tc>
          <w:tcPr>
            <w:tcW w:w="764" w:type="dxa"/>
            <w:tcBorders>
              <w:top w:val="single" w:sz="4" w:space="0" w:color="auto"/>
              <w:bottom w:val="nil"/>
            </w:tcBorders>
            <w:shd w:val="clear" w:color="auto" w:fill="auto"/>
            <w:noWrap/>
            <w:vAlign w:val="bottom"/>
            <w:hideMark/>
          </w:tcPr>
          <w:p w14:paraId="40126D97" w14:textId="77777777" w:rsidR="006A59DD" w:rsidRPr="00992949" w:rsidRDefault="006A59DD" w:rsidP="007B664A">
            <w:pPr>
              <w:jc w:val="right"/>
              <w:rPr>
                <w:color w:val="000000"/>
                <w:sz w:val="22"/>
                <w:szCs w:val="22"/>
              </w:rPr>
            </w:pPr>
            <w:r w:rsidRPr="00992949">
              <w:rPr>
                <w:color w:val="000000"/>
                <w:sz w:val="22"/>
                <w:szCs w:val="22"/>
              </w:rPr>
              <w:t>0.029</w:t>
            </w:r>
          </w:p>
        </w:tc>
        <w:tc>
          <w:tcPr>
            <w:tcW w:w="762" w:type="dxa"/>
            <w:tcBorders>
              <w:top w:val="single" w:sz="4" w:space="0" w:color="auto"/>
              <w:bottom w:val="nil"/>
            </w:tcBorders>
            <w:shd w:val="clear" w:color="auto" w:fill="auto"/>
            <w:noWrap/>
            <w:vAlign w:val="bottom"/>
            <w:hideMark/>
          </w:tcPr>
          <w:p w14:paraId="1E0314E5" w14:textId="77777777" w:rsidR="006A59DD" w:rsidRPr="00992949" w:rsidRDefault="006A59DD" w:rsidP="007B664A">
            <w:pPr>
              <w:jc w:val="right"/>
              <w:rPr>
                <w:color w:val="000000"/>
                <w:sz w:val="22"/>
                <w:szCs w:val="22"/>
              </w:rPr>
            </w:pPr>
            <w:r w:rsidRPr="00992949">
              <w:rPr>
                <w:color w:val="000000"/>
                <w:sz w:val="22"/>
                <w:szCs w:val="22"/>
              </w:rPr>
              <w:t>1.74</w:t>
            </w:r>
          </w:p>
        </w:tc>
        <w:tc>
          <w:tcPr>
            <w:tcW w:w="883" w:type="dxa"/>
            <w:tcBorders>
              <w:top w:val="single" w:sz="4" w:space="0" w:color="auto"/>
              <w:bottom w:val="nil"/>
            </w:tcBorders>
            <w:shd w:val="clear" w:color="auto" w:fill="auto"/>
            <w:noWrap/>
            <w:vAlign w:val="bottom"/>
            <w:hideMark/>
          </w:tcPr>
          <w:p w14:paraId="77456343"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gridSpan w:val="2"/>
            <w:tcBorders>
              <w:top w:val="single" w:sz="4" w:space="0" w:color="auto"/>
              <w:bottom w:val="nil"/>
            </w:tcBorders>
            <w:shd w:val="clear" w:color="auto" w:fill="auto"/>
            <w:noWrap/>
            <w:vAlign w:val="bottom"/>
            <w:hideMark/>
          </w:tcPr>
          <w:p w14:paraId="3BFE0BE2" w14:textId="77777777" w:rsidR="006A59DD" w:rsidRPr="00992949" w:rsidRDefault="006A59DD" w:rsidP="007B664A">
            <w:pPr>
              <w:jc w:val="right"/>
              <w:rPr>
                <w:color w:val="000000"/>
                <w:sz w:val="22"/>
                <w:szCs w:val="22"/>
              </w:rPr>
            </w:pPr>
            <w:r w:rsidRPr="00992949">
              <w:rPr>
                <w:color w:val="000000"/>
                <w:sz w:val="22"/>
                <w:szCs w:val="22"/>
              </w:rPr>
              <w:t>0.059</w:t>
            </w:r>
          </w:p>
        </w:tc>
        <w:tc>
          <w:tcPr>
            <w:tcW w:w="762" w:type="dxa"/>
            <w:tcBorders>
              <w:top w:val="single" w:sz="4" w:space="0" w:color="auto"/>
              <w:bottom w:val="nil"/>
            </w:tcBorders>
            <w:shd w:val="clear" w:color="auto" w:fill="auto"/>
            <w:noWrap/>
            <w:vAlign w:val="bottom"/>
            <w:hideMark/>
          </w:tcPr>
          <w:p w14:paraId="1C1AB166" w14:textId="77777777" w:rsidR="006A59DD" w:rsidRPr="00992949" w:rsidRDefault="006A59DD" w:rsidP="007B664A">
            <w:pPr>
              <w:jc w:val="right"/>
              <w:rPr>
                <w:color w:val="000000"/>
                <w:sz w:val="22"/>
                <w:szCs w:val="22"/>
              </w:rPr>
            </w:pPr>
            <w:r w:rsidRPr="00992949">
              <w:rPr>
                <w:color w:val="000000"/>
                <w:sz w:val="22"/>
                <w:szCs w:val="22"/>
              </w:rPr>
              <w:t>3.67</w:t>
            </w:r>
          </w:p>
        </w:tc>
        <w:tc>
          <w:tcPr>
            <w:tcW w:w="883" w:type="dxa"/>
            <w:tcBorders>
              <w:top w:val="single" w:sz="4" w:space="0" w:color="auto"/>
              <w:bottom w:val="nil"/>
            </w:tcBorders>
            <w:shd w:val="clear" w:color="auto" w:fill="auto"/>
            <w:noWrap/>
            <w:vAlign w:val="bottom"/>
            <w:hideMark/>
          </w:tcPr>
          <w:p w14:paraId="471456CB"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154E248B" w14:textId="77777777" w:rsidTr="007B664A">
        <w:trPr>
          <w:gridAfter w:val="1"/>
          <w:wAfter w:w="25" w:type="dxa"/>
          <w:trHeight w:val="320"/>
        </w:trPr>
        <w:tc>
          <w:tcPr>
            <w:tcW w:w="1462" w:type="dxa"/>
            <w:tcBorders>
              <w:top w:val="nil"/>
              <w:bottom w:val="single" w:sz="4" w:space="0" w:color="auto"/>
            </w:tcBorders>
          </w:tcPr>
          <w:p w14:paraId="6232E74D" w14:textId="77777777" w:rsidR="006A59DD" w:rsidRPr="00992949" w:rsidRDefault="006A59DD" w:rsidP="007B664A">
            <w:pPr>
              <w:rPr>
                <w:color w:val="000000"/>
                <w:sz w:val="22"/>
                <w:szCs w:val="22"/>
              </w:rPr>
            </w:pPr>
          </w:p>
        </w:tc>
        <w:tc>
          <w:tcPr>
            <w:tcW w:w="1323" w:type="dxa"/>
            <w:tcBorders>
              <w:top w:val="nil"/>
              <w:bottom w:val="single" w:sz="4" w:space="0" w:color="auto"/>
            </w:tcBorders>
            <w:shd w:val="clear" w:color="auto" w:fill="auto"/>
            <w:noWrap/>
            <w:vAlign w:val="bottom"/>
            <w:hideMark/>
          </w:tcPr>
          <w:p w14:paraId="55E05F4B" w14:textId="77777777" w:rsidR="006A59DD" w:rsidRPr="00992949" w:rsidRDefault="006A59DD" w:rsidP="007B664A">
            <w:pPr>
              <w:rPr>
                <w:color w:val="000000"/>
                <w:sz w:val="22"/>
                <w:szCs w:val="22"/>
              </w:rPr>
            </w:pPr>
            <w:r w:rsidRPr="00992949">
              <w:rPr>
                <w:color w:val="000000"/>
                <w:sz w:val="22"/>
                <w:szCs w:val="22"/>
              </w:rPr>
              <w:t>Treatment</w:t>
            </w:r>
          </w:p>
        </w:tc>
        <w:tc>
          <w:tcPr>
            <w:tcW w:w="557" w:type="dxa"/>
            <w:tcBorders>
              <w:top w:val="nil"/>
              <w:bottom w:val="single" w:sz="4" w:space="0" w:color="auto"/>
            </w:tcBorders>
            <w:shd w:val="clear" w:color="auto" w:fill="auto"/>
            <w:noWrap/>
            <w:vAlign w:val="bottom"/>
            <w:hideMark/>
          </w:tcPr>
          <w:p w14:paraId="1BB4B6C9" w14:textId="77777777" w:rsidR="006A59DD" w:rsidRPr="00992949" w:rsidRDefault="006A59DD" w:rsidP="007B664A">
            <w:pPr>
              <w:jc w:val="right"/>
              <w:rPr>
                <w:color w:val="000000"/>
                <w:sz w:val="22"/>
                <w:szCs w:val="22"/>
              </w:rPr>
            </w:pPr>
            <w:r w:rsidRPr="00992949">
              <w:rPr>
                <w:color w:val="000000"/>
                <w:sz w:val="22"/>
                <w:szCs w:val="22"/>
              </w:rPr>
              <w:t>2</w:t>
            </w:r>
          </w:p>
        </w:tc>
        <w:tc>
          <w:tcPr>
            <w:tcW w:w="764" w:type="dxa"/>
            <w:tcBorders>
              <w:top w:val="nil"/>
              <w:bottom w:val="single" w:sz="4" w:space="0" w:color="auto"/>
            </w:tcBorders>
            <w:shd w:val="clear" w:color="auto" w:fill="auto"/>
            <w:noWrap/>
            <w:vAlign w:val="bottom"/>
            <w:hideMark/>
          </w:tcPr>
          <w:p w14:paraId="7ED4FE21" w14:textId="77777777" w:rsidR="006A59DD" w:rsidRPr="00992949" w:rsidRDefault="006A59DD" w:rsidP="007B664A">
            <w:pPr>
              <w:jc w:val="right"/>
              <w:rPr>
                <w:color w:val="000000"/>
                <w:sz w:val="22"/>
                <w:szCs w:val="22"/>
              </w:rPr>
            </w:pPr>
            <w:r w:rsidRPr="00992949">
              <w:rPr>
                <w:color w:val="000000"/>
                <w:sz w:val="22"/>
                <w:szCs w:val="22"/>
              </w:rPr>
              <w:t>0.045</w:t>
            </w:r>
          </w:p>
        </w:tc>
        <w:tc>
          <w:tcPr>
            <w:tcW w:w="762" w:type="dxa"/>
            <w:tcBorders>
              <w:top w:val="nil"/>
              <w:bottom w:val="single" w:sz="4" w:space="0" w:color="auto"/>
            </w:tcBorders>
            <w:shd w:val="clear" w:color="auto" w:fill="auto"/>
            <w:noWrap/>
            <w:vAlign w:val="bottom"/>
            <w:hideMark/>
          </w:tcPr>
          <w:p w14:paraId="4C263245" w14:textId="77777777" w:rsidR="006A59DD" w:rsidRPr="00992949" w:rsidRDefault="006A59DD" w:rsidP="007B664A">
            <w:pPr>
              <w:jc w:val="right"/>
              <w:rPr>
                <w:color w:val="000000"/>
                <w:sz w:val="22"/>
                <w:szCs w:val="22"/>
              </w:rPr>
            </w:pPr>
            <w:r w:rsidRPr="00992949">
              <w:rPr>
                <w:color w:val="000000"/>
                <w:sz w:val="22"/>
                <w:szCs w:val="22"/>
              </w:rPr>
              <w:t>1.36</w:t>
            </w:r>
          </w:p>
        </w:tc>
        <w:tc>
          <w:tcPr>
            <w:tcW w:w="883" w:type="dxa"/>
            <w:tcBorders>
              <w:top w:val="nil"/>
              <w:bottom w:val="single" w:sz="4" w:space="0" w:color="auto"/>
            </w:tcBorders>
            <w:shd w:val="clear" w:color="auto" w:fill="auto"/>
            <w:noWrap/>
            <w:vAlign w:val="bottom"/>
            <w:hideMark/>
          </w:tcPr>
          <w:p w14:paraId="70636BB0"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gridSpan w:val="2"/>
            <w:tcBorders>
              <w:top w:val="nil"/>
              <w:bottom w:val="single" w:sz="4" w:space="0" w:color="auto"/>
            </w:tcBorders>
            <w:shd w:val="clear" w:color="auto" w:fill="auto"/>
            <w:noWrap/>
            <w:vAlign w:val="bottom"/>
            <w:hideMark/>
          </w:tcPr>
          <w:p w14:paraId="31272AFC" w14:textId="77777777" w:rsidR="006A59DD" w:rsidRPr="00992949" w:rsidRDefault="006A59DD" w:rsidP="007B664A">
            <w:pPr>
              <w:jc w:val="right"/>
              <w:rPr>
                <w:color w:val="000000"/>
                <w:sz w:val="22"/>
                <w:szCs w:val="22"/>
              </w:rPr>
            </w:pPr>
            <w:r w:rsidRPr="00992949">
              <w:rPr>
                <w:color w:val="000000"/>
                <w:sz w:val="22"/>
                <w:szCs w:val="22"/>
              </w:rPr>
              <w:t>0.036</w:t>
            </w:r>
          </w:p>
        </w:tc>
        <w:tc>
          <w:tcPr>
            <w:tcW w:w="762" w:type="dxa"/>
            <w:tcBorders>
              <w:top w:val="nil"/>
              <w:bottom w:val="single" w:sz="4" w:space="0" w:color="auto"/>
            </w:tcBorders>
            <w:shd w:val="clear" w:color="auto" w:fill="auto"/>
            <w:noWrap/>
            <w:vAlign w:val="bottom"/>
            <w:hideMark/>
          </w:tcPr>
          <w:p w14:paraId="46A8DCB0" w14:textId="77777777" w:rsidR="006A59DD" w:rsidRPr="00992949" w:rsidRDefault="006A59DD" w:rsidP="007B664A">
            <w:pPr>
              <w:jc w:val="right"/>
              <w:rPr>
                <w:color w:val="000000"/>
                <w:sz w:val="22"/>
                <w:szCs w:val="22"/>
              </w:rPr>
            </w:pPr>
            <w:r w:rsidRPr="00992949">
              <w:rPr>
                <w:color w:val="000000"/>
                <w:sz w:val="22"/>
                <w:szCs w:val="22"/>
              </w:rPr>
              <w:t>1.11</w:t>
            </w:r>
          </w:p>
        </w:tc>
        <w:tc>
          <w:tcPr>
            <w:tcW w:w="883" w:type="dxa"/>
            <w:tcBorders>
              <w:top w:val="nil"/>
              <w:bottom w:val="single" w:sz="4" w:space="0" w:color="auto"/>
            </w:tcBorders>
            <w:shd w:val="clear" w:color="auto" w:fill="auto"/>
            <w:noWrap/>
            <w:vAlign w:val="bottom"/>
            <w:hideMark/>
          </w:tcPr>
          <w:p w14:paraId="57272F4B" w14:textId="77777777" w:rsidR="006A59DD" w:rsidRPr="00992949" w:rsidRDefault="006A59DD" w:rsidP="007B664A">
            <w:pPr>
              <w:jc w:val="right"/>
              <w:rPr>
                <w:color w:val="000000"/>
                <w:sz w:val="22"/>
                <w:szCs w:val="22"/>
              </w:rPr>
            </w:pPr>
            <w:r w:rsidRPr="00992949">
              <w:rPr>
                <w:color w:val="000000"/>
                <w:sz w:val="22"/>
                <w:szCs w:val="22"/>
              </w:rPr>
              <w:t>0.058</w:t>
            </w:r>
          </w:p>
        </w:tc>
      </w:tr>
      <w:tr w:rsidR="006A59DD" w:rsidRPr="00992949" w14:paraId="7F8E39B2" w14:textId="77777777" w:rsidTr="007B664A">
        <w:trPr>
          <w:gridAfter w:val="1"/>
          <w:wAfter w:w="25" w:type="dxa"/>
          <w:trHeight w:val="320"/>
        </w:trPr>
        <w:tc>
          <w:tcPr>
            <w:tcW w:w="1462" w:type="dxa"/>
            <w:tcBorders>
              <w:top w:val="single" w:sz="4" w:space="0" w:color="auto"/>
              <w:bottom w:val="nil"/>
            </w:tcBorders>
          </w:tcPr>
          <w:p w14:paraId="71DCA93B" w14:textId="77777777" w:rsidR="006A59DD" w:rsidRPr="00992949" w:rsidRDefault="006A59DD" w:rsidP="007B664A">
            <w:pPr>
              <w:rPr>
                <w:color w:val="000000"/>
                <w:sz w:val="22"/>
                <w:szCs w:val="22"/>
              </w:rPr>
            </w:pPr>
            <w:r w:rsidRPr="00992949">
              <w:rPr>
                <w:color w:val="000000"/>
                <w:sz w:val="22"/>
                <w:szCs w:val="22"/>
              </w:rPr>
              <w:t>44 weeks</w:t>
            </w:r>
          </w:p>
        </w:tc>
        <w:tc>
          <w:tcPr>
            <w:tcW w:w="1323" w:type="dxa"/>
            <w:tcBorders>
              <w:top w:val="single" w:sz="4" w:space="0" w:color="auto"/>
              <w:bottom w:val="nil"/>
            </w:tcBorders>
            <w:shd w:val="clear" w:color="auto" w:fill="auto"/>
            <w:noWrap/>
            <w:vAlign w:val="bottom"/>
            <w:hideMark/>
          </w:tcPr>
          <w:p w14:paraId="39553A3D" w14:textId="77777777" w:rsidR="006A59DD" w:rsidRPr="00992949" w:rsidRDefault="006A59DD" w:rsidP="007B664A">
            <w:pPr>
              <w:rPr>
                <w:color w:val="000000"/>
                <w:sz w:val="22"/>
                <w:szCs w:val="22"/>
              </w:rPr>
            </w:pPr>
            <w:r w:rsidRPr="00992949">
              <w:rPr>
                <w:color w:val="000000"/>
                <w:sz w:val="22"/>
                <w:szCs w:val="22"/>
              </w:rPr>
              <w:t>Sterile</w:t>
            </w:r>
          </w:p>
        </w:tc>
        <w:tc>
          <w:tcPr>
            <w:tcW w:w="557" w:type="dxa"/>
            <w:tcBorders>
              <w:top w:val="single" w:sz="4" w:space="0" w:color="auto"/>
              <w:bottom w:val="nil"/>
            </w:tcBorders>
            <w:shd w:val="clear" w:color="auto" w:fill="auto"/>
            <w:noWrap/>
            <w:vAlign w:val="bottom"/>
            <w:hideMark/>
          </w:tcPr>
          <w:p w14:paraId="15A80F1A" w14:textId="77777777" w:rsidR="006A59DD" w:rsidRPr="00992949" w:rsidRDefault="006A59DD" w:rsidP="007B664A">
            <w:pPr>
              <w:jc w:val="right"/>
              <w:rPr>
                <w:color w:val="000000"/>
                <w:sz w:val="22"/>
                <w:szCs w:val="22"/>
              </w:rPr>
            </w:pPr>
            <w:r w:rsidRPr="00992949">
              <w:rPr>
                <w:color w:val="000000"/>
                <w:sz w:val="22"/>
                <w:szCs w:val="22"/>
              </w:rPr>
              <w:t>1</w:t>
            </w:r>
          </w:p>
        </w:tc>
        <w:tc>
          <w:tcPr>
            <w:tcW w:w="764" w:type="dxa"/>
            <w:tcBorders>
              <w:top w:val="single" w:sz="4" w:space="0" w:color="auto"/>
              <w:bottom w:val="nil"/>
            </w:tcBorders>
            <w:shd w:val="clear" w:color="auto" w:fill="auto"/>
            <w:noWrap/>
            <w:vAlign w:val="bottom"/>
            <w:hideMark/>
          </w:tcPr>
          <w:p w14:paraId="6B582339" w14:textId="77777777" w:rsidR="006A59DD" w:rsidRPr="00992949" w:rsidRDefault="006A59DD" w:rsidP="007B664A">
            <w:pPr>
              <w:jc w:val="right"/>
              <w:rPr>
                <w:color w:val="000000"/>
                <w:sz w:val="22"/>
                <w:szCs w:val="22"/>
              </w:rPr>
            </w:pPr>
            <w:r w:rsidRPr="00992949">
              <w:rPr>
                <w:color w:val="000000"/>
                <w:sz w:val="22"/>
                <w:szCs w:val="22"/>
              </w:rPr>
              <w:t>0.030</w:t>
            </w:r>
          </w:p>
        </w:tc>
        <w:tc>
          <w:tcPr>
            <w:tcW w:w="762" w:type="dxa"/>
            <w:tcBorders>
              <w:top w:val="single" w:sz="4" w:space="0" w:color="auto"/>
              <w:bottom w:val="nil"/>
            </w:tcBorders>
            <w:shd w:val="clear" w:color="auto" w:fill="auto"/>
            <w:noWrap/>
            <w:vAlign w:val="bottom"/>
            <w:hideMark/>
          </w:tcPr>
          <w:p w14:paraId="2F4C2630" w14:textId="77777777" w:rsidR="006A59DD" w:rsidRPr="00992949" w:rsidRDefault="006A59DD" w:rsidP="007B664A">
            <w:pPr>
              <w:jc w:val="right"/>
              <w:rPr>
                <w:color w:val="000000"/>
                <w:sz w:val="22"/>
                <w:szCs w:val="22"/>
              </w:rPr>
            </w:pPr>
            <w:r w:rsidRPr="00992949">
              <w:rPr>
                <w:color w:val="000000"/>
                <w:sz w:val="22"/>
                <w:szCs w:val="22"/>
              </w:rPr>
              <w:t>1.81</w:t>
            </w:r>
          </w:p>
        </w:tc>
        <w:tc>
          <w:tcPr>
            <w:tcW w:w="883" w:type="dxa"/>
            <w:tcBorders>
              <w:top w:val="single" w:sz="4" w:space="0" w:color="auto"/>
              <w:bottom w:val="nil"/>
            </w:tcBorders>
            <w:shd w:val="clear" w:color="auto" w:fill="auto"/>
            <w:noWrap/>
            <w:vAlign w:val="bottom"/>
            <w:hideMark/>
          </w:tcPr>
          <w:p w14:paraId="1761C93F"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gridSpan w:val="2"/>
            <w:tcBorders>
              <w:top w:val="single" w:sz="4" w:space="0" w:color="auto"/>
              <w:bottom w:val="nil"/>
            </w:tcBorders>
            <w:shd w:val="clear" w:color="auto" w:fill="auto"/>
            <w:noWrap/>
            <w:vAlign w:val="bottom"/>
            <w:hideMark/>
          </w:tcPr>
          <w:p w14:paraId="1D722625" w14:textId="77777777" w:rsidR="006A59DD" w:rsidRPr="00992949" w:rsidRDefault="006A59DD" w:rsidP="007B664A">
            <w:pPr>
              <w:jc w:val="right"/>
              <w:rPr>
                <w:color w:val="000000"/>
                <w:sz w:val="22"/>
                <w:szCs w:val="22"/>
              </w:rPr>
            </w:pPr>
            <w:r w:rsidRPr="00992949">
              <w:rPr>
                <w:color w:val="000000"/>
                <w:sz w:val="22"/>
                <w:szCs w:val="22"/>
              </w:rPr>
              <w:t>0.060</w:t>
            </w:r>
          </w:p>
        </w:tc>
        <w:tc>
          <w:tcPr>
            <w:tcW w:w="762" w:type="dxa"/>
            <w:tcBorders>
              <w:top w:val="single" w:sz="4" w:space="0" w:color="auto"/>
              <w:bottom w:val="nil"/>
            </w:tcBorders>
            <w:shd w:val="clear" w:color="auto" w:fill="auto"/>
            <w:noWrap/>
            <w:vAlign w:val="bottom"/>
            <w:hideMark/>
          </w:tcPr>
          <w:p w14:paraId="3F2E0C05" w14:textId="77777777" w:rsidR="006A59DD" w:rsidRPr="00992949" w:rsidRDefault="006A59DD" w:rsidP="007B664A">
            <w:pPr>
              <w:jc w:val="right"/>
              <w:rPr>
                <w:color w:val="000000"/>
                <w:sz w:val="22"/>
                <w:szCs w:val="22"/>
              </w:rPr>
            </w:pPr>
            <w:r w:rsidRPr="00992949">
              <w:rPr>
                <w:color w:val="000000"/>
                <w:sz w:val="22"/>
                <w:szCs w:val="22"/>
              </w:rPr>
              <w:t>3.71</w:t>
            </w:r>
          </w:p>
        </w:tc>
        <w:tc>
          <w:tcPr>
            <w:tcW w:w="883" w:type="dxa"/>
            <w:tcBorders>
              <w:top w:val="single" w:sz="4" w:space="0" w:color="auto"/>
              <w:bottom w:val="nil"/>
            </w:tcBorders>
            <w:shd w:val="clear" w:color="auto" w:fill="auto"/>
            <w:noWrap/>
            <w:vAlign w:val="bottom"/>
            <w:hideMark/>
          </w:tcPr>
          <w:p w14:paraId="648FE698"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0D0333DD" w14:textId="77777777" w:rsidTr="007B664A">
        <w:trPr>
          <w:gridAfter w:val="1"/>
          <w:wAfter w:w="25" w:type="dxa"/>
          <w:trHeight w:val="320"/>
        </w:trPr>
        <w:tc>
          <w:tcPr>
            <w:tcW w:w="1462" w:type="dxa"/>
            <w:tcBorders>
              <w:top w:val="nil"/>
              <w:bottom w:val="single" w:sz="4" w:space="0" w:color="auto"/>
            </w:tcBorders>
          </w:tcPr>
          <w:p w14:paraId="0E4851C3" w14:textId="77777777" w:rsidR="006A59DD" w:rsidRPr="00992949" w:rsidRDefault="006A59DD" w:rsidP="007B664A">
            <w:pPr>
              <w:rPr>
                <w:color w:val="000000"/>
                <w:sz w:val="22"/>
                <w:szCs w:val="22"/>
              </w:rPr>
            </w:pPr>
          </w:p>
        </w:tc>
        <w:tc>
          <w:tcPr>
            <w:tcW w:w="1323" w:type="dxa"/>
            <w:tcBorders>
              <w:top w:val="nil"/>
              <w:bottom w:val="single" w:sz="4" w:space="0" w:color="auto"/>
            </w:tcBorders>
            <w:shd w:val="clear" w:color="auto" w:fill="auto"/>
            <w:noWrap/>
            <w:vAlign w:val="bottom"/>
            <w:hideMark/>
          </w:tcPr>
          <w:p w14:paraId="07754F21" w14:textId="77777777" w:rsidR="006A59DD" w:rsidRPr="00992949" w:rsidRDefault="006A59DD" w:rsidP="007B664A">
            <w:pPr>
              <w:rPr>
                <w:color w:val="000000"/>
                <w:sz w:val="22"/>
                <w:szCs w:val="22"/>
              </w:rPr>
            </w:pPr>
            <w:r w:rsidRPr="00992949">
              <w:rPr>
                <w:color w:val="000000"/>
                <w:sz w:val="22"/>
                <w:szCs w:val="22"/>
              </w:rPr>
              <w:t>Treatment</w:t>
            </w:r>
          </w:p>
        </w:tc>
        <w:tc>
          <w:tcPr>
            <w:tcW w:w="557" w:type="dxa"/>
            <w:tcBorders>
              <w:top w:val="nil"/>
              <w:bottom w:val="single" w:sz="4" w:space="0" w:color="auto"/>
            </w:tcBorders>
            <w:shd w:val="clear" w:color="auto" w:fill="auto"/>
            <w:noWrap/>
            <w:vAlign w:val="bottom"/>
            <w:hideMark/>
          </w:tcPr>
          <w:p w14:paraId="3A695BB0" w14:textId="77777777" w:rsidR="006A59DD" w:rsidRPr="00992949" w:rsidRDefault="006A59DD" w:rsidP="007B664A">
            <w:pPr>
              <w:jc w:val="right"/>
              <w:rPr>
                <w:color w:val="000000"/>
                <w:sz w:val="22"/>
                <w:szCs w:val="22"/>
              </w:rPr>
            </w:pPr>
            <w:r w:rsidRPr="00992949">
              <w:rPr>
                <w:color w:val="000000"/>
                <w:sz w:val="22"/>
                <w:szCs w:val="22"/>
              </w:rPr>
              <w:t>2</w:t>
            </w:r>
          </w:p>
        </w:tc>
        <w:tc>
          <w:tcPr>
            <w:tcW w:w="764" w:type="dxa"/>
            <w:tcBorders>
              <w:top w:val="nil"/>
              <w:bottom w:val="single" w:sz="4" w:space="0" w:color="auto"/>
            </w:tcBorders>
            <w:shd w:val="clear" w:color="auto" w:fill="auto"/>
            <w:noWrap/>
            <w:vAlign w:val="bottom"/>
            <w:hideMark/>
          </w:tcPr>
          <w:p w14:paraId="76EF3957" w14:textId="77777777" w:rsidR="006A59DD" w:rsidRPr="00992949" w:rsidRDefault="006A59DD" w:rsidP="007B664A">
            <w:pPr>
              <w:jc w:val="right"/>
              <w:rPr>
                <w:color w:val="000000"/>
                <w:sz w:val="22"/>
                <w:szCs w:val="22"/>
              </w:rPr>
            </w:pPr>
            <w:r w:rsidRPr="00992949">
              <w:rPr>
                <w:color w:val="000000"/>
                <w:sz w:val="22"/>
                <w:szCs w:val="22"/>
              </w:rPr>
              <w:t>0.046</w:t>
            </w:r>
          </w:p>
        </w:tc>
        <w:tc>
          <w:tcPr>
            <w:tcW w:w="762" w:type="dxa"/>
            <w:tcBorders>
              <w:top w:val="nil"/>
              <w:bottom w:val="single" w:sz="4" w:space="0" w:color="auto"/>
            </w:tcBorders>
            <w:shd w:val="clear" w:color="auto" w:fill="auto"/>
            <w:noWrap/>
            <w:vAlign w:val="bottom"/>
            <w:hideMark/>
          </w:tcPr>
          <w:p w14:paraId="5277A69B" w14:textId="77777777" w:rsidR="006A59DD" w:rsidRPr="00992949" w:rsidRDefault="006A59DD" w:rsidP="007B664A">
            <w:pPr>
              <w:jc w:val="right"/>
              <w:rPr>
                <w:color w:val="000000"/>
                <w:sz w:val="22"/>
                <w:szCs w:val="22"/>
              </w:rPr>
            </w:pPr>
            <w:r w:rsidRPr="00992949">
              <w:rPr>
                <w:color w:val="000000"/>
                <w:sz w:val="22"/>
                <w:szCs w:val="22"/>
              </w:rPr>
              <w:t>1.39</w:t>
            </w:r>
          </w:p>
        </w:tc>
        <w:tc>
          <w:tcPr>
            <w:tcW w:w="883" w:type="dxa"/>
            <w:tcBorders>
              <w:top w:val="nil"/>
              <w:bottom w:val="single" w:sz="4" w:space="0" w:color="auto"/>
            </w:tcBorders>
            <w:shd w:val="clear" w:color="auto" w:fill="auto"/>
            <w:noWrap/>
            <w:vAlign w:val="bottom"/>
            <w:hideMark/>
          </w:tcPr>
          <w:p w14:paraId="533F66A4"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gridSpan w:val="2"/>
            <w:tcBorders>
              <w:top w:val="nil"/>
              <w:bottom w:val="single" w:sz="4" w:space="0" w:color="auto"/>
            </w:tcBorders>
            <w:shd w:val="clear" w:color="auto" w:fill="auto"/>
            <w:noWrap/>
            <w:vAlign w:val="bottom"/>
            <w:hideMark/>
          </w:tcPr>
          <w:p w14:paraId="425195B8" w14:textId="77777777" w:rsidR="006A59DD" w:rsidRPr="00992949" w:rsidRDefault="006A59DD" w:rsidP="007B664A">
            <w:pPr>
              <w:jc w:val="right"/>
              <w:rPr>
                <w:color w:val="000000"/>
                <w:sz w:val="22"/>
                <w:szCs w:val="22"/>
              </w:rPr>
            </w:pPr>
            <w:r w:rsidRPr="00992949">
              <w:rPr>
                <w:color w:val="000000"/>
                <w:sz w:val="22"/>
                <w:szCs w:val="22"/>
              </w:rPr>
              <w:t>0.036</w:t>
            </w:r>
          </w:p>
        </w:tc>
        <w:tc>
          <w:tcPr>
            <w:tcW w:w="762" w:type="dxa"/>
            <w:tcBorders>
              <w:top w:val="nil"/>
              <w:bottom w:val="single" w:sz="4" w:space="0" w:color="auto"/>
            </w:tcBorders>
            <w:shd w:val="clear" w:color="auto" w:fill="auto"/>
            <w:noWrap/>
            <w:vAlign w:val="bottom"/>
            <w:hideMark/>
          </w:tcPr>
          <w:p w14:paraId="4EE97C26" w14:textId="77777777" w:rsidR="006A59DD" w:rsidRPr="00992949" w:rsidRDefault="006A59DD" w:rsidP="007B664A">
            <w:pPr>
              <w:jc w:val="right"/>
              <w:rPr>
                <w:color w:val="000000"/>
                <w:sz w:val="22"/>
                <w:szCs w:val="22"/>
              </w:rPr>
            </w:pPr>
            <w:r w:rsidRPr="00992949">
              <w:rPr>
                <w:color w:val="000000"/>
                <w:sz w:val="22"/>
                <w:szCs w:val="22"/>
              </w:rPr>
              <w:t>1.10</w:t>
            </w:r>
          </w:p>
        </w:tc>
        <w:tc>
          <w:tcPr>
            <w:tcW w:w="883" w:type="dxa"/>
            <w:tcBorders>
              <w:top w:val="nil"/>
              <w:bottom w:val="single" w:sz="4" w:space="0" w:color="auto"/>
            </w:tcBorders>
            <w:shd w:val="clear" w:color="auto" w:fill="auto"/>
            <w:noWrap/>
            <w:vAlign w:val="bottom"/>
            <w:hideMark/>
          </w:tcPr>
          <w:p w14:paraId="6E4CA281" w14:textId="77777777" w:rsidR="006A59DD" w:rsidRPr="00992949" w:rsidRDefault="006A59DD" w:rsidP="007B664A">
            <w:pPr>
              <w:jc w:val="right"/>
              <w:rPr>
                <w:color w:val="000000"/>
                <w:sz w:val="22"/>
                <w:szCs w:val="22"/>
              </w:rPr>
            </w:pPr>
            <w:r w:rsidRPr="00992949">
              <w:rPr>
                <w:color w:val="000000"/>
                <w:sz w:val="22"/>
                <w:szCs w:val="22"/>
              </w:rPr>
              <w:t>0.063</w:t>
            </w:r>
          </w:p>
        </w:tc>
      </w:tr>
      <w:tr w:rsidR="006A59DD" w:rsidRPr="00992949" w14:paraId="0956440A" w14:textId="77777777" w:rsidTr="007B664A">
        <w:trPr>
          <w:gridAfter w:val="1"/>
          <w:wAfter w:w="25" w:type="dxa"/>
          <w:trHeight w:val="320"/>
        </w:trPr>
        <w:tc>
          <w:tcPr>
            <w:tcW w:w="1462" w:type="dxa"/>
            <w:tcBorders>
              <w:top w:val="single" w:sz="4" w:space="0" w:color="auto"/>
            </w:tcBorders>
          </w:tcPr>
          <w:p w14:paraId="4EE968A5" w14:textId="77777777" w:rsidR="006A59DD" w:rsidRPr="00992949" w:rsidRDefault="006A59DD" w:rsidP="007B664A">
            <w:pPr>
              <w:rPr>
                <w:color w:val="000000"/>
                <w:sz w:val="22"/>
                <w:szCs w:val="22"/>
              </w:rPr>
            </w:pPr>
            <w:r w:rsidRPr="00992949">
              <w:rPr>
                <w:color w:val="000000"/>
                <w:sz w:val="22"/>
                <w:szCs w:val="22"/>
              </w:rPr>
              <w:t>55 weeks</w:t>
            </w:r>
          </w:p>
        </w:tc>
        <w:tc>
          <w:tcPr>
            <w:tcW w:w="1323" w:type="dxa"/>
            <w:tcBorders>
              <w:top w:val="single" w:sz="4" w:space="0" w:color="auto"/>
            </w:tcBorders>
            <w:shd w:val="clear" w:color="auto" w:fill="auto"/>
            <w:noWrap/>
            <w:vAlign w:val="bottom"/>
            <w:hideMark/>
          </w:tcPr>
          <w:p w14:paraId="6B606718" w14:textId="77777777" w:rsidR="006A59DD" w:rsidRPr="00992949" w:rsidRDefault="006A59DD" w:rsidP="007B664A">
            <w:pPr>
              <w:rPr>
                <w:color w:val="000000"/>
                <w:sz w:val="22"/>
                <w:szCs w:val="22"/>
              </w:rPr>
            </w:pPr>
            <w:r w:rsidRPr="00992949">
              <w:rPr>
                <w:color w:val="000000"/>
                <w:sz w:val="22"/>
                <w:szCs w:val="22"/>
              </w:rPr>
              <w:t>Sterile</w:t>
            </w:r>
          </w:p>
        </w:tc>
        <w:tc>
          <w:tcPr>
            <w:tcW w:w="557" w:type="dxa"/>
            <w:tcBorders>
              <w:top w:val="single" w:sz="4" w:space="0" w:color="auto"/>
            </w:tcBorders>
            <w:shd w:val="clear" w:color="auto" w:fill="auto"/>
            <w:noWrap/>
            <w:vAlign w:val="bottom"/>
            <w:hideMark/>
          </w:tcPr>
          <w:p w14:paraId="6C5FE5CC" w14:textId="77777777" w:rsidR="006A59DD" w:rsidRPr="00992949" w:rsidRDefault="006A59DD" w:rsidP="007B664A">
            <w:pPr>
              <w:jc w:val="right"/>
              <w:rPr>
                <w:color w:val="000000"/>
                <w:sz w:val="22"/>
                <w:szCs w:val="22"/>
              </w:rPr>
            </w:pPr>
            <w:r w:rsidRPr="00992949">
              <w:rPr>
                <w:color w:val="000000"/>
                <w:sz w:val="22"/>
                <w:szCs w:val="22"/>
              </w:rPr>
              <w:t>1</w:t>
            </w:r>
          </w:p>
        </w:tc>
        <w:tc>
          <w:tcPr>
            <w:tcW w:w="764" w:type="dxa"/>
            <w:tcBorders>
              <w:top w:val="single" w:sz="4" w:space="0" w:color="auto"/>
            </w:tcBorders>
            <w:shd w:val="clear" w:color="auto" w:fill="auto"/>
            <w:noWrap/>
            <w:vAlign w:val="bottom"/>
            <w:hideMark/>
          </w:tcPr>
          <w:p w14:paraId="35FFBA79" w14:textId="77777777" w:rsidR="006A59DD" w:rsidRPr="00992949" w:rsidRDefault="006A59DD" w:rsidP="007B664A">
            <w:pPr>
              <w:jc w:val="right"/>
              <w:rPr>
                <w:color w:val="000000"/>
                <w:sz w:val="22"/>
                <w:szCs w:val="22"/>
              </w:rPr>
            </w:pPr>
            <w:r w:rsidRPr="00992949">
              <w:rPr>
                <w:color w:val="000000"/>
                <w:sz w:val="22"/>
                <w:szCs w:val="22"/>
              </w:rPr>
              <w:t>0.024</w:t>
            </w:r>
          </w:p>
        </w:tc>
        <w:tc>
          <w:tcPr>
            <w:tcW w:w="762" w:type="dxa"/>
            <w:tcBorders>
              <w:top w:val="single" w:sz="4" w:space="0" w:color="auto"/>
            </w:tcBorders>
            <w:shd w:val="clear" w:color="auto" w:fill="auto"/>
            <w:noWrap/>
            <w:vAlign w:val="bottom"/>
            <w:hideMark/>
          </w:tcPr>
          <w:p w14:paraId="2EA17512" w14:textId="77777777" w:rsidR="006A59DD" w:rsidRPr="00992949" w:rsidRDefault="006A59DD" w:rsidP="007B664A">
            <w:pPr>
              <w:jc w:val="right"/>
              <w:rPr>
                <w:color w:val="000000"/>
                <w:sz w:val="22"/>
                <w:szCs w:val="22"/>
              </w:rPr>
            </w:pPr>
            <w:r w:rsidRPr="00992949">
              <w:rPr>
                <w:color w:val="000000"/>
                <w:sz w:val="22"/>
                <w:szCs w:val="22"/>
              </w:rPr>
              <w:t>1.46</w:t>
            </w:r>
          </w:p>
        </w:tc>
        <w:tc>
          <w:tcPr>
            <w:tcW w:w="883" w:type="dxa"/>
            <w:tcBorders>
              <w:top w:val="single" w:sz="4" w:space="0" w:color="auto"/>
            </w:tcBorders>
            <w:shd w:val="clear" w:color="auto" w:fill="auto"/>
            <w:noWrap/>
            <w:vAlign w:val="bottom"/>
            <w:hideMark/>
          </w:tcPr>
          <w:p w14:paraId="03150776" w14:textId="77777777" w:rsidR="006A59DD" w:rsidRPr="00992949" w:rsidRDefault="006A59DD" w:rsidP="007B664A">
            <w:pPr>
              <w:jc w:val="right"/>
              <w:rPr>
                <w:color w:val="000000"/>
                <w:sz w:val="22"/>
                <w:szCs w:val="22"/>
              </w:rPr>
            </w:pPr>
            <w:r w:rsidRPr="00992949">
              <w:rPr>
                <w:color w:val="000000"/>
                <w:sz w:val="22"/>
                <w:szCs w:val="22"/>
              </w:rPr>
              <w:t>0.024</w:t>
            </w:r>
          </w:p>
        </w:tc>
        <w:tc>
          <w:tcPr>
            <w:tcW w:w="883" w:type="dxa"/>
            <w:gridSpan w:val="2"/>
            <w:tcBorders>
              <w:top w:val="single" w:sz="4" w:space="0" w:color="auto"/>
            </w:tcBorders>
            <w:shd w:val="clear" w:color="auto" w:fill="auto"/>
            <w:noWrap/>
            <w:vAlign w:val="bottom"/>
            <w:hideMark/>
          </w:tcPr>
          <w:p w14:paraId="58CBFE20" w14:textId="77777777" w:rsidR="006A59DD" w:rsidRPr="00992949" w:rsidRDefault="006A59DD" w:rsidP="007B664A">
            <w:pPr>
              <w:jc w:val="right"/>
              <w:rPr>
                <w:color w:val="000000"/>
                <w:sz w:val="22"/>
                <w:szCs w:val="22"/>
              </w:rPr>
            </w:pPr>
            <w:r w:rsidRPr="00992949">
              <w:rPr>
                <w:color w:val="000000"/>
                <w:sz w:val="22"/>
                <w:szCs w:val="22"/>
              </w:rPr>
              <w:t>0.062</w:t>
            </w:r>
          </w:p>
        </w:tc>
        <w:tc>
          <w:tcPr>
            <w:tcW w:w="762" w:type="dxa"/>
            <w:tcBorders>
              <w:top w:val="single" w:sz="4" w:space="0" w:color="auto"/>
            </w:tcBorders>
            <w:shd w:val="clear" w:color="auto" w:fill="auto"/>
            <w:noWrap/>
            <w:vAlign w:val="bottom"/>
            <w:hideMark/>
          </w:tcPr>
          <w:p w14:paraId="24E0FDAD" w14:textId="77777777" w:rsidR="006A59DD" w:rsidRPr="00992949" w:rsidRDefault="006A59DD" w:rsidP="007B664A">
            <w:pPr>
              <w:jc w:val="right"/>
              <w:rPr>
                <w:color w:val="000000"/>
                <w:sz w:val="22"/>
                <w:szCs w:val="22"/>
              </w:rPr>
            </w:pPr>
            <w:r w:rsidRPr="00992949">
              <w:rPr>
                <w:color w:val="000000"/>
                <w:sz w:val="22"/>
                <w:szCs w:val="22"/>
              </w:rPr>
              <w:t>3.89</w:t>
            </w:r>
          </w:p>
        </w:tc>
        <w:tc>
          <w:tcPr>
            <w:tcW w:w="883" w:type="dxa"/>
            <w:tcBorders>
              <w:top w:val="single" w:sz="4" w:space="0" w:color="auto"/>
            </w:tcBorders>
            <w:shd w:val="clear" w:color="auto" w:fill="auto"/>
            <w:noWrap/>
            <w:vAlign w:val="bottom"/>
            <w:hideMark/>
          </w:tcPr>
          <w:p w14:paraId="66709D7A" w14:textId="77777777" w:rsidR="006A59DD" w:rsidRPr="00992949" w:rsidRDefault="006A59DD" w:rsidP="007B664A">
            <w:pPr>
              <w:jc w:val="right"/>
              <w:rPr>
                <w:color w:val="000000"/>
                <w:sz w:val="22"/>
                <w:szCs w:val="22"/>
              </w:rPr>
            </w:pPr>
            <w:r w:rsidRPr="00992949">
              <w:rPr>
                <w:color w:val="000000"/>
                <w:sz w:val="22"/>
                <w:szCs w:val="22"/>
              </w:rPr>
              <w:t>&lt;0.001</w:t>
            </w:r>
          </w:p>
        </w:tc>
      </w:tr>
      <w:tr w:rsidR="006A59DD" w:rsidRPr="00992949" w14:paraId="452EA7E5" w14:textId="77777777" w:rsidTr="007B664A">
        <w:trPr>
          <w:gridAfter w:val="1"/>
          <w:wAfter w:w="25" w:type="dxa"/>
          <w:trHeight w:val="320"/>
        </w:trPr>
        <w:tc>
          <w:tcPr>
            <w:tcW w:w="1462" w:type="dxa"/>
          </w:tcPr>
          <w:p w14:paraId="4D7CEAA1" w14:textId="77777777" w:rsidR="006A59DD" w:rsidRPr="00992949" w:rsidRDefault="006A59DD" w:rsidP="007B664A">
            <w:pPr>
              <w:rPr>
                <w:color w:val="000000"/>
                <w:sz w:val="22"/>
                <w:szCs w:val="22"/>
              </w:rPr>
            </w:pPr>
          </w:p>
        </w:tc>
        <w:tc>
          <w:tcPr>
            <w:tcW w:w="1323" w:type="dxa"/>
            <w:shd w:val="clear" w:color="auto" w:fill="auto"/>
            <w:noWrap/>
            <w:vAlign w:val="bottom"/>
            <w:hideMark/>
          </w:tcPr>
          <w:p w14:paraId="4C4208C4" w14:textId="77777777" w:rsidR="006A59DD" w:rsidRPr="00992949" w:rsidRDefault="006A59DD" w:rsidP="007B664A">
            <w:pPr>
              <w:rPr>
                <w:color w:val="000000"/>
                <w:sz w:val="22"/>
                <w:szCs w:val="22"/>
              </w:rPr>
            </w:pPr>
            <w:r w:rsidRPr="00992949">
              <w:rPr>
                <w:color w:val="000000"/>
                <w:sz w:val="22"/>
                <w:szCs w:val="22"/>
              </w:rPr>
              <w:t>Treatment</w:t>
            </w:r>
          </w:p>
        </w:tc>
        <w:tc>
          <w:tcPr>
            <w:tcW w:w="557" w:type="dxa"/>
            <w:shd w:val="clear" w:color="auto" w:fill="auto"/>
            <w:noWrap/>
            <w:vAlign w:val="bottom"/>
            <w:hideMark/>
          </w:tcPr>
          <w:p w14:paraId="1C571EB9" w14:textId="77777777" w:rsidR="006A59DD" w:rsidRPr="00992949" w:rsidRDefault="006A59DD" w:rsidP="007B664A">
            <w:pPr>
              <w:jc w:val="right"/>
              <w:rPr>
                <w:color w:val="000000"/>
                <w:sz w:val="22"/>
                <w:szCs w:val="22"/>
              </w:rPr>
            </w:pPr>
            <w:r w:rsidRPr="00992949">
              <w:rPr>
                <w:color w:val="000000"/>
                <w:sz w:val="22"/>
                <w:szCs w:val="22"/>
              </w:rPr>
              <w:t>2</w:t>
            </w:r>
          </w:p>
        </w:tc>
        <w:tc>
          <w:tcPr>
            <w:tcW w:w="764" w:type="dxa"/>
            <w:shd w:val="clear" w:color="auto" w:fill="auto"/>
            <w:noWrap/>
            <w:vAlign w:val="bottom"/>
            <w:hideMark/>
          </w:tcPr>
          <w:p w14:paraId="554258AD" w14:textId="77777777" w:rsidR="006A59DD" w:rsidRPr="00992949" w:rsidRDefault="006A59DD" w:rsidP="007B664A">
            <w:pPr>
              <w:jc w:val="right"/>
              <w:rPr>
                <w:color w:val="000000"/>
                <w:sz w:val="22"/>
                <w:szCs w:val="22"/>
              </w:rPr>
            </w:pPr>
            <w:r w:rsidRPr="00992949">
              <w:rPr>
                <w:color w:val="000000"/>
                <w:sz w:val="22"/>
                <w:szCs w:val="22"/>
              </w:rPr>
              <w:t>0.061</w:t>
            </w:r>
          </w:p>
        </w:tc>
        <w:tc>
          <w:tcPr>
            <w:tcW w:w="762" w:type="dxa"/>
            <w:shd w:val="clear" w:color="auto" w:fill="auto"/>
            <w:noWrap/>
            <w:vAlign w:val="bottom"/>
            <w:hideMark/>
          </w:tcPr>
          <w:p w14:paraId="6D50CAE6" w14:textId="77777777" w:rsidR="006A59DD" w:rsidRPr="00992949" w:rsidRDefault="006A59DD" w:rsidP="007B664A">
            <w:pPr>
              <w:jc w:val="right"/>
              <w:rPr>
                <w:color w:val="000000"/>
                <w:sz w:val="22"/>
                <w:szCs w:val="22"/>
              </w:rPr>
            </w:pPr>
            <w:r w:rsidRPr="00992949">
              <w:rPr>
                <w:color w:val="000000"/>
                <w:sz w:val="22"/>
                <w:szCs w:val="22"/>
              </w:rPr>
              <w:t>1.86</w:t>
            </w:r>
          </w:p>
        </w:tc>
        <w:tc>
          <w:tcPr>
            <w:tcW w:w="883" w:type="dxa"/>
            <w:shd w:val="clear" w:color="auto" w:fill="auto"/>
            <w:noWrap/>
            <w:vAlign w:val="bottom"/>
            <w:hideMark/>
          </w:tcPr>
          <w:p w14:paraId="4F84C287" w14:textId="77777777" w:rsidR="006A59DD" w:rsidRPr="00992949" w:rsidRDefault="006A59DD" w:rsidP="007B664A">
            <w:pPr>
              <w:jc w:val="right"/>
              <w:rPr>
                <w:color w:val="000000"/>
                <w:sz w:val="22"/>
                <w:szCs w:val="22"/>
              </w:rPr>
            </w:pPr>
            <w:r w:rsidRPr="00992949">
              <w:rPr>
                <w:color w:val="000000"/>
                <w:sz w:val="22"/>
                <w:szCs w:val="22"/>
              </w:rPr>
              <w:t>0.001</w:t>
            </w:r>
          </w:p>
        </w:tc>
        <w:tc>
          <w:tcPr>
            <w:tcW w:w="883" w:type="dxa"/>
            <w:gridSpan w:val="2"/>
            <w:shd w:val="clear" w:color="auto" w:fill="auto"/>
            <w:noWrap/>
            <w:vAlign w:val="bottom"/>
            <w:hideMark/>
          </w:tcPr>
          <w:p w14:paraId="3327A151" w14:textId="77777777" w:rsidR="006A59DD" w:rsidRPr="00992949" w:rsidRDefault="006A59DD" w:rsidP="007B664A">
            <w:pPr>
              <w:jc w:val="right"/>
              <w:rPr>
                <w:color w:val="000000"/>
                <w:sz w:val="22"/>
                <w:szCs w:val="22"/>
              </w:rPr>
            </w:pPr>
            <w:r w:rsidRPr="00992949">
              <w:rPr>
                <w:color w:val="000000"/>
                <w:sz w:val="22"/>
                <w:szCs w:val="22"/>
              </w:rPr>
              <w:t>0.039</w:t>
            </w:r>
          </w:p>
        </w:tc>
        <w:tc>
          <w:tcPr>
            <w:tcW w:w="762" w:type="dxa"/>
            <w:shd w:val="clear" w:color="auto" w:fill="auto"/>
            <w:noWrap/>
            <w:vAlign w:val="bottom"/>
            <w:hideMark/>
          </w:tcPr>
          <w:p w14:paraId="126465F6" w14:textId="77777777" w:rsidR="006A59DD" w:rsidRPr="00992949" w:rsidRDefault="006A59DD" w:rsidP="007B664A">
            <w:pPr>
              <w:jc w:val="right"/>
              <w:rPr>
                <w:color w:val="000000"/>
                <w:sz w:val="22"/>
                <w:szCs w:val="22"/>
              </w:rPr>
            </w:pPr>
            <w:r w:rsidRPr="00992949">
              <w:rPr>
                <w:color w:val="000000"/>
                <w:sz w:val="22"/>
                <w:szCs w:val="22"/>
              </w:rPr>
              <w:t>1.20</w:t>
            </w:r>
          </w:p>
        </w:tc>
        <w:tc>
          <w:tcPr>
            <w:tcW w:w="883" w:type="dxa"/>
            <w:shd w:val="clear" w:color="auto" w:fill="auto"/>
            <w:noWrap/>
            <w:vAlign w:val="bottom"/>
            <w:hideMark/>
          </w:tcPr>
          <w:p w14:paraId="30A8576C" w14:textId="77777777" w:rsidR="006A59DD" w:rsidRPr="00992949" w:rsidRDefault="006A59DD" w:rsidP="007B664A">
            <w:pPr>
              <w:jc w:val="right"/>
              <w:rPr>
                <w:color w:val="000000"/>
                <w:sz w:val="22"/>
                <w:szCs w:val="22"/>
              </w:rPr>
            </w:pPr>
            <w:r w:rsidRPr="00992949">
              <w:rPr>
                <w:color w:val="000000"/>
                <w:sz w:val="22"/>
                <w:szCs w:val="22"/>
              </w:rPr>
              <w:t>0.013</w:t>
            </w:r>
          </w:p>
        </w:tc>
      </w:tr>
    </w:tbl>
    <w:p w14:paraId="29EBD7FB" w14:textId="77777777" w:rsidR="006A59DD" w:rsidRDefault="006A59DD" w:rsidP="006A59DD">
      <w:pPr>
        <w:spacing w:line="360" w:lineRule="auto"/>
        <w:rPr>
          <w:b/>
        </w:rPr>
      </w:pPr>
    </w:p>
    <w:p w14:paraId="57C97F37" w14:textId="77777777" w:rsidR="006A59DD" w:rsidRDefault="006A59DD" w:rsidP="006A59DD">
      <w:pPr>
        <w:spacing w:line="360" w:lineRule="auto"/>
        <w:rPr>
          <w:b/>
        </w:rPr>
      </w:pPr>
    </w:p>
    <w:p w14:paraId="27D22D81" w14:textId="77777777" w:rsidR="00E41200" w:rsidRDefault="00E41200">
      <w:pPr>
        <w:rPr>
          <w:b/>
          <w:bCs/>
        </w:rPr>
      </w:pPr>
      <w:r>
        <w:rPr>
          <w:b/>
          <w:bCs/>
        </w:rPr>
        <w:br w:type="page"/>
      </w:r>
    </w:p>
    <w:p w14:paraId="2120956B" w14:textId="20376A94" w:rsidR="00E41200" w:rsidRPr="0005231E" w:rsidRDefault="00E41200" w:rsidP="00E41200">
      <w:pPr>
        <w:spacing w:line="360" w:lineRule="auto"/>
      </w:pPr>
      <w:r>
        <w:rPr>
          <w:b/>
          <w:bCs/>
          <w:lang w:val="en-US"/>
        </w:rPr>
        <w:lastRenderedPageBreak/>
        <w:t>Supplementary file 1</w:t>
      </w:r>
      <w:r>
        <w:rPr>
          <w:b/>
          <w:bCs/>
        </w:rPr>
        <w:t xml:space="preserve"> – table 3. </w:t>
      </w:r>
      <w:r w:rsidRPr="0005231E">
        <w:t xml:space="preserve">Mixed effect ANOVA results for the variation in </w:t>
      </w:r>
      <w:r>
        <w:t>plant biomass production and diversity</w:t>
      </w:r>
      <w:r w:rsidRPr="0005231E">
        <w:t xml:space="preserve">. </w:t>
      </w:r>
      <w:r>
        <w:t>‘</w:t>
      </w:r>
      <w:r w:rsidRPr="0005231E">
        <w:t>Sieve</w:t>
      </w:r>
      <w:r w:rsidRPr="007E3AF2">
        <w:rPr>
          <w:iCs/>
        </w:rPr>
        <w:t xml:space="preserve"> log</w:t>
      </w:r>
      <w:r>
        <w:t>’ is</w:t>
      </w:r>
      <w:r w:rsidRPr="0005231E">
        <w:t xml:space="preserve"> the log</w:t>
      </w:r>
      <w:r>
        <w:t xml:space="preserve"> of the</w:t>
      </w:r>
      <w:r w:rsidRPr="0005231E">
        <w:t xml:space="preserve"> sieve size </w:t>
      </w:r>
      <w:r>
        <w:t>used to create our soil biodiversity treatment gradient and is a continuous variable to assess the expected decline in microbial richness along our soil biodiversity treatment gradient. ‘</w:t>
      </w:r>
      <w:r w:rsidRPr="0005231E">
        <w:t>Sieve</w:t>
      </w:r>
      <w:r w:rsidRPr="007E3AF2">
        <w:rPr>
          <w:iCs/>
        </w:rPr>
        <w:t xml:space="preserve"> </w:t>
      </w:r>
      <w:r>
        <w:rPr>
          <w:iCs/>
        </w:rPr>
        <w:t>factor</w:t>
      </w:r>
      <w:r>
        <w:t>’ captures the deviation away from a linear relationship. ‘Time’ linear assess temporal trends followed by time as a factor to indicate where temporal changes are non-linear. The indented terms in italics indicate the results of including a</w:t>
      </w:r>
      <w:r w:rsidRPr="0005231E">
        <w:t xml:space="preserve"> ‘</w:t>
      </w:r>
      <w:r w:rsidRPr="0005231E">
        <w:rPr>
          <w:i/>
          <w:iCs/>
        </w:rPr>
        <w:t>Sterile</w:t>
      </w:r>
      <w:r w:rsidRPr="0005231E">
        <w:t xml:space="preserve">’ term </w:t>
      </w:r>
      <w:r>
        <w:t>a</w:t>
      </w:r>
      <w:r w:rsidRPr="0005231E">
        <w:t xml:space="preserve">s a contrast term accounting for </w:t>
      </w:r>
      <w:r>
        <w:t>our sterile treatment driving significant effects of the biodiversity treatment gradient. The terms in bold are model results prior to the inclusion of the ‘</w:t>
      </w:r>
      <w:r w:rsidRPr="003C01F2">
        <w:rPr>
          <w:i/>
          <w:iCs/>
        </w:rPr>
        <w:t>Sterile</w:t>
      </w:r>
      <w:r>
        <w:t xml:space="preserve">’ contrast term. The residual effect of the sieving gradient after accounting for the effect of the sterile soil is indicated by </w:t>
      </w:r>
      <w:proofErr w:type="spellStart"/>
      <w:r w:rsidRPr="00545237">
        <w:rPr>
          <w:i/>
          <w:iCs/>
          <w:color w:val="000000"/>
        </w:rPr>
        <w:t>Resid</w:t>
      </w:r>
      <w:proofErr w:type="spellEnd"/>
      <w:r>
        <w:t>. Random terms include ‘</w:t>
      </w:r>
      <w:r w:rsidRPr="0005231E">
        <w:t>Field</w:t>
      </w:r>
      <w:r>
        <w:t>’, which</w:t>
      </w:r>
      <w:r w:rsidRPr="0005231E">
        <w:t xml:space="preserve"> is the field location from which the soil inoculum originated that were organized within blocks within the greenhouse</w:t>
      </w:r>
      <w:r>
        <w:t xml:space="preserve"> and ‘</w:t>
      </w:r>
      <w:r w:rsidRPr="0005231E">
        <w:t>Microcosm</w:t>
      </w:r>
      <w:r>
        <w:t>’</w:t>
      </w:r>
      <w:r w:rsidRPr="0005231E">
        <w:t xml:space="preserve"> is the identity of the individual experimental unit.</w:t>
      </w:r>
    </w:p>
    <w:tbl>
      <w:tblPr>
        <w:tblW w:w="8955" w:type="dxa"/>
        <w:tblInd w:w="108" w:type="dxa"/>
        <w:tblBorders>
          <w:top w:val="single" w:sz="4" w:space="0" w:color="auto"/>
          <w:bottom w:val="single" w:sz="4" w:space="0" w:color="auto"/>
        </w:tblBorders>
        <w:tblLayout w:type="fixed"/>
        <w:tblLook w:val="04A0" w:firstRow="1" w:lastRow="0" w:firstColumn="1" w:lastColumn="0" w:noHBand="0" w:noVBand="1"/>
      </w:tblPr>
      <w:tblGrid>
        <w:gridCol w:w="1985"/>
        <w:gridCol w:w="709"/>
        <w:gridCol w:w="1026"/>
        <w:gridCol w:w="992"/>
        <w:gridCol w:w="992"/>
        <w:gridCol w:w="1134"/>
        <w:gridCol w:w="1134"/>
        <w:gridCol w:w="983"/>
      </w:tblGrid>
      <w:tr w:rsidR="00E41200" w:rsidRPr="005366F7" w14:paraId="77C673CD" w14:textId="77777777" w:rsidTr="007B664A">
        <w:trPr>
          <w:trHeight w:val="300"/>
        </w:trPr>
        <w:tc>
          <w:tcPr>
            <w:tcW w:w="1985" w:type="dxa"/>
            <w:tcBorders>
              <w:bottom w:val="single" w:sz="4" w:space="0" w:color="auto"/>
            </w:tcBorders>
            <w:shd w:val="clear" w:color="auto" w:fill="auto"/>
            <w:noWrap/>
            <w:vAlign w:val="bottom"/>
            <w:hideMark/>
          </w:tcPr>
          <w:p w14:paraId="7A10F2A0" w14:textId="77777777" w:rsidR="00E41200" w:rsidRPr="005366F7" w:rsidRDefault="00E41200" w:rsidP="007B664A">
            <w:pPr>
              <w:rPr>
                <w:b/>
                <w:i/>
                <w:color w:val="000000"/>
                <w:sz w:val="22"/>
                <w:szCs w:val="22"/>
                <w:u w:val="single"/>
              </w:rPr>
            </w:pPr>
          </w:p>
        </w:tc>
        <w:tc>
          <w:tcPr>
            <w:tcW w:w="709" w:type="dxa"/>
            <w:tcBorders>
              <w:bottom w:val="single" w:sz="4" w:space="0" w:color="auto"/>
            </w:tcBorders>
            <w:shd w:val="clear" w:color="auto" w:fill="auto"/>
            <w:noWrap/>
            <w:vAlign w:val="bottom"/>
            <w:hideMark/>
          </w:tcPr>
          <w:p w14:paraId="7738CC46" w14:textId="77777777" w:rsidR="00E41200" w:rsidRPr="005366F7" w:rsidRDefault="00E41200" w:rsidP="007B664A">
            <w:pPr>
              <w:rPr>
                <w:color w:val="000000"/>
                <w:sz w:val="22"/>
                <w:szCs w:val="22"/>
              </w:rPr>
            </w:pPr>
          </w:p>
        </w:tc>
        <w:tc>
          <w:tcPr>
            <w:tcW w:w="3010" w:type="dxa"/>
            <w:gridSpan w:val="3"/>
            <w:tcBorders>
              <w:bottom w:val="single" w:sz="4" w:space="0" w:color="auto"/>
            </w:tcBorders>
            <w:shd w:val="clear" w:color="auto" w:fill="auto"/>
            <w:noWrap/>
            <w:vAlign w:val="bottom"/>
          </w:tcPr>
          <w:p w14:paraId="590185DA" w14:textId="77777777" w:rsidR="00E41200" w:rsidRPr="005366F7" w:rsidRDefault="00E41200" w:rsidP="007B664A">
            <w:pPr>
              <w:jc w:val="center"/>
              <w:rPr>
                <w:color w:val="000000"/>
                <w:sz w:val="22"/>
                <w:szCs w:val="22"/>
              </w:rPr>
            </w:pPr>
            <w:r w:rsidRPr="005366F7">
              <w:rPr>
                <w:color w:val="000000"/>
                <w:sz w:val="22"/>
                <w:szCs w:val="22"/>
              </w:rPr>
              <w:t>Biomass production</w:t>
            </w:r>
            <w:r>
              <w:rPr>
                <w:color w:val="000000"/>
                <w:sz w:val="22"/>
                <w:szCs w:val="22"/>
              </w:rPr>
              <w:t xml:space="preserve"> (g)</w:t>
            </w:r>
          </w:p>
        </w:tc>
        <w:tc>
          <w:tcPr>
            <w:tcW w:w="3251" w:type="dxa"/>
            <w:gridSpan w:val="3"/>
            <w:tcBorders>
              <w:bottom w:val="single" w:sz="4" w:space="0" w:color="auto"/>
            </w:tcBorders>
            <w:shd w:val="clear" w:color="auto" w:fill="auto"/>
            <w:noWrap/>
            <w:vAlign w:val="bottom"/>
          </w:tcPr>
          <w:p w14:paraId="2A78CFBE" w14:textId="77777777" w:rsidR="00E41200" w:rsidRPr="005366F7" w:rsidRDefault="00E41200" w:rsidP="007B664A">
            <w:pPr>
              <w:jc w:val="center"/>
              <w:rPr>
                <w:color w:val="000000"/>
                <w:sz w:val="22"/>
                <w:szCs w:val="22"/>
              </w:rPr>
            </w:pPr>
            <w:r w:rsidRPr="005366F7">
              <w:rPr>
                <w:color w:val="000000"/>
                <w:sz w:val="22"/>
                <w:szCs w:val="22"/>
              </w:rPr>
              <w:t>Plant diversity (</w:t>
            </w:r>
            <w:r w:rsidRPr="005366F7">
              <w:rPr>
                <w:i/>
                <w:iCs/>
                <w:color w:val="000000"/>
                <w:sz w:val="22"/>
                <w:szCs w:val="22"/>
              </w:rPr>
              <w:t>H’</w:t>
            </w:r>
            <w:r w:rsidRPr="005366F7">
              <w:rPr>
                <w:color w:val="000000"/>
                <w:sz w:val="22"/>
                <w:szCs w:val="22"/>
              </w:rPr>
              <w:t>)</w:t>
            </w:r>
          </w:p>
        </w:tc>
      </w:tr>
      <w:tr w:rsidR="00E41200" w:rsidRPr="005366F7" w14:paraId="5C3561B2" w14:textId="77777777" w:rsidTr="007B664A">
        <w:trPr>
          <w:trHeight w:val="300"/>
        </w:trPr>
        <w:tc>
          <w:tcPr>
            <w:tcW w:w="1985" w:type="dxa"/>
            <w:tcBorders>
              <w:top w:val="single" w:sz="4" w:space="0" w:color="auto"/>
              <w:bottom w:val="single" w:sz="4" w:space="0" w:color="auto"/>
            </w:tcBorders>
            <w:shd w:val="clear" w:color="auto" w:fill="auto"/>
            <w:noWrap/>
            <w:vAlign w:val="bottom"/>
            <w:hideMark/>
          </w:tcPr>
          <w:p w14:paraId="13558021" w14:textId="77777777" w:rsidR="00E41200" w:rsidRPr="005366F7" w:rsidRDefault="00E41200" w:rsidP="007B664A">
            <w:pPr>
              <w:rPr>
                <w:color w:val="000000"/>
                <w:sz w:val="22"/>
                <w:szCs w:val="22"/>
              </w:rPr>
            </w:pPr>
            <w:r w:rsidRPr="005366F7">
              <w:rPr>
                <w:color w:val="000000"/>
                <w:sz w:val="22"/>
                <w:szCs w:val="22"/>
              </w:rPr>
              <w:t>Fixed</w:t>
            </w:r>
          </w:p>
        </w:tc>
        <w:tc>
          <w:tcPr>
            <w:tcW w:w="709" w:type="dxa"/>
            <w:tcBorders>
              <w:top w:val="single" w:sz="4" w:space="0" w:color="auto"/>
              <w:bottom w:val="single" w:sz="4" w:space="0" w:color="auto"/>
            </w:tcBorders>
            <w:shd w:val="clear" w:color="auto" w:fill="auto"/>
            <w:noWrap/>
            <w:vAlign w:val="bottom"/>
            <w:hideMark/>
          </w:tcPr>
          <w:p w14:paraId="522120D1" w14:textId="77777777" w:rsidR="00E41200" w:rsidRPr="005366F7" w:rsidRDefault="00E41200" w:rsidP="007B664A">
            <w:pPr>
              <w:jc w:val="center"/>
              <w:rPr>
                <w:i/>
                <w:color w:val="000000"/>
                <w:sz w:val="22"/>
                <w:szCs w:val="22"/>
              </w:rPr>
            </w:pPr>
            <w:proofErr w:type="spellStart"/>
            <w:r w:rsidRPr="005366F7">
              <w:rPr>
                <w:i/>
                <w:color w:val="000000"/>
                <w:sz w:val="22"/>
                <w:szCs w:val="22"/>
              </w:rPr>
              <w:t>DF</w:t>
            </w:r>
            <w:r w:rsidRPr="005366F7">
              <w:rPr>
                <w:i/>
                <w:color w:val="000000"/>
                <w:sz w:val="22"/>
                <w:szCs w:val="22"/>
                <w:vertAlign w:val="subscript"/>
              </w:rPr>
              <w:t>n</w:t>
            </w:r>
            <w:proofErr w:type="spellEnd"/>
          </w:p>
        </w:tc>
        <w:tc>
          <w:tcPr>
            <w:tcW w:w="1026" w:type="dxa"/>
            <w:tcBorders>
              <w:top w:val="single" w:sz="4" w:space="0" w:color="auto"/>
              <w:bottom w:val="single" w:sz="4" w:space="0" w:color="auto"/>
            </w:tcBorders>
            <w:shd w:val="clear" w:color="auto" w:fill="auto"/>
            <w:noWrap/>
            <w:vAlign w:val="bottom"/>
            <w:hideMark/>
          </w:tcPr>
          <w:p w14:paraId="5BF4DFEB" w14:textId="77777777" w:rsidR="00E41200" w:rsidRPr="005366F7" w:rsidRDefault="00E41200" w:rsidP="007B664A">
            <w:pPr>
              <w:jc w:val="center"/>
              <w:rPr>
                <w:i/>
                <w:color w:val="000000"/>
                <w:sz w:val="22"/>
                <w:szCs w:val="22"/>
              </w:rPr>
            </w:pPr>
            <w:proofErr w:type="spellStart"/>
            <w:r w:rsidRPr="005366F7">
              <w:rPr>
                <w:i/>
                <w:color w:val="000000"/>
                <w:sz w:val="22"/>
                <w:szCs w:val="22"/>
              </w:rPr>
              <w:t>DF</w:t>
            </w:r>
            <w:r w:rsidRPr="005366F7">
              <w:rPr>
                <w:i/>
                <w:color w:val="000000"/>
                <w:sz w:val="22"/>
                <w:szCs w:val="22"/>
                <w:vertAlign w:val="subscript"/>
              </w:rPr>
              <w:t>d</w:t>
            </w:r>
            <w:proofErr w:type="spellEnd"/>
          </w:p>
        </w:tc>
        <w:tc>
          <w:tcPr>
            <w:tcW w:w="992" w:type="dxa"/>
            <w:tcBorders>
              <w:top w:val="single" w:sz="4" w:space="0" w:color="auto"/>
              <w:bottom w:val="single" w:sz="4" w:space="0" w:color="auto"/>
            </w:tcBorders>
            <w:shd w:val="clear" w:color="auto" w:fill="auto"/>
            <w:noWrap/>
            <w:vAlign w:val="bottom"/>
            <w:hideMark/>
          </w:tcPr>
          <w:p w14:paraId="5C3F2D16" w14:textId="77777777" w:rsidR="00E41200" w:rsidRPr="005366F7" w:rsidRDefault="00E41200" w:rsidP="007B664A">
            <w:pPr>
              <w:jc w:val="center"/>
              <w:rPr>
                <w:i/>
                <w:color w:val="000000"/>
                <w:sz w:val="22"/>
                <w:szCs w:val="22"/>
              </w:rPr>
            </w:pPr>
            <w:r w:rsidRPr="005366F7">
              <w:rPr>
                <w:i/>
                <w:color w:val="000000"/>
                <w:sz w:val="22"/>
                <w:szCs w:val="22"/>
              </w:rPr>
              <w:t>F</w:t>
            </w:r>
          </w:p>
        </w:tc>
        <w:tc>
          <w:tcPr>
            <w:tcW w:w="992" w:type="dxa"/>
            <w:tcBorders>
              <w:top w:val="single" w:sz="4" w:space="0" w:color="auto"/>
              <w:bottom w:val="single" w:sz="4" w:space="0" w:color="auto"/>
            </w:tcBorders>
            <w:shd w:val="clear" w:color="auto" w:fill="auto"/>
            <w:noWrap/>
            <w:vAlign w:val="bottom"/>
            <w:hideMark/>
          </w:tcPr>
          <w:p w14:paraId="7EB18259" w14:textId="77777777" w:rsidR="00E41200" w:rsidRPr="005366F7" w:rsidRDefault="00E41200" w:rsidP="007B664A">
            <w:pPr>
              <w:jc w:val="center"/>
              <w:rPr>
                <w:i/>
                <w:color w:val="000000"/>
                <w:sz w:val="22"/>
                <w:szCs w:val="22"/>
              </w:rPr>
            </w:pPr>
            <w:r w:rsidRPr="005366F7">
              <w:rPr>
                <w:i/>
                <w:color w:val="000000"/>
                <w:sz w:val="22"/>
                <w:szCs w:val="22"/>
              </w:rPr>
              <w:t>P</w:t>
            </w:r>
          </w:p>
        </w:tc>
        <w:tc>
          <w:tcPr>
            <w:tcW w:w="1134" w:type="dxa"/>
            <w:tcBorders>
              <w:top w:val="single" w:sz="4" w:space="0" w:color="auto"/>
              <w:bottom w:val="single" w:sz="4" w:space="0" w:color="auto"/>
            </w:tcBorders>
            <w:shd w:val="clear" w:color="auto" w:fill="auto"/>
            <w:noWrap/>
            <w:vAlign w:val="bottom"/>
            <w:hideMark/>
          </w:tcPr>
          <w:p w14:paraId="7AE29CF8" w14:textId="77777777" w:rsidR="00E41200" w:rsidRPr="005366F7" w:rsidRDefault="00E41200" w:rsidP="007B664A">
            <w:pPr>
              <w:jc w:val="center"/>
              <w:rPr>
                <w:i/>
                <w:color w:val="000000"/>
                <w:sz w:val="22"/>
                <w:szCs w:val="22"/>
              </w:rPr>
            </w:pPr>
            <w:proofErr w:type="spellStart"/>
            <w:r w:rsidRPr="005366F7">
              <w:rPr>
                <w:i/>
                <w:color w:val="000000"/>
                <w:sz w:val="22"/>
                <w:szCs w:val="22"/>
              </w:rPr>
              <w:t>DF</w:t>
            </w:r>
            <w:r w:rsidRPr="005366F7">
              <w:rPr>
                <w:i/>
                <w:color w:val="000000"/>
                <w:sz w:val="22"/>
                <w:szCs w:val="22"/>
                <w:vertAlign w:val="subscript"/>
              </w:rPr>
              <w:t>d</w:t>
            </w:r>
            <w:proofErr w:type="spellEnd"/>
          </w:p>
        </w:tc>
        <w:tc>
          <w:tcPr>
            <w:tcW w:w="1134" w:type="dxa"/>
            <w:tcBorders>
              <w:top w:val="single" w:sz="4" w:space="0" w:color="auto"/>
              <w:bottom w:val="single" w:sz="4" w:space="0" w:color="auto"/>
            </w:tcBorders>
            <w:shd w:val="clear" w:color="auto" w:fill="auto"/>
            <w:noWrap/>
            <w:vAlign w:val="bottom"/>
            <w:hideMark/>
          </w:tcPr>
          <w:p w14:paraId="62ACD40C" w14:textId="77777777" w:rsidR="00E41200" w:rsidRPr="005366F7" w:rsidRDefault="00E41200" w:rsidP="007B664A">
            <w:pPr>
              <w:jc w:val="center"/>
              <w:rPr>
                <w:i/>
                <w:color w:val="000000"/>
                <w:sz w:val="22"/>
                <w:szCs w:val="22"/>
              </w:rPr>
            </w:pPr>
            <w:r w:rsidRPr="005366F7">
              <w:rPr>
                <w:i/>
                <w:color w:val="000000"/>
                <w:sz w:val="22"/>
                <w:szCs w:val="22"/>
              </w:rPr>
              <w:t>F</w:t>
            </w:r>
          </w:p>
        </w:tc>
        <w:tc>
          <w:tcPr>
            <w:tcW w:w="983" w:type="dxa"/>
            <w:tcBorders>
              <w:top w:val="single" w:sz="4" w:space="0" w:color="auto"/>
              <w:bottom w:val="single" w:sz="4" w:space="0" w:color="auto"/>
            </w:tcBorders>
            <w:shd w:val="clear" w:color="auto" w:fill="auto"/>
            <w:noWrap/>
            <w:vAlign w:val="bottom"/>
            <w:hideMark/>
          </w:tcPr>
          <w:p w14:paraId="1B4FB73D" w14:textId="77777777" w:rsidR="00E41200" w:rsidRPr="005366F7" w:rsidRDefault="00E41200" w:rsidP="007B664A">
            <w:pPr>
              <w:jc w:val="center"/>
              <w:rPr>
                <w:i/>
                <w:color w:val="000000"/>
                <w:sz w:val="22"/>
                <w:szCs w:val="22"/>
              </w:rPr>
            </w:pPr>
            <w:r w:rsidRPr="005366F7">
              <w:rPr>
                <w:i/>
                <w:color w:val="000000"/>
                <w:sz w:val="22"/>
                <w:szCs w:val="22"/>
              </w:rPr>
              <w:t>P</w:t>
            </w:r>
          </w:p>
        </w:tc>
      </w:tr>
      <w:tr w:rsidR="00E41200" w:rsidRPr="005366F7" w14:paraId="5A5F11C4" w14:textId="77777777" w:rsidTr="007B664A">
        <w:trPr>
          <w:trHeight w:val="300"/>
        </w:trPr>
        <w:tc>
          <w:tcPr>
            <w:tcW w:w="1985" w:type="dxa"/>
            <w:shd w:val="clear" w:color="auto" w:fill="auto"/>
            <w:noWrap/>
            <w:vAlign w:val="bottom"/>
          </w:tcPr>
          <w:p w14:paraId="06F1CEE5" w14:textId="77777777" w:rsidR="00E41200" w:rsidRPr="005366F7" w:rsidRDefault="00E41200" w:rsidP="007B664A">
            <w:pPr>
              <w:ind w:left="357"/>
              <w:rPr>
                <w:i/>
                <w:iCs/>
                <w:color w:val="000000"/>
                <w:sz w:val="22"/>
                <w:szCs w:val="22"/>
              </w:rPr>
            </w:pPr>
            <w:r w:rsidRPr="005366F7">
              <w:rPr>
                <w:i/>
                <w:iCs/>
                <w:color w:val="000000"/>
                <w:sz w:val="22"/>
                <w:szCs w:val="22"/>
              </w:rPr>
              <w:t>Sterile (Str)</w:t>
            </w:r>
          </w:p>
        </w:tc>
        <w:tc>
          <w:tcPr>
            <w:tcW w:w="709" w:type="dxa"/>
            <w:shd w:val="clear" w:color="auto" w:fill="auto"/>
            <w:noWrap/>
            <w:vAlign w:val="bottom"/>
          </w:tcPr>
          <w:p w14:paraId="059AE9E2" w14:textId="77777777" w:rsidR="00E41200" w:rsidRPr="005366F7" w:rsidRDefault="00E41200" w:rsidP="007B664A">
            <w:pPr>
              <w:jc w:val="right"/>
              <w:rPr>
                <w:i/>
                <w:iCs/>
                <w:color w:val="000000"/>
                <w:sz w:val="22"/>
                <w:szCs w:val="22"/>
              </w:rPr>
            </w:pPr>
            <w:r w:rsidRPr="005366F7">
              <w:rPr>
                <w:i/>
                <w:iCs/>
                <w:color w:val="000000"/>
                <w:sz w:val="22"/>
                <w:szCs w:val="22"/>
              </w:rPr>
              <w:t>1</w:t>
            </w:r>
          </w:p>
        </w:tc>
        <w:tc>
          <w:tcPr>
            <w:tcW w:w="1026" w:type="dxa"/>
            <w:shd w:val="clear" w:color="auto" w:fill="auto"/>
            <w:noWrap/>
            <w:vAlign w:val="bottom"/>
          </w:tcPr>
          <w:p w14:paraId="230B298B" w14:textId="77777777" w:rsidR="00E41200" w:rsidRPr="005366F7" w:rsidRDefault="00E41200" w:rsidP="007B664A">
            <w:pPr>
              <w:jc w:val="right"/>
              <w:rPr>
                <w:b/>
                <w:i/>
                <w:iCs/>
                <w:color w:val="000000"/>
                <w:sz w:val="22"/>
                <w:szCs w:val="22"/>
              </w:rPr>
            </w:pPr>
            <w:r w:rsidRPr="005366F7">
              <w:rPr>
                <w:i/>
                <w:iCs/>
                <w:color w:val="000000"/>
                <w:sz w:val="22"/>
                <w:szCs w:val="22"/>
              </w:rPr>
              <w:t>43.1</w:t>
            </w:r>
          </w:p>
        </w:tc>
        <w:tc>
          <w:tcPr>
            <w:tcW w:w="992" w:type="dxa"/>
            <w:shd w:val="clear" w:color="auto" w:fill="auto"/>
            <w:noWrap/>
            <w:vAlign w:val="bottom"/>
          </w:tcPr>
          <w:p w14:paraId="7E4573F0" w14:textId="77777777" w:rsidR="00E41200" w:rsidRPr="005366F7" w:rsidRDefault="00E41200" w:rsidP="007B664A">
            <w:pPr>
              <w:jc w:val="right"/>
              <w:rPr>
                <w:b/>
                <w:i/>
                <w:iCs/>
                <w:color w:val="000000"/>
                <w:sz w:val="22"/>
                <w:szCs w:val="22"/>
              </w:rPr>
            </w:pPr>
            <w:r w:rsidRPr="005366F7">
              <w:rPr>
                <w:i/>
                <w:iCs/>
                <w:color w:val="000000"/>
                <w:sz w:val="22"/>
                <w:szCs w:val="22"/>
              </w:rPr>
              <w:t>26.43</w:t>
            </w:r>
          </w:p>
        </w:tc>
        <w:tc>
          <w:tcPr>
            <w:tcW w:w="992" w:type="dxa"/>
            <w:shd w:val="clear" w:color="auto" w:fill="auto"/>
            <w:noWrap/>
            <w:vAlign w:val="bottom"/>
          </w:tcPr>
          <w:p w14:paraId="497DB21A" w14:textId="77777777" w:rsidR="00E41200" w:rsidRPr="005366F7" w:rsidRDefault="00E41200" w:rsidP="007B664A">
            <w:pPr>
              <w:jc w:val="right"/>
              <w:rPr>
                <w:b/>
                <w:i/>
                <w:iCs/>
                <w:color w:val="000000"/>
                <w:sz w:val="22"/>
                <w:szCs w:val="22"/>
              </w:rPr>
            </w:pPr>
            <w:r w:rsidRPr="005366F7">
              <w:rPr>
                <w:i/>
                <w:iCs/>
                <w:color w:val="000000"/>
                <w:sz w:val="22"/>
                <w:szCs w:val="22"/>
              </w:rPr>
              <w:t>&lt;0.001</w:t>
            </w:r>
          </w:p>
        </w:tc>
        <w:tc>
          <w:tcPr>
            <w:tcW w:w="1134" w:type="dxa"/>
            <w:shd w:val="clear" w:color="auto" w:fill="auto"/>
            <w:noWrap/>
            <w:vAlign w:val="bottom"/>
          </w:tcPr>
          <w:p w14:paraId="76266948" w14:textId="77777777" w:rsidR="00E41200" w:rsidRPr="005366F7" w:rsidRDefault="00E41200" w:rsidP="007B664A">
            <w:pPr>
              <w:jc w:val="right"/>
              <w:rPr>
                <w:b/>
                <w:i/>
                <w:iCs/>
                <w:color w:val="000000"/>
                <w:sz w:val="22"/>
                <w:szCs w:val="22"/>
              </w:rPr>
            </w:pPr>
            <w:r w:rsidRPr="005366F7">
              <w:rPr>
                <w:i/>
                <w:iCs/>
                <w:color w:val="000000"/>
                <w:sz w:val="22"/>
                <w:szCs w:val="22"/>
              </w:rPr>
              <w:t>43.4</w:t>
            </w:r>
          </w:p>
        </w:tc>
        <w:tc>
          <w:tcPr>
            <w:tcW w:w="1134" w:type="dxa"/>
            <w:shd w:val="clear" w:color="auto" w:fill="auto"/>
            <w:noWrap/>
            <w:vAlign w:val="bottom"/>
          </w:tcPr>
          <w:p w14:paraId="3AA1E731" w14:textId="77777777" w:rsidR="00E41200" w:rsidRPr="005366F7" w:rsidRDefault="00E41200" w:rsidP="007B664A">
            <w:pPr>
              <w:jc w:val="right"/>
              <w:rPr>
                <w:b/>
                <w:i/>
                <w:iCs/>
                <w:color w:val="000000"/>
                <w:sz w:val="22"/>
                <w:szCs w:val="22"/>
              </w:rPr>
            </w:pPr>
            <w:r w:rsidRPr="005366F7">
              <w:rPr>
                <w:i/>
                <w:iCs/>
                <w:color w:val="000000"/>
                <w:sz w:val="22"/>
                <w:szCs w:val="22"/>
              </w:rPr>
              <w:t>369.70</w:t>
            </w:r>
          </w:p>
        </w:tc>
        <w:tc>
          <w:tcPr>
            <w:tcW w:w="983" w:type="dxa"/>
            <w:shd w:val="clear" w:color="auto" w:fill="auto"/>
            <w:noWrap/>
            <w:vAlign w:val="bottom"/>
          </w:tcPr>
          <w:p w14:paraId="702F1C56" w14:textId="77777777" w:rsidR="00E41200" w:rsidRPr="005366F7" w:rsidRDefault="00E41200" w:rsidP="007B664A">
            <w:pPr>
              <w:jc w:val="right"/>
              <w:rPr>
                <w:b/>
                <w:i/>
                <w:iCs/>
                <w:color w:val="000000"/>
                <w:sz w:val="22"/>
                <w:szCs w:val="22"/>
              </w:rPr>
            </w:pPr>
            <w:r w:rsidRPr="005366F7">
              <w:rPr>
                <w:i/>
                <w:iCs/>
                <w:color w:val="000000"/>
                <w:sz w:val="22"/>
                <w:szCs w:val="22"/>
              </w:rPr>
              <w:t>&lt;0.001</w:t>
            </w:r>
          </w:p>
        </w:tc>
      </w:tr>
      <w:tr w:rsidR="00E41200" w:rsidRPr="005366F7" w14:paraId="69721DAC" w14:textId="77777777" w:rsidTr="007B664A">
        <w:trPr>
          <w:trHeight w:val="300"/>
        </w:trPr>
        <w:tc>
          <w:tcPr>
            <w:tcW w:w="1985" w:type="dxa"/>
            <w:shd w:val="clear" w:color="auto" w:fill="auto"/>
            <w:noWrap/>
            <w:vAlign w:val="bottom"/>
          </w:tcPr>
          <w:p w14:paraId="0C39763B" w14:textId="77777777" w:rsidR="00E41200" w:rsidRPr="005366F7" w:rsidRDefault="00E41200" w:rsidP="007B664A">
            <w:pPr>
              <w:ind w:left="357"/>
              <w:rPr>
                <w:i/>
                <w:iCs/>
                <w:color w:val="000000"/>
                <w:sz w:val="22"/>
                <w:szCs w:val="22"/>
              </w:rPr>
            </w:pPr>
            <w:proofErr w:type="spellStart"/>
            <w:r w:rsidRPr="005366F7">
              <w:rPr>
                <w:i/>
                <w:iCs/>
                <w:color w:val="000000"/>
                <w:sz w:val="22"/>
                <w:szCs w:val="22"/>
              </w:rPr>
              <w:t>Resid</w:t>
            </w:r>
            <w:proofErr w:type="spellEnd"/>
            <w:r w:rsidRPr="005366F7">
              <w:rPr>
                <w:i/>
                <w:iCs/>
                <w:color w:val="000000"/>
                <w:sz w:val="22"/>
                <w:szCs w:val="22"/>
              </w:rPr>
              <w:t>. S</w:t>
            </w:r>
            <w:r w:rsidRPr="005366F7">
              <w:rPr>
                <w:i/>
                <w:iCs/>
                <w:color w:val="000000"/>
                <w:sz w:val="22"/>
                <w:szCs w:val="22"/>
                <w:vertAlign w:val="subscript"/>
              </w:rPr>
              <w:t>log</w:t>
            </w:r>
          </w:p>
        </w:tc>
        <w:tc>
          <w:tcPr>
            <w:tcW w:w="709" w:type="dxa"/>
            <w:shd w:val="clear" w:color="auto" w:fill="auto"/>
            <w:noWrap/>
            <w:vAlign w:val="bottom"/>
          </w:tcPr>
          <w:p w14:paraId="137969BD" w14:textId="77777777" w:rsidR="00E41200" w:rsidRPr="005366F7" w:rsidRDefault="00E41200" w:rsidP="007B664A">
            <w:pPr>
              <w:jc w:val="right"/>
              <w:rPr>
                <w:i/>
                <w:iCs/>
                <w:color w:val="000000"/>
                <w:sz w:val="22"/>
                <w:szCs w:val="22"/>
              </w:rPr>
            </w:pPr>
            <w:r w:rsidRPr="005366F7">
              <w:rPr>
                <w:i/>
                <w:iCs/>
                <w:color w:val="000000"/>
                <w:sz w:val="22"/>
                <w:szCs w:val="22"/>
              </w:rPr>
              <w:t>1</w:t>
            </w:r>
          </w:p>
        </w:tc>
        <w:tc>
          <w:tcPr>
            <w:tcW w:w="1026" w:type="dxa"/>
            <w:shd w:val="clear" w:color="auto" w:fill="auto"/>
            <w:noWrap/>
            <w:vAlign w:val="bottom"/>
          </w:tcPr>
          <w:p w14:paraId="33DA22E5" w14:textId="77777777" w:rsidR="00E41200" w:rsidRPr="005366F7" w:rsidRDefault="00E41200" w:rsidP="007B664A">
            <w:pPr>
              <w:jc w:val="right"/>
              <w:rPr>
                <w:i/>
                <w:iCs/>
                <w:color w:val="000000"/>
                <w:sz w:val="22"/>
                <w:szCs w:val="22"/>
              </w:rPr>
            </w:pPr>
            <w:r w:rsidRPr="005366F7">
              <w:rPr>
                <w:i/>
                <w:iCs/>
                <w:color w:val="000000"/>
                <w:sz w:val="22"/>
                <w:szCs w:val="22"/>
              </w:rPr>
              <w:t>40.7</w:t>
            </w:r>
          </w:p>
        </w:tc>
        <w:tc>
          <w:tcPr>
            <w:tcW w:w="992" w:type="dxa"/>
            <w:shd w:val="clear" w:color="auto" w:fill="auto"/>
            <w:noWrap/>
            <w:vAlign w:val="bottom"/>
          </w:tcPr>
          <w:p w14:paraId="52797D9D" w14:textId="77777777" w:rsidR="00E41200" w:rsidRPr="005366F7" w:rsidRDefault="00E41200" w:rsidP="007B664A">
            <w:pPr>
              <w:jc w:val="right"/>
              <w:rPr>
                <w:i/>
                <w:iCs/>
                <w:color w:val="000000"/>
                <w:sz w:val="22"/>
                <w:szCs w:val="22"/>
              </w:rPr>
            </w:pPr>
            <w:r w:rsidRPr="005366F7">
              <w:rPr>
                <w:i/>
                <w:iCs/>
                <w:color w:val="000000"/>
                <w:sz w:val="22"/>
                <w:szCs w:val="22"/>
              </w:rPr>
              <w:t>4.71</w:t>
            </w:r>
          </w:p>
        </w:tc>
        <w:tc>
          <w:tcPr>
            <w:tcW w:w="992" w:type="dxa"/>
            <w:shd w:val="clear" w:color="auto" w:fill="auto"/>
            <w:noWrap/>
            <w:vAlign w:val="bottom"/>
          </w:tcPr>
          <w:p w14:paraId="19D4C262" w14:textId="77777777" w:rsidR="00E41200" w:rsidRPr="005366F7" w:rsidRDefault="00E41200" w:rsidP="007B664A">
            <w:pPr>
              <w:jc w:val="right"/>
              <w:rPr>
                <w:i/>
                <w:iCs/>
                <w:color w:val="000000"/>
                <w:sz w:val="22"/>
                <w:szCs w:val="22"/>
              </w:rPr>
            </w:pPr>
            <w:r w:rsidRPr="005366F7">
              <w:rPr>
                <w:i/>
                <w:iCs/>
                <w:color w:val="000000"/>
                <w:sz w:val="22"/>
                <w:szCs w:val="22"/>
              </w:rPr>
              <w:t>0.036</w:t>
            </w:r>
          </w:p>
        </w:tc>
        <w:tc>
          <w:tcPr>
            <w:tcW w:w="1134" w:type="dxa"/>
            <w:shd w:val="clear" w:color="auto" w:fill="auto"/>
            <w:noWrap/>
            <w:vAlign w:val="bottom"/>
          </w:tcPr>
          <w:p w14:paraId="1231F4FC" w14:textId="77777777" w:rsidR="00E41200" w:rsidRPr="005366F7" w:rsidRDefault="00E41200" w:rsidP="007B664A">
            <w:pPr>
              <w:jc w:val="right"/>
              <w:rPr>
                <w:i/>
                <w:iCs/>
                <w:color w:val="000000"/>
                <w:sz w:val="22"/>
                <w:szCs w:val="22"/>
              </w:rPr>
            </w:pPr>
            <w:r w:rsidRPr="005366F7">
              <w:rPr>
                <w:i/>
                <w:iCs/>
                <w:color w:val="000000"/>
                <w:sz w:val="22"/>
                <w:szCs w:val="22"/>
              </w:rPr>
              <w:t>41.3</w:t>
            </w:r>
          </w:p>
        </w:tc>
        <w:tc>
          <w:tcPr>
            <w:tcW w:w="1134" w:type="dxa"/>
            <w:shd w:val="clear" w:color="auto" w:fill="auto"/>
            <w:noWrap/>
            <w:vAlign w:val="bottom"/>
          </w:tcPr>
          <w:p w14:paraId="219010AF" w14:textId="77777777" w:rsidR="00E41200" w:rsidRPr="005366F7" w:rsidRDefault="00E41200" w:rsidP="007B664A">
            <w:pPr>
              <w:jc w:val="right"/>
              <w:rPr>
                <w:i/>
                <w:iCs/>
                <w:color w:val="000000"/>
                <w:sz w:val="22"/>
                <w:szCs w:val="22"/>
              </w:rPr>
            </w:pPr>
            <w:r w:rsidRPr="005366F7">
              <w:rPr>
                <w:i/>
                <w:iCs/>
                <w:color w:val="000000"/>
                <w:sz w:val="22"/>
                <w:szCs w:val="22"/>
              </w:rPr>
              <w:t>5.08</w:t>
            </w:r>
          </w:p>
        </w:tc>
        <w:tc>
          <w:tcPr>
            <w:tcW w:w="983" w:type="dxa"/>
            <w:shd w:val="clear" w:color="auto" w:fill="auto"/>
            <w:noWrap/>
            <w:vAlign w:val="bottom"/>
          </w:tcPr>
          <w:p w14:paraId="2EDCD8B3" w14:textId="77777777" w:rsidR="00E41200" w:rsidRPr="005366F7" w:rsidRDefault="00E41200" w:rsidP="007B664A">
            <w:pPr>
              <w:jc w:val="right"/>
              <w:rPr>
                <w:i/>
                <w:iCs/>
                <w:color w:val="000000"/>
                <w:sz w:val="22"/>
                <w:szCs w:val="22"/>
              </w:rPr>
            </w:pPr>
            <w:r w:rsidRPr="005366F7">
              <w:rPr>
                <w:i/>
                <w:iCs/>
                <w:color w:val="000000"/>
                <w:sz w:val="22"/>
                <w:szCs w:val="22"/>
              </w:rPr>
              <w:t>0.030</w:t>
            </w:r>
          </w:p>
        </w:tc>
      </w:tr>
      <w:tr w:rsidR="00E41200" w:rsidRPr="005366F7" w14:paraId="66CC73DE" w14:textId="77777777" w:rsidTr="007B664A">
        <w:trPr>
          <w:trHeight w:val="300"/>
        </w:trPr>
        <w:tc>
          <w:tcPr>
            <w:tcW w:w="1985" w:type="dxa"/>
            <w:shd w:val="clear" w:color="auto" w:fill="auto"/>
            <w:noWrap/>
            <w:vAlign w:val="bottom"/>
          </w:tcPr>
          <w:p w14:paraId="59E936BC" w14:textId="77777777" w:rsidR="00E41200" w:rsidRPr="005366F7" w:rsidRDefault="00E41200" w:rsidP="007B664A">
            <w:pPr>
              <w:ind w:left="357"/>
              <w:rPr>
                <w:i/>
                <w:iCs/>
                <w:color w:val="000000"/>
                <w:sz w:val="22"/>
                <w:szCs w:val="22"/>
              </w:rPr>
            </w:pPr>
            <w:proofErr w:type="spellStart"/>
            <w:r w:rsidRPr="005366F7">
              <w:rPr>
                <w:i/>
                <w:iCs/>
                <w:color w:val="000000"/>
                <w:sz w:val="22"/>
                <w:szCs w:val="22"/>
              </w:rPr>
              <w:t>Resid</w:t>
            </w:r>
            <w:proofErr w:type="spellEnd"/>
            <w:r w:rsidRPr="005366F7">
              <w:rPr>
                <w:i/>
                <w:iCs/>
                <w:color w:val="000000"/>
                <w:sz w:val="22"/>
                <w:szCs w:val="22"/>
              </w:rPr>
              <w:t xml:space="preserve">. </w:t>
            </w:r>
            <w:proofErr w:type="spellStart"/>
            <w:r w:rsidRPr="005366F7">
              <w:rPr>
                <w:i/>
                <w:iCs/>
                <w:color w:val="000000"/>
                <w:sz w:val="22"/>
                <w:szCs w:val="22"/>
              </w:rPr>
              <w:t>S</w:t>
            </w:r>
            <w:r w:rsidRPr="005366F7">
              <w:rPr>
                <w:i/>
                <w:iCs/>
                <w:color w:val="000000"/>
                <w:sz w:val="22"/>
                <w:szCs w:val="22"/>
                <w:vertAlign w:val="subscript"/>
              </w:rPr>
              <w:t>fac</w:t>
            </w:r>
            <w:proofErr w:type="spellEnd"/>
          </w:p>
        </w:tc>
        <w:tc>
          <w:tcPr>
            <w:tcW w:w="709" w:type="dxa"/>
            <w:shd w:val="clear" w:color="auto" w:fill="auto"/>
            <w:noWrap/>
            <w:vAlign w:val="bottom"/>
          </w:tcPr>
          <w:p w14:paraId="62E5AFAC" w14:textId="77777777" w:rsidR="00E41200" w:rsidRPr="005366F7" w:rsidRDefault="00E41200" w:rsidP="007B664A">
            <w:pPr>
              <w:jc w:val="right"/>
              <w:rPr>
                <w:i/>
                <w:iCs/>
                <w:color w:val="000000"/>
                <w:sz w:val="22"/>
                <w:szCs w:val="22"/>
              </w:rPr>
            </w:pPr>
            <w:r w:rsidRPr="005366F7">
              <w:rPr>
                <w:i/>
                <w:iCs/>
                <w:color w:val="000000"/>
                <w:sz w:val="22"/>
                <w:szCs w:val="22"/>
              </w:rPr>
              <w:t>1</w:t>
            </w:r>
          </w:p>
        </w:tc>
        <w:tc>
          <w:tcPr>
            <w:tcW w:w="1026" w:type="dxa"/>
            <w:shd w:val="clear" w:color="auto" w:fill="auto"/>
            <w:noWrap/>
            <w:vAlign w:val="bottom"/>
          </w:tcPr>
          <w:p w14:paraId="20915079" w14:textId="77777777" w:rsidR="00E41200" w:rsidRPr="005366F7" w:rsidRDefault="00E41200" w:rsidP="007B664A">
            <w:pPr>
              <w:jc w:val="right"/>
              <w:rPr>
                <w:i/>
                <w:iCs/>
                <w:color w:val="000000"/>
                <w:sz w:val="22"/>
                <w:szCs w:val="22"/>
              </w:rPr>
            </w:pPr>
            <w:r w:rsidRPr="005366F7">
              <w:rPr>
                <w:i/>
                <w:iCs/>
                <w:color w:val="000000"/>
                <w:sz w:val="22"/>
                <w:szCs w:val="22"/>
              </w:rPr>
              <w:t>38</w:t>
            </w:r>
          </w:p>
        </w:tc>
        <w:tc>
          <w:tcPr>
            <w:tcW w:w="992" w:type="dxa"/>
            <w:shd w:val="clear" w:color="auto" w:fill="auto"/>
            <w:noWrap/>
            <w:vAlign w:val="bottom"/>
          </w:tcPr>
          <w:p w14:paraId="01C8F685" w14:textId="77777777" w:rsidR="00E41200" w:rsidRPr="005366F7" w:rsidRDefault="00E41200" w:rsidP="007B664A">
            <w:pPr>
              <w:jc w:val="right"/>
              <w:rPr>
                <w:i/>
                <w:iCs/>
                <w:color w:val="000000"/>
                <w:sz w:val="22"/>
                <w:szCs w:val="22"/>
              </w:rPr>
            </w:pPr>
            <w:r w:rsidRPr="005366F7">
              <w:rPr>
                <w:i/>
                <w:iCs/>
                <w:color w:val="000000"/>
                <w:sz w:val="22"/>
                <w:szCs w:val="22"/>
              </w:rPr>
              <w:t>3.49</w:t>
            </w:r>
          </w:p>
        </w:tc>
        <w:tc>
          <w:tcPr>
            <w:tcW w:w="992" w:type="dxa"/>
            <w:shd w:val="clear" w:color="auto" w:fill="auto"/>
            <w:noWrap/>
            <w:vAlign w:val="bottom"/>
          </w:tcPr>
          <w:p w14:paraId="15A60783" w14:textId="77777777" w:rsidR="00E41200" w:rsidRPr="005366F7" w:rsidRDefault="00E41200" w:rsidP="007B664A">
            <w:pPr>
              <w:jc w:val="right"/>
              <w:rPr>
                <w:i/>
                <w:iCs/>
                <w:color w:val="000000"/>
                <w:sz w:val="22"/>
                <w:szCs w:val="22"/>
              </w:rPr>
            </w:pPr>
            <w:r w:rsidRPr="005366F7">
              <w:rPr>
                <w:i/>
                <w:iCs/>
                <w:color w:val="000000"/>
                <w:sz w:val="22"/>
                <w:szCs w:val="22"/>
              </w:rPr>
              <w:t>0.069</w:t>
            </w:r>
          </w:p>
        </w:tc>
        <w:tc>
          <w:tcPr>
            <w:tcW w:w="1134" w:type="dxa"/>
            <w:shd w:val="clear" w:color="auto" w:fill="auto"/>
            <w:noWrap/>
            <w:vAlign w:val="bottom"/>
          </w:tcPr>
          <w:p w14:paraId="1D7AF31A" w14:textId="77777777" w:rsidR="00E41200" w:rsidRPr="005366F7" w:rsidRDefault="00E41200" w:rsidP="007B664A">
            <w:pPr>
              <w:jc w:val="right"/>
              <w:rPr>
                <w:i/>
                <w:iCs/>
                <w:color w:val="000000"/>
                <w:sz w:val="22"/>
                <w:szCs w:val="22"/>
              </w:rPr>
            </w:pPr>
            <w:r w:rsidRPr="005366F7">
              <w:rPr>
                <w:i/>
                <w:iCs/>
                <w:color w:val="000000"/>
                <w:sz w:val="22"/>
                <w:szCs w:val="22"/>
              </w:rPr>
              <w:t>38.9</w:t>
            </w:r>
          </w:p>
        </w:tc>
        <w:tc>
          <w:tcPr>
            <w:tcW w:w="1134" w:type="dxa"/>
            <w:shd w:val="clear" w:color="auto" w:fill="auto"/>
            <w:noWrap/>
            <w:vAlign w:val="bottom"/>
          </w:tcPr>
          <w:p w14:paraId="10CCF401" w14:textId="77777777" w:rsidR="00E41200" w:rsidRPr="005366F7" w:rsidRDefault="00E41200" w:rsidP="007B664A">
            <w:pPr>
              <w:jc w:val="right"/>
              <w:rPr>
                <w:i/>
                <w:iCs/>
                <w:color w:val="000000"/>
                <w:sz w:val="22"/>
                <w:szCs w:val="22"/>
              </w:rPr>
            </w:pPr>
            <w:r w:rsidRPr="005366F7">
              <w:rPr>
                <w:i/>
                <w:iCs/>
                <w:color w:val="000000"/>
                <w:sz w:val="22"/>
                <w:szCs w:val="22"/>
              </w:rPr>
              <w:t>2.43</w:t>
            </w:r>
          </w:p>
        </w:tc>
        <w:tc>
          <w:tcPr>
            <w:tcW w:w="983" w:type="dxa"/>
            <w:shd w:val="clear" w:color="auto" w:fill="auto"/>
            <w:noWrap/>
            <w:vAlign w:val="bottom"/>
          </w:tcPr>
          <w:p w14:paraId="21B98FC0" w14:textId="77777777" w:rsidR="00E41200" w:rsidRPr="005366F7" w:rsidRDefault="00E41200" w:rsidP="007B664A">
            <w:pPr>
              <w:jc w:val="right"/>
              <w:rPr>
                <w:i/>
                <w:iCs/>
                <w:color w:val="000000"/>
                <w:sz w:val="22"/>
                <w:szCs w:val="22"/>
              </w:rPr>
            </w:pPr>
            <w:r w:rsidRPr="005366F7">
              <w:rPr>
                <w:i/>
                <w:iCs/>
                <w:color w:val="000000"/>
                <w:sz w:val="22"/>
                <w:szCs w:val="22"/>
              </w:rPr>
              <w:t>0.127</w:t>
            </w:r>
          </w:p>
        </w:tc>
      </w:tr>
      <w:tr w:rsidR="00E41200" w:rsidRPr="005366F7" w14:paraId="45C3157D" w14:textId="77777777" w:rsidTr="007B664A">
        <w:trPr>
          <w:trHeight w:val="300"/>
        </w:trPr>
        <w:tc>
          <w:tcPr>
            <w:tcW w:w="1985" w:type="dxa"/>
            <w:shd w:val="clear" w:color="auto" w:fill="auto"/>
            <w:noWrap/>
            <w:vAlign w:val="bottom"/>
          </w:tcPr>
          <w:p w14:paraId="4C85F18D" w14:textId="77777777" w:rsidR="00E41200" w:rsidRPr="005366F7" w:rsidRDefault="00E41200" w:rsidP="007B664A">
            <w:pPr>
              <w:rPr>
                <w:b/>
                <w:bCs/>
                <w:color w:val="000000"/>
                <w:sz w:val="22"/>
                <w:szCs w:val="22"/>
              </w:rPr>
            </w:pPr>
            <w:r w:rsidRPr="005366F7">
              <w:rPr>
                <w:b/>
                <w:bCs/>
                <w:color w:val="000000"/>
                <w:sz w:val="22"/>
                <w:szCs w:val="22"/>
              </w:rPr>
              <w:t xml:space="preserve">Sieve </w:t>
            </w:r>
            <w:r w:rsidRPr="005366F7">
              <w:rPr>
                <w:b/>
                <w:bCs/>
                <w:iCs/>
                <w:color w:val="000000"/>
                <w:sz w:val="22"/>
                <w:szCs w:val="22"/>
              </w:rPr>
              <w:t>log</w:t>
            </w:r>
            <w:r w:rsidRPr="005366F7">
              <w:rPr>
                <w:b/>
                <w:bCs/>
                <w:color w:val="000000"/>
                <w:sz w:val="22"/>
                <w:szCs w:val="22"/>
              </w:rPr>
              <w:t xml:space="preserve"> (S</w:t>
            </w:r>
            <w:r w:rsidRPr="005366F7">
              <w:rPr>
                <w:b/>
                <w:bCs/>
                <w:iCs/>
                <w:color w:val="000000"/>
                <w:sz w:val="22"/>
                <w:szCs w:val="22"/>
                <w:vertAlign w:val="subscript"/>
              </w:rPr>
              <w:t>log</w:t>
            </w:r>
            <w:r w:rsidRPr="005366F7">
              <w:rPr>
                <w:b/>
                <w:bCs/>
                <w:color w:val="000000"/>
                <w:sz w:val="22"/>
                <w:szCs w:val="22"/>
              </w:rPr>
              <w:t>)</w:t>
            </w:r>
          </w:p>
        </w:tc>
        <w:tc>
          <w:tcPr>
            <w:tcW w:w="709" w:type="dxa"/>
            <w:shd w:val="clear" w:color="auto" w:fill="auto"/>
            <w:noWrap/>
            <w:vAlign w:val="bottom"/>
          </w:tcPr>
          <w:p w14:paraId="49908943" w14:textId="77777777" w:rsidR="00E41200" w:rsidRPr="005366F7" w:rsidRDefault="00E41200" w:rsidP="007B664A">
            <w:pPr>
              <w:jc w:val="right"/>
              <w:rPr>
                <w:b/>
                <w:bCs/>
                <w:color w:val="000000"/>
                <w:sz w:val="22"/>
                <w:szCs w:val="22"/>
              </w:rPr>
            </w:pPr>
            <w:r w:rsidRPr="005366F7">
              <w:rPr>
                <w:b/>
                <w:bCs/>
                <w:color w:val="000000"/>
                <w:sz w:val="22"/>
                <w:szCs w:val="22"/>
              </w:rPr>
              <w:t>1</w:t>
            </w:r>
          </w:p>
        </w:tc>
        <w:tc>
          <w:tcPr>
            <w:tcW w:w="1026" w:type="dxa"/>
            <w:shd w:val="clear" w:color="auto" w:fill="auto"/>
            <w:noWrap/>
            <w:vAlign w:val="bottom"/>
          </w:tcPr>
          <w:p w14:paraId="48EE9D6A" w14:textId="77777777" w:rsidR="00E41200" w:rsidRPr="005366F7" w:rsidRDefault="00E41200" w:rsidP="007B664A">
            <w:pPr>
              <w:jc w:val="right"/>
              <w:rPr>
                <w:b/>
                <w:bCs/>
                <w:color w:val="000000"/>
                <w:sz w:val="22"/>
                <w:szCs w:val="22"/>
              </w:rPr>
            </w:pPr>
            <w:r w:rsidRPr="005366F7">
              <w:rPr>
                <w:b/>
                <w:bCs/>
                <w:color w:val="000000"/>
                <w:sz w:val="22"/>
                <w:szCs w:val="22"/>
              </w:rPr>
              <w:t>43.0</w:t>
            </w:r>
          </w:p>
        </w:tc>
        <w:tc>
          <w:tcPr>
            <w:tcW w:w="992" w:type="dxa"/>
            <w:shd w:val="clear" w:color="auto" w:fill="auto"/>
            <w:noWrap/>
            <w:vAlign w:val="bottom"/>
          </w:tcPr>
          <w:p w14:paraId="0519CFB1" w14:textId="77777777" w:rsidR="00E41200" w:rsidRPr="005366F7" w:rsidRDefault="00E41200" w:rsidP="007B664A">
            <w:pPr>
              <w:jc w:val="right"/>
              <w:rPr>
                <w:b/>
                <w:bCs/>
                <w:color w:val="000000"/>
                <w:sz w:val="22"/>
                <w:szCs w:val="22"/>
              </w:rPr>
            </w:pPr>
            <w:r w:rsidRPr="005366F7">
              <w:rPr>
                <w:b/>
                <w:bCs/>
                <w:color w:val="000000"/>
                <w:sz w:val="22"/>
                <w:szCs w:val="22"/>
              </w:rPr>
              <w:t>31.47</w:t>
            </w:r>
          </w:p>
        </w:tc>
        <w:tc>
          <w:tcPr>
            <w:tcW w:w="992" w:type="dxa"/>
            <w:shd w:val="clear" w:color="auto" w:fill="auto"/>
            <w:noWrap/>
            <w:vAlign w:val="bottom"/>
          </w:tcPr>
          <w:p w14:paraId="4A416728" w14:textId="77777777" w:rsidR="00E41200" w:rsidRPr="005366F7" w:rsidRDefault="00E41200" w:rsidP="007B664A">
            <w:pPr>
              <w:jc w:val="right"/>
              <w:rPr>
                <w:b/>
                <w:bCs/>
                <w:color w:val="000000"/>
                <w:sz w:val="22"/>
                <w:szCs w:val="22"/>
              </w:rPr>
            </w:pPr>
            <w:r w:rsidRPr="005366F7">
              <w:rPr>
                <w:b/>
                <w:bCs/>
                <w:color w:val="000000"/>
                <w:sz w:val="22"/>
                <w:szCs w:val="22"/>
              </w:rPr>
              <w:t>&lt;0.001</w:t>
            </w:r>
          </w:p>
        </w:tc>
        <w:tc>
          <w:tcPr>
            <w:tcW w:w="1134" w:type="dxa"/>
            <w:shd w:val="clear" w:color="auto" w:fill="auto"/>
            <w:noWrap/>
            <w:vAlign w:val="bottom"/>
          </w:tcPr>
          <w:p w14:paraId="4A1F49AA" w14:textId="77777777" w:rsidR="00E41200" w:rsidRPr="005366F7" w:rsidRDefault="00E41200" w:rsidP="007B664A">
            <w:pPr>
              <w:jc w:val="right"/>
              <w:rPr>
                <w:b/>
                <w:bCs/>
                <w:color w:val="000000"/>
                <w:sz w:val="22"/>
                <w:szCs w:val="22"/>
              </w:rPr>
            </w:pPr>
            <w:r w:rsidRPr="005366F7">
              <w:rPr>
                <w:b/>
                <w:bCs/>
                <w:color w:val="000000"/>
                <w:sz w:val="22"/>
                <w:szCs w:val="22"/>
              </w:rPr>
              <w:t>43.4</w:t>
            </w:r>
          </w:p>
        </w:tc>
        <w:tc>
          <w:tcPr>
            <w:tcW w:w="1134" w:type="dxa"/>
            <w:shd w:val="clear" w:color="auto" w:fill="auto"/>
            <w:noWrap/>
            <w:vAlign w:val="bottom"/>
          </w:tcPr>
          <w:p w14:paraId="2D59DA52" w14:textId="77777777" w:rsidR="00E41200" w:rsidRPr="005366F7" w:rsidRDefault="00E41200" w:rsidP="007B664A">
            <w:pPr>
              <w:jc w:val="right"/>
              <w:rPr>
                <w:b/>
                <w:bCs/>
                <w:color w:val="000000"/>
                <w:sz w:val="22"/>
                <w:szCs w:val="22"/>
              </w:rPr>
            </w:pPr>
            <w:r w:rsidRPr="005366F7">
              <w:rPr>
                <w:b/>
                <w:bCs/>
                <w:color w:val="000000"/>
                <w:sz w:val="22"/>
                <w:szCs w:val="22"/>
              </w:rPr>
              <w:t>352.70</w:t>
            </w:r>
          </w:p>
        </w:tc>
        <w:tc>
          <w:tcPr>
            <w:tcW w:w="983" w:type="dxa"/>
            <w:shd w:val="clear" w:color="auto" w:fill="auto"/>
            <w:noWrap/>
            <w:vAlign w:val="bottom"/>
          </w:tcPr>
          <w:p w14:paraId="6B195447" w14:textId="77777777" w:rsidR="00E41200" w:rsidRPr="005366F7" w:rsidRDefault="00E41200" w:rsidP="007B664A">
            <w:pPr>
              <w:jc w:val="right"/>
              <w:rPr>
                <w:b/>
                <w:bCs/>
                <w:color w:val="000000"/>
                <w:sz w:val="22"/>
                <w:szCs w:val="22"/>
              </w:rPr>
            </w:pPr>
            <w:r w:rsidRPr="005366F7">
              <w:rPr>
                <w:b/>
                <w:bCs/>
                <w:color w:val="000000"/>
                <w:sz w:val="22"/>
                <w:szCs w:val="22"/>
              </w:rPr>
              <w:t>&lt;0.001</w:t>
            </w:r>
          </w:p>
        </w:tc>
      </w:tr>
      <w:tr w:rsidR="00E41200" w:rsidRPr="005366F7" w14:paraId="034AFAC4" w14:textId="77777777" w:rsidTr="007B664A">
        <w:trPr>
          <w:trHeight w:val="300"/>
        </w:trPr>
        <w:tc>
          <w:tcPr>
            <w:tcW w:w="1985" w:type="dxa"/>
            <w:shd w:val="clear" w:color="auto" w:fill="auto"/>
            <w:noWrap/>
            <w:vAlign w:val="bottom"/>
          </w:tcPr>
          <w:p w14:paraId="681C3340" w14:textId="77777777" w:rsidR="00E41200" w:rsidRPr="005366F7" w:rsidRDefault="00E41200" w:rsidP="007B664A">
            <w:pPr>
              <w:rPr>
                <w:b/>
                <w:bCs/>
                <w:color w:val="000000"/>
                <w:sz w:val="22"/>
                <w:szCs w:val="22"/>
              </w:rPr>
            </w:pPr>
            <w:r w:rsidRPr="005366F7">
              <w:rPr>
                <w:b/>
                <w:bCs/>
                <w:color w:val="000000"/>
                <w:sz w:val="22"/>
                <w:szCs w:val="22"/>
              </w:rPr>
              <w:t>Sieve</w:t>
            </w:r>
            <w:r w:rsidRPr="005366F7">
              <w:rPr>
                <w:b/>
                <w:bCs/>
                <w:iCs/>
                <w:color w:val="000000"/>
                <w:sz w:val="22"/>
                <w:szCs w:val="22"/>
              </w:rPr>
              <w:t xml:space="preserve"> factor</w:t>
            </w:r>
            <w:r w:rsidRPr="005366F7">
              <w:rPr>
                <w:b/>
                <w:bCs/>
                <w:color w:val="000000"/>
                <w:sz w:val="22"/>
                <w:szCs w:val="22"/>
              </w:rPr>
              <w:t xml:space="preserve"> (</w:t>
            </w:r>
            <w:proofErr w:type="spellStart"/>
            <w:r w:rsidRPr="005366F7">
              <w:rPr>
                <w:b/>
                <w:bCs/>
                <w:color w:val="000000"/>
                <w:sz w:val="22"/>
                <w:szCs w:val="22"/>
              </w:rPr>
              <w:t>S</w:t>
            </w:r>
            <w:r w:rsidRPr="005366F7">
              <w:rPr>
                <w:b/>
                <w:bCs/>
                <w:iCs/>
                <w:color w:val="000000"/>
                <w:sz w:val="22"/>
                <w:szCs w:val="22"/>
                <w:vertAlign w:val="subscript"/>
              </w:rPr>
              <w:t>fac</w:t>
            </w:r>
            <w:proofErr w:type="spellEnd"/>
            <w:r w:rsidRPr="005366F7">
              <w:rPr>
                <w:b/>
                <w:bCs/>
                <w:color w:val="000000"/>
                <w:sz w:val="22"/>
                <w:szCs w:val="22"/>
              </w:rPr>
              <w:t>)</w:t>
            </w:r>
          </w:p>
        </w:tc>
        <w:tc>
          <w:tcPr>
            <w:tcW w:w="709" w:type="dxa"/>
            <w:shd w:val="clear" w:color="auto" w:fill="auto"/>
            <w:noWrap/>
            <w:vAlign w:val="bottom"/>
          </w:tcPr>
          <w:p w14:paraId="1CE70C19" w14:textId="77777777" w:rsidR="00E41200" w:rsidRPr="005366F7" w:rsidRDefault="00E41200" w:rsidP="007B664A">
            <w:pPr>
              <w:jc w:val="right"/>
              <w:rPr>
                <w:b/>
                <w:bCs/>
                <w:color w:val="000000"/>
                <w:sz w:val="22"/>
                <w:szCs w:val="22"/>
              </w:rPr>
            </w:pPr>
            <w:r w:rsidRPr="005366F7">
              <w:rPr>
                <w:b/>
                <w:bCs/>
                <w:color w:val="000000"/>
                <w:sz w:val="22"/>
                <w:szCs w:val="22"/>
              </w:rPr>
              <w:t>2</w:t>
            </w:r>
          </w:p>
        </w:tc>
        <w:tc>
          <w:tcPr>
            <w:tcW w:w="1026" w:type="dxa"/>
            <w:shd w:val="clear" w:color="auto" w:fill="auto"/>
            <w:noWrap/>
            <w:vAlign w:val="bottom"/>
          </w:tcPr>
          <w:p w14:paraId="66C7D97F" w14:textId="77777777" w:rsidR="00E41200" w:rsidRPr="005366F7" w:rsidRDefault="00E41200" w:rsidP="007B664A">
            <w:pPr>
              <w:jc w:val="right"/>
              <w:rPr>
                <w:b/>
                <w:bCs/>
                <w:color w:val="000000"/>
                <w:sz w:val="22"/>
                <w:szCs w:val="22"/>
              </w:rPr>
            </w:pPr>
            <w:r w:rsidRPr="005366F7">
              <w:rPr>
                <w:b/>
                <w:bCs/>
                <w:color w:val="000000"/>
                <w:sz w:val="22"/>
                <w:szCs w:val="22"/>
              </w:rPr>
              <w:t>39.4</w:t>
            </w:r>
          </w:p>
        </w:tc>
        <w:tc>
          <w:tcPr>
            <w:tcW w:w="992" w:type="dxa"/>
            <w:shd w:val="clear" w:color="auto" w:fill="auto"/>
            <w:noWrap/>
            <w:vAlign w:val="bottom"/>
          </w:tcPr>
          <w:p w14:paraId="1BEFC2BE" w14:textId="77777777" w:rsidR="00E41200" w:rsidRPr="005366F7" w:rsidRDefault="00E41200" w:rsidP="007B664A">
            <w:pPr>
              <w:jc w:val="right"/>
              <w:rPr>
                <w:b/>
                <w:bCs/>
                <w:color w:val="000000"/>
                <w:sz w:val="22"/>
                <w:szCs w:val="22"/>
              </w:rPr>
            </w:pPr>
            <w:r w:rsidRPr="005366F7">
              <w:rPr>
                <w:b/>
                <w:bCs/>
                <w:color w:val="000000"/>
                <w:sz w:val="22"/>
                <w:szCs w:val="22"/>
              </w:rPr>
              <w:t>1.77</w:t>
            </w:r>
          </w:p>
        </w:tc>
        <w:tc>
          <w:tcPr>
            <w:tcW w:w="992" w:type="dxa"/>
            <w:shd w:val="clear" w:color="auto" w:fill="auto"/>
            <w:noWrap/>
            <w:vAlign w:val="bottom"/>
          </w:tcPr>
          <w:p w14:paraId="580EB230" w14:textId="77777777" w:rsidR="00E41200" w:rsidRPr="005366F7" w:rsidRDefault="00E41200" w:rsidP="007B664A">
            <w:pPr>
              <w:jc w:val="right"/>
              <w:rPr>
                <w:b/>
                <w:bCs/>
                <w:iCs/>
                <w:color w:val="000000"/>
                <w:sz w:val="22"/>
                <w:szCs w:val="22"/>
              </w:rPr>
            </w:pPr>
            <w:r w:rsidRPr="005366F7">
              <w:rPr>
                <w:b/>
                <w:bCs/>
                <w:color w:val="000000"/>
                <w:sz w:val="22"/>
                <w:szCs w:val="22"/>
              </w:rPr>
              <w:t>0.184</w:t>
            </w:r>
          </w:p>
        </w:tc>
        <w:tc>
          <w:tcPr>
            <w:tcW w:w="1134" w:type="dxa"/>
            <w:shd w:val="clear" w:color="auto" w:fill="auto"/>
            <w:noWrap/>
            <w:vAlign w:val="bottom"/>
          </w:tcPr>
          <w:p w14:paraId="46D6B9FF" w14:textId="77777777" w:rsidR="00E41200" w:rsidRPr="005366F7" w:rsidRDefault="00E41200" w:rsidP="007B664A">
            <w:pPr>
              <w:jc w:val="right"/>
              <w:rPr>
                <w:b/>
                <w:bCs/>
                <w:color w:val="000000"/>
                <w:sz w:val="22"/>
                <w:szCs w:val="22"/>
              </w:rPr>
            </w:pPr>
            <w:r w:rsidRPr="005366F7">
              <w:rPr>
                <w:b/>
                <w:bCs/>
                <w:color w:val="000000"/>
                <w:sz w:val="22"/>
                <w:szCs w:val="22"/>
              </w:rPr>
              <w:t>40.1</w:t>
            </w:r>
          </w:p>
        </w:tc>
        <w:tc>
          <w:tcPr>
            <w:tcW w:w="1134" w:type="dxa"/>
            <w:shd w:val="clear" w:color="auto" w:fill="auto"/>
            <w:noWrap/>
            <w:vAlign w:val="bottom"/>
          </w:tcPr>
          <w:p w14:paraId="36AA4E51" w14:textId="77777777" w:rsidR="00E41200" w:rsidRPr="005366F7" w:rsidRDefault="00E41200" w:rsidP="007B664A">
            <w:pPr>
              <w:jc w:val="right"/>
              <w:rPr>
                <w:b/>
                <w:bCs/>
                <w:color w:val="000000"/>
                <w:sz w:val="22"/>
                <w:szCs w:val="22"/>
              </w:rPr>
            </w:pPr>
            <w:r w:rsidRPr="005366F7">
              <w:rPr>
                <w:b/>
                <w:bCs/>
                <w:color w:val="000000"/>
                <w:sz w:val="22"/>
                <w:szCs w:val="22"/>
              </w:rPr>
              <w:t>13.14</w:t>
            </w:r>
          </w:p>
        </w:tc>
        <w:tc>
          <w:tcPr>
            <w:tcW w:w="983" w:type="dxa"/>
            <w:shd w:val="clear" w:color="auto" w:fill="auto"/>
            <w:noWrap/>
            <w:vAlign w:val="bottom"/>
          </w:tcPr>
          <w:p w14:paraId="3E8B5BBB" w14:textId="77777777" w:rsidR="00E41200" w:rsidRPr="005366F7" w:rsidRDefault="00E41200" w:rsidP="007B664A">
            <w:pPr>
              <w:jc w:val="right"/>
              <w:rPr>
                <w:b/>
                <w:bCs/>
                <w:color w:val="000000"/>
                <w:sz w:val="22"/>
                <w:szCs w:val="22"/>
              </w:rPr>
            </w:pPr>
            <w:r w:rsidRPr="005366F7">
              <w:rPr>
                <w:b/>
                <w:bCs/>
                <w:color w:val="000000"/>
                <w:sz w:val="22"/>
                <w:szCs w:val="22"/>
              </w:rPr>
              <w:t>&lt;0.001</w:t>
            </w:r>
          </w:p>
        </w:tc>
      </w:tr>
      <w:tr w:rsidR="00E41200" w:rsidRPr="005366F7" w14:paraId="39D10EFB" w14:textId="77777777" w:rsidTr="007B664A">
        <w:trPr>
          <w:trHeight w:val="300"/>
        </w:trPr>
        <w:tc>
          <w:tcPr>
            <w:tcW w:w="1985" w:type="dxa"/>
            <w:shd w:val="clear" w:color="auto" w:fill="auto"/>
            <w:noWrap/>
            <w:vAlign w:val="bottom"/>
          </w:tcPr>
          <w:p w14:paraId="6E82DEE8" w14:textId="77777777" w:rsidR="00E41200" w:rsidRPr="005366F7" w:rsidRDefault="00E41200" w:rsidP="007B664A">
            <w:pPr>
              <w:rPr>
                <w:b/>
                <w:bCs/>
                <w:color w:val="000000"/>
                <w:sz w:val="22"/>
                <w:szCs w:val="22"/>
              </w:rPr>
            </w:pPr>
            <w:r w:rsidRPr="005366F7">
              <w:rPr>
                <w:b/>
                <w:bCs/>
                <w:color w:val="000000"/>
                <w:sz w:val="22"/>
                <w:szCs w:val="22"/>
              </w:rPr>
              <w:t>Time linear (</w:t>
            </w:r>
            <w:proofErr w:type="spellStart"/>
            <w:r w:rsidRPr="005366F7">
              <w:rPr>
                <w:b/>
                <w:bCs/>
                <w:color w:val="000000"/>
                <w:sz w:val="22"/>
                <w:szCs w:val="22"/>
              </w:rPr>
              <w:t>T</w:t>
            </w:r>
            <w:r w:rsidRPr="005366F7">
              <w:rPr>
                <w:b/>
                <w:bCs/>
                <w:color w:val="000000"/>
                <w:sz w:val="22"/>
                <w:szCs w:val="22"/>
                <w:vertAlign w:val="subscript"/>
              </w:rPr>
              <w:t>lin</w:t>
            </w:r>
            <w:proofErr w:type="spellEnd"/>
            <w:r w:rsidRPr="005366F7">
              <w:rPr>
                <w:b/>
                <w:bCs/>
                <w:color w:val="000000"/>
                <w:sz w:val="22"/>
                <w:szCs w:val="22"/>
              </w:rPr>
              <w:t>)</w:t>
            </w:r>
          </w:p>
        </w:tc>
        <w:tc>
          <w:tcPr>
            <w:tcW w:w="709" w:type="dxa"/>
            <w:shd w:val="clear" w:color="auto" w:fill="auto"/>
            <w:noWrap/>
            <w:vAlign w:val="bottom"/>
          </w:tcPr>
          <w:p w14:paraId="2DAE62D8" w14:textId="77777777" w:rsidR="00E41200" w:rsidRPr="005366F7" w:rsidRDefault="00E41200" w:rsidP="007B664A">
            <w:pPr>
              <w:jc w:val="right"/>
              <w:rPr>
                <w:b/>
                <w:bCs/>
                <w:color w:val="000000"/>
                <w:sz w:val="22"/>
                <w:szCs w:val="22"/>
              </w:rPr>
            </w:pPr>
            <w:r w:rsidRPr="005366F7">
              <w:rPr>
                <w:b/>
                <w:bCs/>
                <w:color w:val="000000"/>
                <w:sz w:val="22"/>
                <w:szCs w:val="22"/>
              </w:rPr>
              <w:t>1</w:t>
            </w:r>
          </w:p>
        </w:tc>
        <w:tc>
          <w:tcPr>
            <w:tcW w:w="1026" w:type="dxa"/>
            <w:shd w:val="clear" w:color="auto" w:fill="auto"/>
            <w:noWrap/>
            <w:vAlign w:val="bottom"/>
          </w:tcPr>
          <w:p w14:paraId="1612CCEA" w14:textId="77777777" w:rsidR="00E41200" w:rsidRPr="005366F7" w:rsidRDefault="00E41200" w:rsidP="007B664A">
            <w:pPr>
              <w:jc w:val="right"/>
              <w:rPr>
                <w:b/>
                <w:bCs/>
                <w:color w:val="000000"/>
                <w:sz w:val="22"/>
                <w:szCs w:val="22"/>
              </w:rPr>
            </w:pPr>
            <w:r w:rsidRPr="005366F7">
              <w:rPr>
                <w:b/>
                <w:bCs/>
                <w:color w:val="000000"/>
                <w:sz w:val="22"/>
                <w:szCs w:val="22"/>
              </w:rPr>
              <w:t>76.6</w:t>
            </w:r>
          </w:p>
        </w:tc>
        <w:tc>
          <w:tcPr>
            <w:tcW w:w="992" w:type="dxa"/>
            <w:shd w:val="clear" w:color="auto" w:fill="auto"/>
            <w:noWrap/>
            <w:vAlign w:val="bottom"/>
          </w:tcPr>
          <w:p w14:paraId="6A4BFBAE" w14:textId="77777777" w:rsidR="00E41200" w:rsidRPr="005366F7" w:rsidRDefault="00E41200" w:rsidP="007B664A">
            <w:pPr>
              <w:jc w:val="right"/>
              <w:rPr>
                <w:b/>
                <w:bCs/>
                <w:color w:val="000000"/>
                <w:sz w:val="22"/>
                <w:szCs w:val="22"/>
              </w:rPr>
            </w:pPr>
            <w:r w:rsidRPr="005366F7">
              <w:rPr>
                <w:b/>
                <w:bCs/>
                <w:color w:val="000000"/>
                <w:sz w:val="22"/>
                <w:szCs w:val="22"/>
              </w:rPr>
              <w:t>4.09</w:t>
            </w:r>
          </w:p>
        </w:tc>
        <w:tc>
          <w:tcPr>
            <w:tcW w:w="992" w:type="dxa"/>
            <w:shd w:val="clear" w:color="auto" w:fill="auto"/>
            <w:noWrap/>
            <w:vAlign w:val="bottom"/>
          </w:tcPr>
          <w:p w14:paraId="000337C7" w14:textId="77777777" w:rsidR="00E41200" w:rsidRPr="005366F7" w:rsidRDefault="00E41200" w:rsidP="007B664A">
            <w:pPr>
              <w:jc w:val="right"/>
              <w:rPr>
                <w:b/>
                <w:bCs/>
                <w:color w:val="000000"/>
                <w:sz w:val="22"/>
                <w:szCs w:val="22"/>
              </w:rPr>
            </w:pPr>
            <w:r w:rsidRPr="005366F7">
              <w:rPr>
                <w:b/>
                <w:bCs/>
                <w:color w:val="000000"/>
                <w:sz w:val="22"/>
                <w:szCs w:val="22"/>
              </w:rPr>
              <w:t>0.047</w:t>
            </w:r>
          </w:p>
        </w:tc>
        <w:tc>
          <w:tcPr>
            <w:tcW w:w="1134" w:type="dxa"/>
            <w:shd w:val="clear" w:color="auto" w:fill="auto"/>
            <w:noWrap/>
            <w:vAlign w:val="bottom"/>
          </w:tcPr>
          <w:p w14:paraId="167F808C" w14:textId="77777777" w:rsidR="00E41200" w:rsidRPr="005366F7" w:rsidRDefault="00E41200" w:rsidP="007B664A">
            <w:pPr>
              <w:jc w:val="right"/>
              <w:rPr>
                <w:b/>
                <w:bCs/>
                <w:i/>
                <w:color w:val="000000"/>
                <w:sz w:val="22"/>
                <w:szCs w:val="22"/>
              </w:rPr>
            </w:pPr>
            <w:r w:rsidRPr="005366F7">
              <w:rPr>
                <w:b/>
                <w:bCs/>
                <w:color w:val="000000"/>
                <w:sz w:val="22"/>
                <w:szCs w:val="22"/>
              </w:rPr>
              <w:t>78.3</w:t>
            </w:r>
          </w:p>
        </w:tc>
        <w:tc>
          <w:tcPr>
            <w:tcW w:w="1134" w:type="dxa"/>
            <w:shd w:val="clear" w:color="auto" w:fill="auto"/>
            <w:noWrap/>
            <w:vAlign w:val="bottom"/>
          </w:tcPr>
          <w:p w14:paraId="347337A1" w14:textId="77777777" w:rsidR="00E41200" w:rsidRPr="005366F7" w:rsidRDefault="00E41200" w:rsidP="007B664A">
            <w:pPr>
              <w:jc w:val="right"/>
              <w:rPr>
                <w:b/>
                <w:bCs/>
                <w:i/>
                <w:color w:val="000000"/>
                <w:sz w:val="22"/>
                <w:szCs w:val="22"/>
              </w:rPr>
            </w:pPr>
            <w:r w:rsidRPr="005366F7">
              <w:rPr>
                <w:b/>
                <w:bCs/>
                <w:color w:val="000000"/>
                <w:sz w:val="22"/>
                <w:szCs w:val="22"/>
              </w:rPr>
              <w:t>233.50</w:t>
            </w:r>
          </w:p>
        </w:tc>
        <w:tc>
          <w:tcPr>
            <w:tcW w:w="983" w:type="dxa"/>
            <w:shd w:val="clear" w:color="auto" w:fill="auto"/>
            <w:noWrap/>
            <w:vAlign w:val="bottom"/>
          </w:tcPr>
          <w:p w14:paraId="4329E8B4" w14:textId="77777777" w:rsidR="00E41200" w:rsidRPr="005366F7" w:rsidRDefault="00E41200" w:rsidP="007B664A">
            <w:pPr>
              <w:jc w:val="right"/>
              <w:rPr>
                <w:b/>
                <w:bCs/>
                <w:i/>
                <w:color w:val="000000"/>
                <w:sz w:val="22"/>
                <w:szCs w:val="22"/>
              </w:rPr>
            </w:pPr>
            <w:r w:rsidRPr="005366F7">
              <w:rPr>
                <w:b/>
                <w:bCs/>
                <w:color w:val="000000"/>
                <w:sz w:val="22"/>
                <w:szCs w:val="22"/>
              </w:rPr>
              <w:t>&lt;0.001</w:t>
            </w:r>
          </w:p>
        </w:tc>
      </w:tr>
      <w:tr w:rsidR="00E41200" w:rsidRPr="005366F7" w14:paraId="1FBDF53A" w14:textId="77777777" w:rsidTr="007B664A">
        <w:trPr>
          <w:trHeight w:val="300"/>
        </w:trPr>
        <w:tc>
          <w:tcPr>
            <w:tcW w:w="1985" w:type="dxa"/>
            <w:tcBorders>
              <w:bottom w:val="nil"/>
            </w:tcBorders>
            <w:shd w:val="clear" w:color="auto" w:fill="auto"/>
            <w:noWrap/>
            <w:vAlign w:val="bottom"/>
          </w:tcPr>
          <w:p w14:paraId="24387D37" w14:textId="77777777" w:rsidR="00E41200" w:rsidRPr="005366F7" w:rsidRDefault="00E41200" w:rsidP="007B664A">
            <w:pPr>
              <w:rPr>
                <w:b/>
                <w:bCs/>
                <w:color w:val="000000"/>
                <w:sz w:val="22"/>
                <w:szCs w:val="22"/>
              </w:rPr>
            </w:pPr>
            <w:r w:rsidRPr="005366F7">
              <w:rPr>
                <w:b/>
                <w:bCs/>
                <w:color w:val="000000"/>
                <w:sz w:val="22"/>
                <w:szCs w:val="22"/>
              </w:rPr>
              <w:t>Time factor (</w:t>
            </w:r>
            <w:proofErr w:type="spellStart"/>
            <w:r w:rsidRPr="005366F7">
              <w:rPr>
                <w:b/>
                <w:bCs/>
                <w:color w:val="000000"/>
                <w:sz w:val="22"/>
                <w:szCs w:val="22"/>
              </w:rPr>
              <w:t>T</w:t>
            </w:r>
            <w:r w:rsidRPr="005366F7">
              <w:rPr>
                <w:b/>
                <w:bCs/>
                <w:color w:val="000000"/>
                <w:sz w:val="22"/>
                <w:szCs w:val="22"/>
                <w:vertAlign w:val="subscript"/>
              </w:rPr>
              <w:t>fac</w:t>
            </w:r>
            <w:proofErr w:type="spellEnd"/>
            <w:r w:rsidRPr="005366F7">
              <w:rPr>
                <w:b/>
                <w:bCs/>
                <w:color w:val="000000"/>
                <w:sz w:val="22"/>
                <w:szCs w:val="22"/>
              </w:rPr>
              <w:t>)</w:t>
            </w:r>
          </w:p>
        </w:tc>
        <w:tc>
          <w:tcPr>
            <w:tcW w:w="709" w:type="dxa"/>
            <w:tcBorders>
              <w:bottom w:val="nil"/>
            </w:tcBorders>
            <w:shd w:val="clear" w:color="auto" w:fill="auto"/>
            <w:noWrap/>
            <w:vAlign w:val="bottom"/>
          </w:tcPr>
          <w:p w14:paraId="26286C24" w14:textId="77777777" w:rsidR="00E41200" w:rsidRPr="005366F7" w:rsidRDefault="00E41200" w:rsidP="007B664A">
            <w:pPr>
              <w:jc w:val="right"/>
              <w:rPr>
                <w:b/>
                <w:bCs/>
                <w:color w:val="000000"/>
                <w:sz w:val="22"/>
                <w:szCs w:val="22"/>
              </w:rPr>
            </w:pPr>
            <w:r w:rsidRPr="005366F7">
              <w:rPr>
                <w:b/>
                <w:bCs/>
                <w:color w:val="000000"/>
                <w:sz w:val="22"/>
                <w:szCs w:val="22"/>
              </w:rPr>
              <w:t>3</w:t>
            </w:r>
          </w:p>
        </w:tc>
        <w:tc>
          <w:tcPr>
            <w:tcW w:w="1026" w:type="dxa"/>
            <w:tcBorders>
              <w:bottom w:val="nil"/>
            </w:tcBorders>
            <w:shd w:val="clear" w:color="auto" w:fill="auto"/>
            <w:noWrap/>
            <w:vAlign w:val="bottom"/>
          </w:tcPr>
          <w:p w14:paraId="77C96DA7" w14:textId="77777777" w:rsidR="00E41200" w:rsidRPr="005366F7" w:rsidRDefault="00E41200" w:rsidP="007B664A">
            <w:pPr>
              <w:jc w:val="right"/>
              <w:rPr>
                <w:b/>
                <w:bCs/>
                <w:color w:val="000000"/>
                <w:sz w:val="22"/>
                <w:szCs w:val="22"/>
              </w:rPr>
            </w:pPr>
            <w:r w:rsidRPr="005366F7">
              <w:rPr>
                <w:b/>
                <w:bCs/>
                <w:color w:val="000000"/>
                <w:sz w:val="22"/>
                <w:szCs w:val="22"/>
              </w:rPr>
              <w:t>177</w:t>
            </w:r>
          </w:p>
        </w:tc>
        <w:tc>
          <w:tcPr>
            <w:tcW w:w="992" w:type="dxa"/>
            <w:tcBorders>
              <w:bottom w:val="nil"/>
            </w:tcBorders>
            <w:shd w:val="clear" w:color="auto" w:fill="auto"/>
            <w:noWrap/>
            <w:vAlign w:val="bottom"/>
          </w:tcPr>
          <w:p w14:paraId="058091F0" w14:textId="77777777" w:rsidR="00E41200" w:rsidRPr="005366F7" w:rsidRDefault="00E41200" w:rsidP="007B664A">
            <w:pPr>
              <w:jc w:val="right"/>
              <w:rPr>
                <w:b/>
                <w:bCs/>
                <w:color w:val="000000"/>
                <w:sz w:val="22"/>
                <w:szCs w:val="22"/>
              </w:rPr>
            </w:pPr>
            <w:r w:rsidRPr="005366F7">
              <w:rPr>
                <w:b/>
                <w:bCs/>
                <w:color w:val="000000"/>
                <w:sz w:val="22"/>
                <w:szCs w:val="22"/>
              </w:rPr>
              <w:t>249.70</w:t>
            </w:r>
          </w:p>
        </w:tc>
        <w:tc>
          <w:tcPr>
            <w:tcW w:w="992" w:type="dxa"/>
            <w:tcBorders>
              <w:bottom w:val="nil"/>
            </w:tcBorders>
            <w:shd w:val="clear" w:color="auto" w:fill="auto"/>
            <w:noWrap/>
            <w:vAlign w:val="bottom"/>
          </w:tcPr>
          <w:p w14:paraId="306B57D0" w14:textId="77777777" w:rsidR="00E41200" w:rsidRPr="005366F7" w:rsidRDefault="00E41200" w:rsidP="007B664A">
            <w:pPr>
              <w:jc w:val="right"/>
              <w:rPr>
                <w:b/>
                <w:bCs/>
                <w:color w:val="000000"/>
                <w:sz w:val="22"/>
                <w:szCs w:val="22"/>
              </w:rPr>
            </w:pPr>
            <w:r w:rsidRPr="005366F7">
              <w:rPr>
                <w:b/>
                <w:bCs/>
                <w:color w:val="000000"/>
                <w:sz w:val="22"/>
                <w:szCs w:val="22"/>
              </w:rPr>
              <w:t>&lt;0.001</w:t>
            </w:r>
          </w:p>
        </w:tc>
        <w:tc>
          <w:tcPr>
            <w:tcW w:w="1134" w:type="dxa"/>
            <w:tcBorders>
              <w:bottom w:val="nil"/>
            </w:tcBorders>
            <w:shd w:val="clear" w:color="auto" w:fill="auto"/>
            <w:noWrap/>
            <w:vAlign w:val="bottom"/>
          </w:tcPr>
          <w:p w14:paraId="2114A62C" w14:textId="77777777" w:rsidR="00E41200" w:rsidRPr="005366F7" w:rsidRDefault="00E41200" w:rsidP="007B664A">
            <w:pPr>
              <w:jc w:val="right"/>
              <w:rPr>
                <w:b/>
                <w:bCs/>
                <w:color w:val="000000"/>
                <w:sz w:val="22"/>
                <w:szCs w:val="22"/>
              </w:rPr>
            </w:pPr>
            <w:r w:rsidRPr="005366F7">
              <w:rPr>
                <w:b/>
                <w:bCs/>
                <w:color w:val="000000"/>
                <w:sz w:val="22"/>
                <w:szCs w:val="22"/>
              </w:rPr>
              <w:t>188.6</w:t>
            </w:r>
          </w:p>
        </w:tc>
        <w:tc>
          <w:tcPr>
            <w:tcW w:w="1134" w:type="dxa"/>
            <w:tcBorders>
              <w:bottom w:val="nil"/>
            </w:tcBorders>
            <w:shd w:val="clear" w:color="auto" w:fill="auto"/>
            <w:noWrap/>
            <w:vAlign w:val="bottom"/>
          </w:tcPr>
          <w:p w14:paraId="3037B722" w14:textId="77777777" w:rsidR="00E41200" w:rsidRPr="005366F7" w:rsidRDefault="00E41200" w:rsidP="007B664A">
            <w:pPr>
              <w:jc w:val="right"/>
              <w:rPr>
                <w:b/>
                <w:bCs/>
                <w:color w:val="000000"/>
                <w:sz w:val="22"/>
                <w:szCs w:val="22"/>
              </w:rPr>
            </w:pPr>
            <w:r w:rsidRPr="005366F7">
              <w:rPr>
                <w:b/>
                <w:bCs/>
                <w:color w:val="000000"/>
                <w:sz w:val="22"/>
                <w:szCs w:val="22"/>
              </w:rPr>
              <w:t>27.11</w:t>
            </w:r>
          </w:p>
        </w:tc>
        <w:tc>
          <w:tcPr>
            <w:tcW w:w="983" w:type="dxa"/>
            <w:tcBorders>
              <w:bottom w:val="nil"/>
            </w:tcBorders>
            <w:shd w:val="clear" w:color="auto" w:fill="auto"/>
            <w:noWrap/>
            <w:vAlign w:val="bottom"/>
          </w:tcPr>
          <w:p w14:paraId="64796253" w14:textId="77777777" w:rsidR="00E41200" w:rsidRPr="005366F7" w:rsidRDefault="00E41200" w:rsidP="007B664A">
            <w:pPr>
              <w:jc w:val="right"/>
              <w:rPr>
                <w:b/>
                <w:bCs/>
                <w:color w:val="000000"/>
                <w:sz w:val="22"/>
                <w:szCs w:val="22"/>
              </w:rPr>
            </w:pPr>
            <w:r w:rsidRPr="005366F7">
              <w:rPr>
                <w:b/>
                <w:bCs/>
                <w:color w:val="000000"/>
                <w:sz w:val="22"/>
                <w:szCs w:val="22"/>
              </w:rPr>
              <w:t>&lt;0.001</w:t>
            </w:r>
          </w:p>
        </w:tc>
      </w:tr>
      <w:tr w:rsidR="00E41200" w:rsidRPr="005366F7" w14:paraId="7D1EECC8" w14:textId="77777777" w:rsidTr="007B664A">
        <w:trPr>
          <w:trHeight w:val="300"/>
        </w:trPr>
        <w:tc>
          <w:tcPr>
            <w:tcW w:w="1985" w:type="dxa"/>
            <w:tcBorders>
              <w:top w:val="nil"/>
              <w:bottom w:val="nil"/>
            </w:tcBorders>
            <w:shd w:val="clear" w:color="auto" w:fill="auto"/>
            <w:noWrap/>
            <w:vAlign w:val="bottom"/>
          </w:tcPr>
          <w:p w14:paraId="55757B33" w14:textId="77777777" w:rsidR="00E41200" w:rsidRPr="005366F7" w:rsidRDefault="00E41200" w:rsidP="007B664A">
            <w:pPr>
              <w:ind w:left="357"/>
              <w:rPr>
                <w:bCs/>
                <w:i/>
                <w:iCs/>
                <w:color w:val="000000"/>
                <w:sz w:val="22"/>
                <w:szCs w:val="22"/>
              </w:rPr>
            </w:pPr>
            <w:r w:rsidRPr="005366F7">
              <w:rPr>
                <w:i/>
                <w:iCs/>
                <w:color w:val="000000"/>
                <w:sz w:val="22"/>
                <w:szCs w:val="22"/>
              </w:rPr>
              <w:t>Str</w:t>
            </w:r>
            <w:r w:rsidRPr="005366F7">
              <w:rPr>
                <w:bCs/>
                <w:i/>
                <w:iCs/>
                <w:color w:val="000000"/>
                <w:sz w:val="22"/>
                <w:szCs w:val="22"/>
              </w:rPr>
              <w:t xml:space="preserve"> </w:t>
            </w:r>
            <w:r w:rsidRPr="005366F7">
              <w:rPr>
                <w:bCs/>
                <w:i/>
                <w:iCs/>
                <w:color w:val="000000"/>
                <w:sz w:val="22"/>
                <w:szCs w:val="22"/>
              </w:rPr>
              <w:sym w:font="Symbol" w:char="F0B4"/>
            </w:r>
            <w:r w:rsidRPr="005366F7">
              <w:rPr>
                <w:bCs/>
                <w:i/>
                <w:iCs/>
                <w:color w:val="000000"/>
                <w:sz w:val="22"/>
                <w:szCs w:val="22"/>
              </w:rPr>
              <w:t xml:space="preserve"> </w:t>
            </w:r>
            <w:proofErr w:type="spellStart"/>
            <w:r w:rsidRPr="005366F7">
              <w:rPr>
                <w:bCs/>
                <w:i/>
                <w:iCs/>
                <w:color w:val="000000"/>
                <w:sz w:val="22"/>
                <w:szCs w:val="22"/>
              </w:rPr>
              <w:t>T</w:t>
            </w:r>
            <w:r w:rsidRPr="005366F7">
              <w:rPr>
                <w:bCs/>
                <w:i/>
                <w:iCs/>
                <w:color w:val="000000"/>
                <w:sz w:val="22"/>
                <w:szCs w:val="22"/>
                <w:vertAlign w:val="subscript"/>
              </w:rPr>
              <w:t>fac</w:t>
            </w:r>
            <w:proofErr w:type="spellEnd"/>
          </w:p>
        </w:tc>
        <w:tc>
          <w:tcPr>
            <w:tcW w:w="709" w:type="dxa"/>
            <w:tcBorders>
              <w:top w:val="nil"/>
              <w:bottom w:val="nil"/>
            </w:tcBorders>
            <w:shd w:val="clear" w:color="auto" w:fill="auto"/>
            <w:noWrap/>
            <w:vAlign w:val="bottom"/>
          </w:tcPr>
          <w:p w14:paraId="17043829" w14:textId="77777777" w:rsidR="00E41200" w:rsidRPr="005366F7" w:rsidRDefault="00E41200" w:rsidP="007B664A">
            <w:pPr>
              <w:jc w:val="right"/>
              <w:rPr>
                <w:bCs/>
                <w:i/>
                <w:iCs/>
                <w:color w:val="000000"/>
                <w:sz w:val="22"/>
                <w:szCs w:val="22"/>
              </w:rPr>
            </w:pPr>
            <w:r w:rsidRPr="005366F7">
              <w:rPr>
                <w:i/>
                <w:iCs/>
                <w:color w:val="000000"/>
                <w:sz w:val="22"/>
                <w:szCs w:val="22"/>
              </w:rPr>
              <w:t>4</w:t>
            </w:r>
          </w:p>
        </w:tc>
        <w:tc>
          <w:tcPr>
            <w:tcW w:w="1026" w:type="dxa"/>
            <w:tcBorders>
              <w:top w:val="nil"/>
              <w:bottom w:val="nil"/>
            </w:tcBorders>
            <w:shd w:val="clear" w:color="auto" w:fill="auto"/>
            <w:noWrap/>
            <w:vAlign w:val="bottom"/>
          </w:tcPr>
          <w:p w14:paraId="17EB2E33" w14:textId="77777777" w:rsidR="00E41200" w:rsidRPr="005366F7" w:rsidRDefault="00E41200" w:rsidP="007B664A">
            <w:pPr>
              <w:jc w:val="right"/>
              <w:rPr>
                <w:bCs/>
                <w:i/>
                <w:iCs/>
                <w:color w:val="000000"/>
                <w:sz w:val="22"/>
                <w:szCs w:val="22"/>
              </w:rPr>
            </w:pPr>
            <w:r w:rsidRPr="005366F7">
              <w:rPr>
                <w:i/>
                <w:iCs/>
                <w:color w:val="000000"/>
                <w:sz w:val="22"/>
                <w:szCs w:val="22"/>
              </w:rPr>
              <w:t>170.3</w:t>
            </w:r>
          </w:p>
        </w:tc>
        <w:tc>
          <w:tcPr>
            <w:tcW w:w="992" w:type="dxa"/>
            <w:tcBorders>
              <w:top w:val="nil"/>
              <w:bottom w:val="nil"/>
            </w:tcBorders>
            <w:shd w:val="clear" w:color="auto" w:fill="auto"/>
            <w:noWrap/>
            <w:vAlign w:val="bottom"/>
          </w:tcPr>
          <w:p w14:paraId="345821EF" w14:textId="77777777" w:rsidR="00E41200" w:rsidRPr="005366F7" w:rsidRDefault="00E41200" w:rsidP="007B664A">
            <w:pPr>
              <w:jc w:val="right"/>
              <w:rPr>
                <w:bCs/>
                <w:i/>
                <w:iCs/>
                <w:color w:val="000000"/>
                <w:sz w:val="22"/>
                <w:szCs w:val="22"/>
              </w:rPr>
            </w:pPr>
            <w:r w:rsidRPr="005366F7">
              <w:rPr>
                <w:i/>
                <w:iCs/>
                <w:color w:val="000000"/>
                <w:sz w:val="22"/>
                <w:szCs w:val="22"/>
              </w:rPr>
              <w:t>29.77</w:t>
            </w:r>
          </w:p>
        </w:tc>
        <w:tc>
          <w:tcPr>
            <w:tcW w:w="992" w:type="dxa"/>
            <w:tcBorders>
              <w:top w:val="nil"/>
              <w:bottom w:val="nil"/>
            </w:tcBorders>
            <w:shd w:val="clear" w:color="auto" w:fill="auto"/>
            <w:noWrap/>
            <w:vAlign w:val="bottom"/>
          </w:tcPr>
          <w:p w14:paraId="341AABA3" w14:textId="77777777" w:rsidR="00E41200" w:rsidRPr="005366F7" w:rsidRDefault="00E41200" w:rsidP="007B664A">
            <w:pPr>
              <w:jc w:val="right"/>
              <w:rPr>
                <w:bCs/>
                <w:i/>
                <w:iCs/>
                <w:color w:val="000000"/>
                <w:sz w:val="22"/>
                <w:szCs w:val="22"/>
              </w:rPr>
            </w:pPr>
            <w:r w:rsidRPr="005366F7">
              <w:rPr>
                <w:i/>
                <w:iCs/>
                <w:color w:val="000000"/>
                <w:sz w:val="22"/>
                <w:szCs w:val="22"/>
              </w:rPr>
              <w:t>&lt;0.001</w:t>
            </w:r>
          </w:p>
        </w:tc>
        <w:tc>
          <w:tcPr>
            <w:tcW w:w="1134" w:type="dxa"/>
            <w:tcBorders>
              <w:top w:val="nil"/>
              <w:bottom w:val="nil"/>
            </w:tcBorders>
            <w:shd w:val="clear" w:color="auto" w:fill="auto"/>
            <w:noWrap/>
            <w:vAlign w:val="bottom"/>
          </w:tcPr>
          <w:p w14:paraId="7E374F92" w14:textId="77777777" w:rsidR="00E41200" w:rsidRPr="005366F7" w:rsidRDefault="00E41200" w:rsidP="007B664A">
            <w:pPr>
              <w:jc w:val="right"/>
              <w:rPr>
                <w:i/>
                <w:iCs/>
                <w:color w:val="000000"/>
                <w:sz w:val="22"/>
                <w:szCs w:val="22"/>
              </w:rPr>
            </w:pPr>
            <w:r w:rsidRPr="005366F7">
              <w:rPr>
                <w:i/>
                <w:iCs/>
                <w:color w:val="000000"/>
                <w:sz w:val="22"/>
                <w:szCs w:val="22"/>
              </w:rPr>
              <w:t>185</w:t>
            </w:r>
          </w:p>
        </w:tc>
        <w:tc>
          <w:tcPr>
            <w:tcW w:w="1134" w:type="dxa"/>
            <w:tcBorders>
              <w:top w:val="nil"/>
              <w:bottom w:val="nil"/>
            </w:tcBorders>
            <w:shd w:val="clear" w:color="auto" w:fill="auto"/>
            <w:noWrap/>
            <w:vAlign w:val="bottom"/>
          </w:tcPr>
          <w:p w14:paraId="2AF49F8F" w14:textId="77777777" w:rsidR="00E41200" w:rsidRPr="005366F7" w:rsidRDefault="00E41200" w:rsidP="007B664A">
            <w:pPr>
              <w:jc w:val="right"/>
              <w:rPr>
                <w:i/>
                <w:iCs/>
                <w:color w:val="000000"/>
                <w:sz w:val="22"/>
                <w:szCs w:val="22"/>
              </w:rPr>
            </w:pPr>
            <w:r w:rsidRPr="005366F7">
              <w:rPr>
                <w:i/>
                <w:iCs/>
                <w:color w:val="000000"/>
                <w:sz w:val="22"/>
                <w:szCs w:val="22"/>
              </w:rPr>
              <w:t>19.18</w:t>
            </w:r>
          </w:p>
        </w:tc>
        <w:tc>
          <w:tcPr>
            <w:tcW w:w="983" w:type="dxa"/>
            <w:tcBorders>
              <w:top w:val="nil"/>
              <w:bottom w:val="nil"/>
            </w:tcBorders>
            <w:shd w:val="clear" w:color="auto" w:fill="auto"/>
            <w:noWrap/>
            <w:vAlign w:val="bottom"/>
          </w:tcPr>
          <w:p w14:paraId="0599ECD2" w14:textId="77777777" w:rsidR="00E41200" w:rsidRPr="005366F7" w:rsidRDefault="00E41200" w:rsidP="007B664A">
            <w:pPr>
              <w:jc w:val="right"/>
              <w:rPr>
                <w:i/>
                <w:iCs/>
                <w:color w:val="000000"/>
                <w:sz w:val="22"/>
                <w:szCs w:val="22"/>
              </w:rPr>
            </w:pPr>
            <w:r w:rsidRPr="005366F7">
              <w:rPr>
                <w:i/>
                <w:iCs/>
                <w:color w:val="000000"/>
                <w:sz w:val="22"/>
                <w:szCs w:val="22"/>
              </w:rPr>
              <w:t>&lt;0.001</w:t>
            </w:r>
          </w:p>
        </w:tc>
      </w:tr>
      <w:tr w:rsidR="00E41200" w:rsidRPr="005366F7" w14:paraId="2DCEBD82" w14:textId="77777777" w:rsidTr="007B664A">
        <w:trPr>
          <w:trHeight w:val="300"/>
        </w:trPr>
        <w:tc>
          <w:tcPr>
            <w:tcW w:w="1985" w:type="dxa"/>
            <w:tcBorders>
              <w:top w:val="nil"/>
              <w:bottom w:val="nil"/>
            </w:tcBorders>
            <w:shd w:val="clear" w:color="auto" w:fill="auto"/>
            <w:noWrap/>
          </w:tcPr>
          <w:p w14:paraId="266EB336" w14:textId="77777777" w:rsidR="00E41200" w:rsidRPr="005366F7" w:rsidRDefault="00E41200" w:rsidP="007B664A">
            <w:pPr>
              <w:ind w:left="357"/>
              <w:rPr>
                <w:i/>
                <w:iCs/>
                <w:color w:val="000000"/>
                <w:sz w:val="22"/>
                <w:szCs w:val="22"/>
              </w:rPr>
            </w:pPr>
            <w:proofErr w:type="spellStart"/>
            <w:r w:rsidRPr="005366F7">
              <w:rPr>
                <w:i/>
                <w:iCs/>
                <w:color w:val="000000"/>
                <w:sz w:val="22"/>
                <w:szCs w:val="22"/>
              </w:rPr>
              <w:t>Resid</w:t>
            </w:r>
            <w:proofErr w:type="spellEnd"/>
            <w:r w:rsidRPr="005366F7">
              <w:rPr>
                <w:i/>
                <w:iCs/>
                <w:color w:val="000000"/>
                <w:sz w:val="22"/>
                <w:szCs w:val="22"/>
              </w:rPr>
              <w:t xml:space="preserve">. </w:t>
            </w:r>
            <w:proofErr w:type="spellStart"/>
            <w:r w:rsidRPr="005366F7">
              <w:rPr>
                <w:bCs/>
                <w:i/>
                <w:iCs/>
                <w:color w:val="000000"/>
                <w:sz w:val="22"/>
                <w:szCs w:val="22"/>
              </w:rPr>
              <w:t>T</w:t>
            </w:r>
            <w:r w:rsidRPr="005366F7">
              <w:rPr>
                <w:bCs/>
                <w:i/>
                <w:iCs/>
                <w:color w:val="000000"/>
                <w:sz w:val="22"/>
                <w:szCs w:val="22"/>
                <w:vertAlign w:val="subscript"/>
              </w:rPr>
              <w:t>fac</w:t>
            </w:r>
            <w:proofErr w:type="spellEnd"/>
            <w:r w:rsidRPr="005366F7">
              <w:rPr>
                <w:i/>
                <w:iCs/>
                <w:color w:val="000000"/>
                <w:sz w:val="22"/>
                <w:szCs w:val="22"/>
              </w:rPr>
              <w:t xml:space="preserve"> </w:t>
            </w:r>
            <w:r w:rsidRPr="005366F7">
              <w:rPr>
                <w:bCs/>
                <w:i/>
                <w:iCs/>
                <w:color w:val="000000"/>
                <w:sz w:val="22"/>
                <w:szCs w:val="22"/>
              </w:rPr>
              <w:sym w:font="Symbol" w:char="F0B4"/>
            </w:r>
            <w:r w:rsidRPr="005366F7">
              <w:rPr>
                <w:bCs/>
                <w:i/>
                <w:iCs/>
                <w:color w:val="000000"/>
                <w:sz w:val="22"/>
                <w:szCs w:val="22"/>
              </w:rPr>
              <w:t xml:space="preserve"> </w:t>
            </w:r>
            <w:r w:rsidRPr="005366F7">
              <w:rPr>
                <w:i/>
                <w:iCs/>
                <w:color w:val="000000"/>
                <w:sz w:val="22"/>
                <w:szCs w:val="22"/>
              </w:rPr>
              <w:t>S</w:t>
            </w:r>
            <w:r w:rsidRPr="005366F7">
              <w:rPr>
                <w:i/>
                <w:iCs/>
                <w:color w:val="000000"/>
                <w:sz w:val="22"/>
                <w:szCs w:val="22"/>
                <w:vertAlign w:val="subscript"/>
              </w:rPr>
              <w:t>log</w:t>
            </w:r>
          </w:p>
        </w:tc>
        <w:tc>
          <w:tcPr>
            <w:tcW w:w="709" w:type="dxa"/>
            <w:tcBorders>
              <w:top w:val="nil"/>
              <w:bottom w:val="nil"/>
            </w:tcBorders>
            <w:shd w:val="clear" w:color="auto" w:fill="auto"/>
            <w:noWrap/>
            <w:vAlign w:val="bottom"/>
          </w:tcPr>
          <w:p w14:paraId="7FDDF083" w14:textId="77777777" w:rsidR="00E41200" w:rsidRPr="005366F7" w:rsidRDefault="00E41200" w:rsidP="007B664A">
            <w:pPr>
              <w:jc w:val="right"/>
              <w:rPr>
                <w:i/>
                <w:iCs/>
                <w:color w:val="000000"/>
                <w:sz w:val="22"/>
                <w:szCs w:val="22"/>
              </w:rPr>
            </w:pPr>
            <w:r w:rsidRPr="005366F7">
              <w:rPr>
                <w:i/>
                <w:iCs/>
                <w:color w:val="000000"/>
                <w:sz w:val="22"/>
                <w:szCs w:val="22"/>
              </w:rPr>
              <w:t>4</w:t>
            </w:r>
          </w:p>
        </w:tc>
        <w:tc>
          <w:tcPr>
            <w:tcW w:w="1026" w:type="dxa"/>
            <w:tcBorders>
              <w:top w:val="nil"/>
              <w:bottom w:val="nil"/>
            </w:tcBorders>
            <w:shd w:val="clear" w:color="auto" w:fill="auto"/>
            <w:noWrap/>
            <w:vAlign w:val="bottom"/>
          </w:tcPr>
          <w:p w14:paraId="0060BFE3" w14:textId="77777777" w:rsidR="00E41200" w:rsidRPr="005366F7" w:rsidRDefault="00E41200" w:rsidP="007B664A">
            <w:pPr>
              <w:jc w:val="right"/>
              <w:rPr>
                <w:i/>
                <w:iCs/>
                <w:color w:val="000000"/>
                <w:sz w:val="22"/>
                <w:szCs w:val="22"/>
              </w:rPr>
            </w:pPr>
            <w:r w:rsidRPr="005366F7">
              <w:rPr>
                <w:i/>
                <w:iCs/>
                <w:color w:val="000000"/>
                <w:sz w:val="22"/>
                <w:szCs w:val="22"/>
              </w:rPr>
              <w:t>170.3</w:t>
            </w:r>
          </w:p>
        </w:tc>
        <w:tc>
          <w:tcPr>
            <w:tcW w:w="992" w:type="dxa"/>
            <w:tcBorders>
              <w:top w:val="nil"/>
              <w:bottom w:val="nil"/>
            </w:tcBorders>
            <w:shd w:val="clear" w:color="auto" w:fill="auto"/>
            <w:noWrap/>
            <w:vAlign w:val="bottom"/>
          </w:tcPr>
          <w:p w14:paraId="1AAE2954" w14:textId="77777777" w:rsidR="00E41200" w:rsidRPr="005366F7" w:rsidRDefault="00E41200" w:rsidP="007B664A">
            <w:pPr>
              <w:jc w:val="right"/>
              <w:rPr>
                <w:i/>
                <w:iCs/>
                <w:color w:val="000000"/>
                <w:sz w:val="22"/>
                <w:szCs w:val="22"/>
              </w:rPr>
            </w:pPr>
            <w:r w:rsidRPr="005366F7">
              <w:rPr>
                <w:i/>
                <w:iCs/>
                <w:color w:val="000000"/>
                <w:sz w:val="22"/>
                <w:szCs w:val="22"/>
              </w:rPr>
              <w:t>2.69</w:t>
            </w:r>
          </w:p>
        </w:tc>
        <w:tc>
          <w:tcPr>
            <w:tcW w:w="992" w:type="dxa"/>
            <w:tcBorders>
              <w:top w:val="nil"/>
              <w:bottom w:val="nil"/>
            </w:tcBorders>
            <w:shd w:val="clear" w:color="auto" w:fill="auto"/>
            <w:noWrap/>
            <w:vAlign w:val="bottom"/>
          </w:tcPr>
          <w:p w14:paraId="26744865" w14:textId="77777777" w:rsidR="00E41200" w:rsidRPr="005366F7" w:rsidRDefault="00E41200" w:rsidP="007B664A">
            <w:pPr>
              <w:jc w:val="right"/>
              <w:rPr>
                <w:bCs/>
                <w:i/>
                <w:iCs/>
                <w:color w:val="000000"/>
                <w:sz w:val="22"/>
                <w:szCs w:val="22"/>
              </w:rPr>
            </w:pPr>
            <w:r w:rsidRPr="005366F7">
              <w:rPr>
                <w:i/>
                <w:iCs/>
                <w:color w:val="000000"/>
                <w:sz w:val="22"/>
                <w:szCs w:val="22"/>
              </w:rPr>
              <w:t>0.033</w:t>
            </w:r>
          </w:p>
        </w:tc>
        <w:tc>
          <w:tcPr>
            <w:tcW w:w="1134" w:type="dxa"/>
            <w:tcBorders>
              <w:top w:val="nil"/>
              <w:bottom w:val="nil"/>
            </w:tcBorders>
            <w:shd w:val="clear" w:color="auto" w:fill="auto"/>
            <w:noWrap/>
            <w:vAlign w:val="bottom"/>
          </w:tcPr>
          <w:p w14:paraId="560A1A78" w14:textId="77777777" w:rsidR="00E41200" w:rsidRPr="005366F7" w:rsidRDefault="00E41200" w:rsidP="007B664A">
            <w:pPr>
              <w:jc w:val="right"/>
              <w:rPr>
                <w:i/>
                <w:iCs/>
                <w:color w:val="000000"/>
                <w:sz w:val="22"/>
                <w:szCs w:val="22"/>
              </w:rPr>
            </w:pPr>
            <w:r w:rsidRPr="005366F7">
              <w:rPr>
                <w:i/>
                <w:iCs/>
                <w:color w:val="000000"/>
                <w:sz w:val="22"/>
                <w:szCs w:val="22"/>
              </w:rPr>
              <w:t>185</w:t>
            </w:r>
          </w:p>
        </w:tc>
        <w:tc>
          <w:tcPr>
            <w:tcW w:w="1134" w:type="dxa"/>
            <w:tcBorders>
              <w:top w:val="nil"/>
              <w:bottom w:val="nil"/>
            </w:tcBorders>
            <w:shd w:val="clear" w:color="auto" w:fill="auto"/>
            <w:noWrap/>
            <w:vAlign w:val="bottom"/>
          </w:tcPr>
          <w:p w14:paraId="5CA66075" w14:textId="77777777" w:rsidR="00E41200" w:rsidRPr="005366F7" w:rsidRDefault="00E41200" w:rsidP="007B664A">
            <w:pPr>
              <w:jc w:val="right"/>
              <w:rPr>
                <w:i/>
                <w:iCs/>
                <w:color w:val="000000"/>
                <w:sz w:val="22"/>
                <w:szCs w:val="22"/>
              </w:rPr>
            </w:pPr>
            <w:r w:rsidRPr="005366F7">
              <w:rPr>
                <w:i/>
                <w:iCs/>
                <w:color w:val="000000"/>
                <w:sz w:val="22"/>
                <w:szCs w:val="22"/>
              </w:rPr>
              <w:t>4.44</w:t>
            </w:r>
          </w:p>
        </w:tc>
        <w:tc>
          <w:tcPr>
            <w:tcW w:w="983" w:type="dxa"/>
            <w:tcBorders>
              <w:top w:val="nil"/>
              <w:bottom w:val="nil"/>
            </w:tcBorders>
            <w:shd w:val="clear" w:color="auto" w:fill="auto"/>
            <w:noWrap/>
            <w:vAlign w:val="bottom"/>
          </w:tcPr>
          <w:p w14:paraId="75CF53CC" w14:textId="77777777" w:rsidR="00E41200" w:rsidRPr="005366F7" w:rsidRDefault="00E41200" w:rsidP="007B664A">
            <w:pPr>
              <w:jc w:val="right"/>
              <w:rPr>
                <w:i/>
                <w:iCs/>
                <w:color w:val="000000"/>
                <w:sz w:val="22"/>
                <w:szCs w:val="22"/>
              </w:rPr>
            </w:pPr>
            <w:r w:rsidRPr="005366F7">
              <w:rPr>
                <w:i/>
                <w:iCs/>
                <w:color w:val="000000"/>
                <w:sz w:val="22"/>
                <w:szCs w:val="22"/>
              </w:rPr>
              <w:t>0.002</w:t>
            </w:r>
          </w:p>
        </w:tc>
      </w:tr>
      <w:tr w:rsidR="00E41200" w:rsidRPr="005366F7" w14:paraId="766DC1AB" w14:textId="77777777" w:rsidTr="007B664A">
        <w:trPr>
          <w:trHeight w:val="300"/>
        </w:trPr>
        <w:tc>
          <w:tcPr>
            <w:tcW w:w="1985" w:type="dxa"/>
            <w:tcBorders>
              <w:top w:val="nil"/>
              <w:bottom w:val="nil"/>
            </w:tcBorders>
            <w:shd w:val="clear" w:color="auto" w:fill="auto"/>
            <w:noWrap/>
          </w:tcPr>
          <w:p w14:paraId="6F48FC91" w14:textId="77777777" w:rsidR="00E41200" w:rsidRPr="005366F7" w:rsidRDefault="00E41200" w:rsidP="007B664A">
            <w:pPr>
              <w:ind w:left="357"/>
              <w:rPr>
                <w:i/>
                <w:iCs/>
                <w:color w:val="000000"/>
                <w:sz w:val="22"/>
                <w:szCs w:val="22"/>
              </w:rPr>
            </w:pPr>
            <w:proofErr w:type="spellStart"/>
            <w:r w:rsidRPr="005366F7">
              <w:rPr>
                <w:i/>
                <w:iCs/>
                <w:color w:val="000000"/>
                <w:sz w:val="22"/>
                <w:szCs w:val="22"/>
              </w:rPr>
              <w:t>Resid</w:t>
            </w:r>
            <w:proofErr w:type="spellEnd"/>
            <w:r w:rsidRPr="005366F7">
              <w:rPr>
                <w:i/>
                <w:iCs/>
                <w:color w:val="000000"/>
                <w:sz w:val="22"/>
                <w:szCs w:val="22"/>
              </w:rPr>
              <w:t xml:space="preserve">. </w:t>
            </w:r>
            <w:proofErr w:type="spellStart"/>
            <w:r w:rsidRPr="005366F7">
              <w:rPr>
                <w:bCs/>
                <w:i/>
                <w:iCs/>
                <w:color w:val="000000"/>
                <w:sz w:val="22"/>
                <w:szCs w:val="22"/>
              </w:rPr>
              <w:t>T</w:t>
            </w:r>
            <w:r w:rsidRPr="005366F7">
              <w:rPr>
                <w:bCs/>
                <w:i/>
                <w:iCs/>
                <w:color w:val="000000"/>
                <w:sz w:val="22"/>
                <w:szCs w:val="22"/>
                <w:vertAlign w:val="subscript"/>
              </w:rPr>
              <w:t>lin</w:t>
            </w:r>
            <w:proofErr w:type="spellEnd"/>
            <w:r w:rsidRPr="005366F7">
              <w:rPr>
                <w:i/>
                <w:iCs/>
                <w:color w:val="000000"/>
                <w:sz w:val="22"/>
                <w:szCs w:val="22"/>
              </w:rPr>
              <w:t xml:space="preserve"> </w:t>
            </w:r>
            <w:r w:rsidRPr="005366F7">
              <w:rPr>
                <w:bCs/>
                <w:i/>
                <w:iCs/>
                <w:color w:val="000000"/>
                <w:sz w:val="22"/>
                <w:szCs w:val="22"/>
              </w:rPr>
              <w:sym w:font="Symbol" w:char="F0B4"/>
            </w:r>
            <w:r w:rsidRPr="005366F7">
              <w:rPr>
                <w:bCs/>
                <w:i/>
                <w:iCs/>
                <w:color w:val="000000"/>
                <w:sz w:val="22"/>
                <w:szCs w:val="22"/>
              </w:rPr>
              <w:t xml:space="preserve"> </w:t>
            </w:r>
            <w:proofErr w:type="spellStart"/>
            <w:r w:rsidRPr="005366F7">
              <w:rPr>
                <w:i/>
                <w:iCs/>
                <w:color w:val="000000"/>
                <w:sz w:val="22"/>
                <w:szCs w:val="22"/>
              </w:rPr>
              <w:t>S</w:t>
            </w:r>
            <w:r w:rsidRPr="005366F7">
              <w:rPr>
                <w:i/>
                <w:iCs/>
                <w:color w:val="000000"/>
                <w:sz w:val="22"/>
                <w:szCs w:val="22"/>
                <w:vertAlign w:val="subscript"/>
              </w:rPr>
              <w:t>fac</w:t>
            </w:r>
            <w:proofErr w:type="spellEnd"/>
          </w:p>
        </w:tc>
        <w:tc>
          <w:tcPr>
            <w:tcW w:w="709" w:type="dxa"/>
            <w:tcBorders>
              <w:top w:val="nil"/>
              <w:bottom w:val="nil"/>
            </w:tcBorders>
            <w:shd w:val="clear" w:color="auto" w:fill="auto"/>
            <w:noWrap/>
            <w:vAlign w:val="bottom"/>
          </w:tcPr>
          <w:p w14:paraId="5E0E266F" w14:textId="77777777" w:rsidR="00E41200" w:rsidRPr="005366F7" w:rsidRDefault="00E41200" w:rsidP="007B664A">
            <w:pPr>
              <w:jc w:val="right"/>
              <w:rPr>
                <w:i/>
                <w:iCs/>
                <w:color w:val="000000"/>
                <w:sz w:val="22"/>
                <w:szCs w:val="22"/>
              </w:rPr>
            </w:pPr>
            <w:r w:rsidRPr="005366F7">
              <w:rPr>
                <w:i/>
                <w:iCs/>
                <w:color w:val="000000"/>
                <w:sz w:val="22"/>
                <w:szCs w:val="22"/>
              </w:rPr>
              <w:t>1</w:t>
            </w:r>
          </w:p>
        </w:tc>
        <w:tc>
          <w:tcPr>
            <w:tcW w:w="1026" w:type="dxa"/>
            <w:tcBorders>
              <w:top w:val="nil"/>
              <w:bottom w:val="nil"/>
            </w:tcBorders>
            <w:shd w:val="clear" w:color="auto" w:fill="auto"/>
            <w:noWrap/>
            <w:vAlign w:val="bottom"/>
          </w:tcPr>
          <w:p w14:paraId="5FE54F8E" w14:textId="77777777" w:rsidR="00E41200" w:rsidRPr="005366F7" w:rsidRDefault="00E41200" w:rsidP="007B664A">
            <w:pPr>
              <w:jc w:val="right"/>
              <w:rPr>
                <w:i/>
                <w:iCs/>
                <w:color w:val="000000"/>
                <w:sz w:val="22"/>
                <w:szCs w:val="22"/>
              </w:rPr>
            </w:pPr>
            <w:r w:rsidRPr="005366F7">
              <w:rPr>
                <w:i/>
                <w:iCs/>
                <w:color w:val="000000"/>
                <w:sz w:val="22"/>
                <w:szCs w:val="22"/>
              </w:rPr>
              <w:t>77.1</w:t>
            </w:r>
          </w:p>
        </w:tc>
        <w:tc>
          <w:tcPr>
            <w:tcW w:w="992" w:type="dxa"/>
            <w:tcBorders>
              <w:top w:val="nil"/>
              <w:bottom w:val="nil"/>
            </w:tcBorders>
            <w:shd w:val="clear" w:color="auto" w:fill="auto"/>
            <w:noWrap/>
            <w:vAlign w:val="bottom"/>
          </w:tcPr>
          <w:p w14:paraId="7B29F59D" w14:textId="77777777" w:rsidR="00E41200" w:rsidRPr="005366F7" w:rsidRDefault="00E41200" w:rsidP="007B664A">
            <w:pPr>
              <w:jc w:val="right"/>
              <w:rPr>
                <w:i/>
                <w:iCs/>
                <w:color w:val="000000"/>
                <w:sz w:val="22"/>
                <w:szCs w:val="22"/>
              </w:rPr>
            </w:pPr>
            <w:r w:rsidRPr="005366F7">
              <w:rPr>
                <w:i/>
                <w:iCs/>
                <w:color w:val="000000"/>
                <w:sz w:val="22"/>
                <w:szCs w:val="22"/>
              </w:rPr>
              <w:t>0.63</w:t>
            </w:r>
          </w:p>
        </w:tc>
        <w:tc>
          <w:tcPr>
            <w:tcW w:w="992" w:type="dxa"/>
            <w:tcBorders>
              <w:top w:val="nil"/>
              <w:bottom w:val="nil"/>
            </w:tcBorders>
            <w:shd w:val="clear" w:color="auto" w:fill="auto"/>
            <w:noWrap/>
            <w:vAlign w:val="bottom"/>
          </w:tcPr>
          <w:p w14:paraId="13C091FB" w14:textId="77777777" w:rsidR="00E41200" w:rsidRPr="005366F7" w:rsidRDefault="00E41200" w:rsidP="007B664A">
            <w:pPr>
              <w:jc w:val="right"/>
              <w:rPr>
                <w:bCs/>
                <w:i/>
                <w:iCs/>
                <w:color w:val="000000"/>
                <w:sz w:val="22"/>
                <w:szCs w:val="22"/>
              </w:rPr>
            </w:pPr>
            <w:r w:rsidRPr="005366F7">
              <w:rPr>
                <w:i/>
                <w:iCs/>
                <w:color w:val="000000"/>
                <w:sz w:val="22"/>
                <w:szCs w:val="22"/>
              </w:rPr>
              <w:t>0.428</w:t>
            </w:r>
          </w:p>
        </w:tc>
        <w:tc>
          <w:tcPr>
            <w:tcW w:w="1134" w:type="dxa"/>
            <w:tcBorders>
              <w:top w:val="nil"/>
              <w:bottom w:val="nil"/>
            </w:tcBorders>
            <w:shd w:val="clear" w:color="auto" w:fill="auto"/>
            <w:noWrap/>
            <w:vAlign w:val="bottom"/>
          </w:tcPr>
          <w:p w14:paraId="5DAD0D18" w14:textId="77777777" w:rsidR="00E41200" w:rsidRPr="005366F7" w:rsidRDefault="00E41200" w:rsidP="007B664A">
            <w:pPr>
              <w:jc w:val="right"/>
              <w:rPr>
                <w:i/>
                <w:iCs/>
                <w:color w:val="000000"/>
                <w:sz w:val="22"/>
                <w:szCs w:val="22"/>
              </w:rPr>
            </w:pPr>
            <w:r w:rsidRPr="005366F7">
              <w:rPr>
                <w:i/>
                <w:iCs/>
                <w:color w:val="000000"/>
                <w:sz w:val="22"/>
                <w:szCs w:val="22"/>
              </w:rPr>
              <w:t>78.7</w:t>
            </w:r>
          </w:p>
        </w:tc>
        <w:tc>
          <w:tcPr>
            <w:tcW w:w="1134" w:type="dxa"/>
            <w:tcBorders>
              <w:top w:val="nil"/>
              <w:bottom w:val="nil"/>
            </w:tcBorders>
            <w:shd w:val="clear" w:color="auto" w:fill="auto"/>
            <w:noWrap/>
            <w:vAlign w:val="bottom"/>
          </w:tcPr>
          <w:p w14:paraId="52DC336D" w14:textId="77777777" w:rsidR="00E41200" w:rsidRPr="005366F7" w:rsidRDefault="00E41200" w:rsidP="007B664A">
            <w:pPr>
              <w:jc w:val="right"/>
              <w:rPr>
                <w:i/>
                <w:iCs/>
                <w:color w:val="000000"/>
                <w:sz w:val="22"/>
                <w:szCs w:val="22"/>
              </w:rPr>
            </w:pPr>
            <w:r w:rsidRPr="005366F7">
              <w:rPr>
                <w:i/>
                <w:iCs/>
                <w:color w:val="000000"/>
                <w:sz w:val="22"/>
                <w:szCs w:val="22"/>
              </w:rPr>
              <w:t>3.8</w:t>
            </w:r>
          </w:p>
        </w:tc>
        <w:tc>
          <w:tcPr>
            <w:tcW w:w="983" w:type="dxa"/>
            <w:tcBorders>
              <w:top w:val="nil"/>
              <w:bottom w:val="nil"/>
            </w:tcBorders>
            <w:shd w:val="clear" w:color="auto" w:fill="auto"/>
            <w:noWrap/>
            <w:vAlign w:val="bottom"/>
          </w:tcPr>
          <w:p w14:paraId="64ADB10A" w14:textId="77777777" w:rsidR="00E41200" w:rsidRPr="005366F7" w:rsidRDefault="00E41200" w:rsidP="007B664A">
            <w:pPr>
              <w:jc w:val="right"/>
              <w:rPr>
                <w:i/>
                <w:iCs/>
                <w:color w:val="000000"/>
                <w:sz w:val="22"/>
                <w:szCs w:val="22"/>
              </w:rPr>
            </w:pPr>
            <w:r w:rsidRPr="005366F7">
              <w:rPr>
                <w:i/>
                <w:iCs/>
                <w:color w:val="000000"/>
                <w:sz w:val="22"/>
                <w:szCs w:val="22"/>
              </w:rPr>
              <w:t>0.055</w:t>
            </w:r>
          </w:p>
        </w:tc>
      </w:tr>
      <w:tr w:rsidR="00E41200" w:rsidRPr="005366F7" w14:paraId="2FFA9FA0" w14:textId="77777777" w:rsidTr="007B664A">
        <w:trPr>
          <w:trHeight w:val="300"/>
        </w:trPr>
        <w:tc>
          <w:tcPr>
            <w:tcW w:w="1985" w:type="dxa"/>
            <w:tcBorders>
              <w:top w:val="nil"/>
              <w:bottom w:val="nil"/>
            </w:tcBorders>
            <w:shd w:val="clear" w:color="auto" w:fill="auto"/>
            <w:noWrap/>
            <w:vAlign w:val="bottom"/>
          </w:tcPr>
          <w:p w14:paraId="6BABB2AE" w14:textId="77777777" w:rsidR="00E41200" w:rsidRPr="005366F7" w:rsidRDefault="00E41200" w:rsidP="007B664A">
            <w:pPr>
              <w:rPr>
                <w:i/>
                <w:iCs/>
                <w:color w:val="000000"/>
                <w:sz w:val="22"/>
                <w:szCs w:val="22"/>
              </w:rPr>
            </w:pPr>
            <w:proofErr w:type="spellStart"/>
            <w:r w:rsidRPr="005366F7">
              <w:rPr>
                <w:b/>
                <w:bCs/>
                <w:color w:val="000000"/>
                <w:sz w:val="22"/>
                <w:szCs w:val="22"/>
              </w:rPr>
              <w:t>T</w:t>
            </w:r>
            <w:r w:rsidRPr="005366F7">
              <w:rPr>
                <w:b/>
                <w:bCs/>
                <w:color w:val="000000"/>
                <w:sz w:val="22"/>
                <w:szCs w:val="22"/>
                <w:vertAlign w:val="subscript"/>
              </w:rPr>
              <w:t>fac</w:t>
            </w:r>
            <w:proofErr w:type="spellEnd"/>
            <w:r w:rsidRPr="005366F7">
              <w:rPr>
                <w:b/>
                <w:bCs/>
                <w:color w:val="000000"/>
                <w:sz w:val="22"/>
                <w:szCs w:val="22"/>
              </w:rPr>
              <w:t xml:space="preserve"> </w:t>
            </w:r>
            <w:r w:rsidRPr="005366F7">
              <w:rPr>
                <w:b/>
                <w:bCs/>
                <w:color w:val="000000"/>
                <w:sz w:val="22"/>
                <w:szCs w:val="22"/>
              </w:rPr>
              <w:sym w:font="Symbol" w:char="F0B4"/>
            </w:r>
            <w:r w:rsidRPr="005366F7">
              <w:rPr>
                <w:b/>
                <w:bCs/>
                <w:color w:val="000000"/>
                <w:sz w:val="22"/>
                <w:szCs w:val="22"/>
              </w:rPr>
              <w:t xml:space="preserve"> S</w:t>
            </w:r>
            <w:r w:rsidRPr="005366F7">
              <w:rPr>
                <w:b/>
                <w:bCs/>
                <w:iCs/>
                <w:color w:val="000000"/>
                <w:sz w:val="22"/>
                <w:szCs w:val="22"/>
                <w:vertAlign w:val="subscript"/>
              </w:rPr>
              <w:t>log</w:t>
            </w:r>
          </w:p>
        </w:tc>
        <w:tc>
          <w:tcPr>
            <w:tcW w:w="709" w:type="dxa"/>
            <w:tcBorders>
              <w:top w:val="nil"/>
              <w:bottom w:val="nil"/>
            </w:tcBorders>
            <w:shd w:val="clear" w:color="auto" w:fill="auto"/>
            <w:noWrap/>
            <w:vAlign w:val="bottom"/>
          </w:tcPr>
          <w:p w14:paraId="34F2BD44" w14:textId="77777777" w:rsidR="00E41200" w:rsidRPr="005366F7" w:rsidRDefault="00E41200" w:rsidP="007B664A">
            <w:pPr>
              <w:jc w:val="right"/>
              <w:rPr>
                <w:i/>
                <w:iCs/>
                <w:color w:val="000000"/>
                <w:sz w:val="22"/>
                <w:szCs w:val="22"/>
              </w:rPr>
            </w:pPr>
            <w:r w:rsidRPr="005366F7">
              <w:rPr>
                <w:b/>
                <w:bCs/>
                <w:color w:val="000000"/>
                <w:sz w:val="22"/>
                <w:szCs w:val="22"/>
              </w:rPr>
              <w:t>4</w:t>
            </w:r>
          </w:p>
        </w:tc>
        <w:tc>
          <w:tcPr>
            <w:tcW w:w="1026" w:type="dxa"/>
            <w:tcBorders>
              <w:top w:val="nil"/>
              <w:bottom w:val="nil"/>
            </w:tcBorders>
            <w:shd w:val="clear" w:color="auto" w:fill="auto"/>
            <w:noWrap/>
            <w:vAlign w:val="bottom"/>
          </w:tcPr>
          <w:p w14:paraId="5F539D83" w14:textId="77777777" w:rsidR="00E41200" w:rsidRPr="005366F7" w:rsidRDefault="00E41200" w:rsidP="007B664A">
            <w:pPr>
              <w:jc w:val="right"/>
              <w:rPr>
                <w:b/>
                <w:bCs/>
                <w:i/>
                <w:iCs/>
                <w:color w:val="000000"/>
                <w:sz w:val="22"/>
                <w:szCs w:val="22"/>
              </w:rPr>
            </w:pPr>
            <w:r w:rsidRPr="005366F7">
              <w:rPr>
                <w:b/>
                <w:bCs/>
                <w:color w:val="000000"/>
                <w:sz w:val="22"/>
                <w:szCs w:val="22"/>
              </w:rPr>
              <w:t>171.9</w:t>
            </w:r>
          </w:p>
        </w:tc>
        <w:tc>
          <w:tcPr>
            <w:tcW w:w="992" w:type="dxa"/>
            <w:tcBorders>
              <w:top w:val="nil"/>
              <w:bottom w:val="nil"/>
            </w:tcBorders>
            <w:shd w:val="clear" w:color="auto" w:fill="auto"/>
            <w:noWrap/>
            <w:vAlign w:val="bottom"/>
          </w:tcPr>
          <w:p w14:paraId="25CE9331" w14:textId="77777777" w:rsidR="00E41200" w:rsidRPr="005366F7" w:rsidRDefault="00E41200" w:rsidP="007B664A">
            <w:pPr>
              <w:jc w:val="right"/>
              <w:rPr>
                <w:b/>
                <w:bCs/>
                <w:i/>
                <w:iCs/>
                <w:color w:val="000000"/>
                <w:sz w:val="22"/>
                <w:szCs w:val="22"/>
              </w:rPr>
            </w:pPr>
            <w:r w:rsidRPr="005366F7">
              <w:rPr>
                <w:b/>
                <w:bCs/>
                <w:color w:val="000000"/>
                <w:sz w:val="22"/>
                <w:szCs w:val="22"/>
              </w:rPr>
              <w:t>30.08</w:t>
            </w:r>
          </w:p>
        </w:tc>
        <w:tc>
          <w:tcPr>
            <w:tcW w:w="992" w:type="dxa"/>
            <w:tcBorders>
              <w:top w:val="nil"/>
              <w:bottom w:val="nil"/>
            </w:tcBorders>
            <w:shd w:val="clear" w:color="auto" w:fill="auto"/>
            <w:noWrap/>
            <w:vAlign w:val="bottom"/>
          </w:tcPr>
          <w:p w14:paraId="00F18829" w14:textId="77777777" w:rsidR="00E41200" w:rsidRPr="005366F7" w:rsidRDefault="00E41200" w:rsidP="007B664A">
            <w:pPr>
              <w:jc w:val="right"/>
              <w:rPr>
                <w:b/>
                <w:bCs/>
                <w:i/>
                <w:iCs/>
                <w:color w:val="000000"/>
                <w:sz w:val="22"/>
                <w:szCs w:val="22"/>
              </w:rPr>
            </w:pPr>
            <w:r w:rsidRPr="005366F7">
              <w:rPr>
                <w:b/>
                <w:bCs/>
                <w:color w:val="000000"/>
                <w:sz w:val="22"/>
                <w:szCs w:val="22"/>
              </w:rPr>
              <w:t>&lt;0.001</w:t>
            </w:r>
          </w:p>
        </w:tc>
        <w:tc>
          <w:tcPr>
            <w:tcW w:w="1134" w:type="dxa"/>
            <w:tcBorders>
              <w:top w:val="nil"/>
              <w:bottom w:val="nil"/>
            </w:tcBorders>
            <w:shd w:val="clear" w:color="auto" w:fill="auto"/>
            <w:noWrap/>
            <w:vAlign w:val="bottom"/>
          </w:tcPr>
          <w:p w14:paraId="4D0139B4" w14:textId="77777777" w:rsidR="00E41200" w:rsidRPr="005366F7" w:rsidRDefault="00E41200" w:rsidP="007B664A">
            <w:pPr>
              <w:jc w:val="right"/>
              <w:rPr>
                <w:b/>
                <w:bCs/>
                <w:color w:val="000000"/>
                <w:sz w:val="22"/>
                <w:szCs w:val="22"/>
              </w:rPr>
            </w:pPr>
            <w:r w:rsidRPr="005366F7">
              <w:rPr>
                <w:b/>
                <w:bCs/>
                <w:color w:val="000000"/>
                <w:sz w:val="22"/>
                <w:szCs w:val="22"/>
              </w:rPr>
              <w:t>186.6</w:t>
            </w:r>
          </w:p>
        </w:tc>
        <w:tc>
          <w:tcPr>
            <w:tcW w:w="1134" w:type="dxa"/>
            <w:tcBorders>
              <w:top w:val="nil"/>
              <w:bottom w:val="nil"/>
            </w:tcBorders>
            <w:shd w:val="clear" w:color="auto" w:fill="auto"/>
            <w:noWrap/>
            <w:vAlign w:val="bottom"/>
          </w:tcPr>
          <w:p w14:paraId="430F79B2" w14:textId="77777777" w:rsidR="00E41200" w:rsidRPr="005366F7" w:rsidRDefault="00E41200" w:rsidP="007B664A">
            <w:pPr>
              <w:jc w:val="right"/>
              <w:rPr>
                <w:b/>
                <w:bCs/>
                <w:color w:val="000000"/>
                <w:sz w:val="22"/>
                <w:szCs w:val="22"/>
              </w:rPr>
            </w:pPr>
            <w:r w:rsidRPr="005366F7">
              <w:rPr>
                <w:b/>
                <w:bCs/>
                <w:color w:val="000000"/>
                <w:sz w:val="22"/>
                <w:szCs w:val="22"/>
              </w:rPr>
              <w:t>16.06</w:t>
            </w:r>
          </w:p>
        </w:tc>
        <w:tc>
          <w:tcPr>
            <w:tcW w:w="983" w:type="dxa"/>
            <w:tcBorders>
              <w:top w:val="nil"/>
              <w:bottom w:val="nil"/>
            </w:tcBorders>
            <w:shd w:val="clear" w:color="auto" w:fill="auto"/>
            <w:noWrap/>
            <w:vAlign w:val="bottom"/>
          </w:tcPr>
          <w:p w14:paraId="43BC75A9" w14:textId="77777777" w:rsidR="00E41200" w:rsidRPr="005366F7" w:rsidRDefault="00E41200" w:rsidP="007B664A">
            <w:pPr>
              <w:jc w:val="right"/>
              <w:rPr>
                <w:b/>
                <w:bCs/>
                <w:color w:val="000000"/>
                <w:sz w:val="22"/>
                <w:szCs w:val="22"/>
              </w:rPr>
            </w:pPr>
            <w:r w:rsidRPr="005366F7">
              <w:rPr>
                <w:b/>
                <w:bCs/>
                <w:color w:val="000000"/>
                <w:sz w:val="22"/>
                <w:szCs w:val="22"/>
              </w:rPr>
              <w:t>&lt;0.001</w:t>
            </w:r>
          </w:p>
        </w:tc>
      </w:tr>
      <w:tr w:rsidR="00E41200" w:rsidRPr="005366F7" w14:paraId="28204745" w14:textId="77777777" w:rsidTr="007B664A">
        <w:trPr>
          <w:trHeight w:val="300"/>
        </w:trPr>
        <w:tc>
          <w:tcPr>
            <w:tcW w:w="1985" w:type="dxa"/>
            <w:tcBorders>
              <w:top w:val="nil"/>
              <w:bottom w:val="single" w:sz="4" w:space="0" w:color="auto"/>
            </w:tcBorders>
            <w:shd w:val="clear" w:color="auto" w:fill="auto"/>
            <w:noWrap/>
            <w:vAlign w:val="bottom"/>
          </w:tcPr>
          <w:p w14:paraId="3CCA7EB0" w14:textId="77777777" w:rsidR="00E41200" w:rsidRPr="005366F7" w:rsidRDefault="00E41200" w:rsidP="007B664A">
            <w:pPr>
              <w:rPr>
                <w:b/>
                <w:bCs/>
                <w:color w:val="000000"/>
                <w:sz w:val="22"/>
                <w:szCs w:val="22"/>
              </w:rPr>
            </w:pPr>
            <w:proofErr w:type="spellStart"/>
            <w:r w:rsidRPr="005366F7">
              <w:rPr>
                <w:b/>
                <w:bCs/>
                <w:color w:val="000000"/>
                <w:sz w:val="22"/>
                <w:szCs w:val="22"/>
              </w:rPr>
              <w:t>T</w:t>
            </w:r>
            <w:r w:rsidRPr="005366F7">
              <w:rPr>
                <w:b/>
                <w:bCs/>
                <w:color w:val="000000"/>
                <w:sz w:val="22"/>
                <w:szCs w:val="22"/>
                <w:vertAlign w:val="subscript"/>
              </w:rPr>
              <w:t>lin</w:t>
            </w:r>
            <w:proofErr w:type="spellEnd"/>
            <w:r w:rsidRPr="005366F7">
              <w:rPr>
                <w:b/>
                <w:bCs/>
                <w:color w:val="000000"/>
                <w:sz w:val="22"/>
                <w:szCs w:val="22"/>
              </w:rPr>
              <w:t xml:space="preserve"> </w:t>
            </w:r>
            <w:r w:rsidRPr="005366F7">
              <w:rPr>
                <w:b/>
                <w:bCs/>
                <w:color w:val="000000"/>
                <w:sz w:val="22"/>
                <w:szCs w:val="22"/>
              </w:rPr>
              <w:sym w:font="Symbol" w:char="F0B4"/>
            </w:r>
            <w:r w:rsidRPr="005366F7">
              <w:rPr>
                <w:b/>
                <w:bCs/>
                <w:color w:val="000000"/>
                <w:sz w:val="22"/>
                <w:szCs w:val="22"/>
              </w:rPr>
              <w:t xml:space="preserve"> </w:t>
            </w:r>
            <w:proofErr w:type="spellStart"/>
            <w:r w:rsidRPr="005366F7">
              <w:rPr>
                <w:b/>
                <w:bCs/>
                <w:color w:val="000000"/>
                <w:sz w:val="22"/>
                <w:szCs w:val="22"/>
              </w:rPr>
              <w:t>S</w:t>
            </w:r>
            <w:r w:rsidRPr="005366F7">
              <w:rPr>
                <w:b/>
                <w:bCs/>
                <w:color w:val="000000"/>
                <w:sz w:val="22"/>
                <w:szCs w:val="22"/>
                <w:vertAlign w:val="subscript"/>
              </w:rPr>
              <w:t>fac</w:t>
            </w:r>
            <w:proofErr w:type="spellEnd"/>
          </w:p>
        </w:tc>
        <w:tc>
          <w:tcPr>
            <w:tcW w:w="709" w:type="dxa"/>
            <w:tcBorders>
              <w:top w:val="nil"/>
              <w:bottom w:val="single" w:sz="4" w:space="0" w:color="auto"/>
            </w:tcBorders>
            <w:shd w:val="clear" w:color="auto" w:fill="auto"/>
            <w:noWrap/>
            <w:vAlign w:val="bottom"/>
          </w:tcPr>
          <w:p w14:paraId="3F6AFD4E" w14:textId="77777777" w:rsidR="00E41200" w:rsidRPr="005366F7" w:rsidRDefault="00E41200" w:rsidP="007B664A">
            <w:pPr>
              <w:jc w:val="right"/>
              <w:rPr>
                <w:b/>
                <w:bCs/>
                <w:color w:val="000000"/>
                <w:sz w:val="22"/>
                <w:szCs w:val="22"/>
              </w:rPr>
            </w:pPr>
            <w:r w:rsidRPr="005366F7">
              <w:rPr>
                <w:b/>
                <w:bCs/>
                <w:color w:val="000000"/>
                <w:sz w:val="22"/>
                <w:szCs w:val="22"/>
              </w:rPr>
              <w:t>2</w:t>
            </w:r>
          </w:p>
        </w:tc>
        <w:tc>
          <w:tcPr>
            <w:tcW w:w="1026" w:type="dxa"/>
            <w:tcBorders>
              <w:top w:val="nil"/>
              <w:bottom w:val="single" w:sz="4" w:space="0" w:color="auto"/>
            </w:tcBorders>
            <w:shd w:val="clear" w:color="auto" w:fill="auto"/>
            <w:noWrap/>
            <w:vAlign w:val="bottom"/>
          </w:tcPr>
          <w:p w14:paraId="06846B3D" w14:textId="77777777" w:rsidR="00E41200" w:rsidRPr="005366F7" w:rsidRDefault="00E41200" w:rsidP="007B664A">
            <w:pPr>
              <w:jc w:val="right"/>
              <w:rPr>
                <w:b/>
                <w:bCs/>
                <w:color w:val="000000"/>
                <w:sz w:val="22"/>
                <w:szCs w:val="22"/>
              </w:rPr>
            </w:pPr>
            <w:r w:rsidRPr="005366F7">
              <w:rPr>
                <w:b/>
                <w:bCs/>
                <w:color w:val="000000"/>
                <w:sz w:val="22"/>
                <w:szCs w:val="22"/>
              </w:rPr>
              <w:t>76.6</w:t>
            </w:r>
          </w:p>
        </w:tc>
        <w:tc>
          <w:tcPr>
            <w:tcW w:w="992" w:type="dxa"/>
            <w:tcBorders>
              <w:top w:val="nil"/>
              <w:bottom w:val="single" w:sz="4" w:space="0" w:color="auto"/>
            </w:tcBorders>
            <w:shd w:val="clear" w:color="auto" w:fill="auto"/>
            <w:noWrap/>
            <w:vAlign w:val="bottom"/>
          </w:tcPr>
          <w:p w14:paraId="2112A4BB" w14:textId="77777777" w:rsidR="00E41200" w:rsidRPr="005366F7" w:rsidRDefault="00E41200" w:rsidP="007B664A">
            <w:pPr>
              <w:jc w:val="right"/>
              <w:rPr>
                <w:b/>
                <w:bCs/>
                <w:color w:val="000000"/>
                <w:sz w:val="22"/>
                <w:szCs w:val="22"/>
              </w:rPr>
            </w:pPr>
            <w:r w:rsidRPr="005366F7">
              <w:rPr>
                <w:b/>
                <w:bCs/>
                <w:color w:val="000000"/>
                <w:sz w:val="22"/>
                <w:szCs w:val="22"/>
              </w:rPr>
              <w:t>3.22</w:t>
            </w:r>
          </w:p>
        </w:tc>
        <w:tc>
          <w:tcPr>
            <w:tcW w:w="992" w:type="dxa"/>
            <w:tcBorders>
              <w:top w:val="nil"/>
              <w:bottom w:val="single" w:sz="4" w:space="0" w:color="auto"/>
            </w:tcBorders>
            <w:shd w:val="clear" w:color="auto" w:fill="auto"/>
            <w:noWrap/>
            <w:vAlign w:val="bottom"/>
          </w:tcPr>
          <w:p w14:paraId="63465BCB" w14:textId="77777777" w:rsidR="00E41200" w:rsidRPr="005366F7" w:rsidRDefault="00E41200" w:rsidP="007B664A">
            <w:pPr>
              <w:jc w:val="right"/>
              <w:rPr>
                <w:b/>
                <w:bCs/>
                <w:color w:val="000000"/>
                <w:sz w:val="22"/>
                <w:szCs w:val="22"/>
              </w:rPr>
            </w:pPr>
            <w:r w:rsidRPr="005366F7">
              <w:rPr>
                <w:b/>
                <w:bCs/>
                <w:color w:val="000000"/>
                <w:sz w:val="22"/>
                <w:szCs w:val="22"/>
              </w:rPr>
              <w:t>0.045</w:t>
            </w:r>
          </w:p>
        </w:tc>
        <w:tc>
          <w:tcPr>
            <w:tcW w:w="1134" w:type="dxa"/>
            <w:tcBorders>
              <w:top w:val="nil"/>
              <w:bottom w:val="single" w:sz="4" w:space="0" w:color="auto"/>
            </w:tcBorders>
            <w:shd w:val="clear" w:color="auto" w:fill="auto"/>
            <w:noWrap/>
            <w:vAlign w:val="bottom"/>
          </w:tcPr>
          <w:p w14:paraId="1D3C6DFD" w14:textId="77777777" w:rsidR="00E41200" w:rsidRPr="005366F7" w:rsidRDefault="00E41200" w:rsidP="007B664A">
            <w:pPr>
              <w:jc w:val="right"/>
              <w:rPr>
                <w:b/>
                <w:bCs/>
                <w:color w:val="000000"/>
                <w:sz w:val="22"/>
                <w:szCs w:val="22"/>
              </w:rPr>
            </w:pPr>
            <w:r w:rsidRPr="005366F7">
              <w:rPr>
                <w:b/>
                <w:bCs/>
                <w:color w:val="000000"/>
                <w:sz w:val="22"/>
                <w:szCs w:val="22"/>
              </w:rPr>
              <w:t>78.3</w:t>
            </w:r>
          </w:p>
        </w:tc>
        <w:tc>
          <w:tcPr>
            <w:tcW w:w="1134" w:type="dxa"/>
            <w:tcBorders>
              <w:top w:val="nil"/>
              <w:bottom w:val="single" w:sz="4" w:space="0" w:color="auto"/>
            </w:tcBorders>
            <w:shd w:val="clear" w:color="auto" w:fill="auto"/>
            <w:noWrap/>
            <w:vAlign w:val="bottom"/>
          </w:tcPr>
          <w:p w14:paraId="32544453" w14:textId="77777777" w:rsidR="00E41200" w:rsidRPr="005366F7" w:rsidRDefault="00E41200" w:rsidP="007B664A">
            <w:pPr>
              <w:jc w:val="right"/>
              <w:rPr>
                <w:b/>
                <w:bCs/>
                <w:color w:val="000000"/>
                <w:sz w:val="22"/>
                <w:szCs w:val="22"/>
              </w:rPr>
            </w:pPr>
            <w:r w:rsidRPr="005366F7">
              <w:rPr>
                <w:b/>
                <w:bCs/>
                <w:color w:val="000000"/>
                <w:sz w:val="22"/>
                <w:szCs w:val="22"/>
              </w:rPr>
              <w:t>12.72</w:t>
            </w:r>
          </w:p>
        </w:tc>
        <w:tc>
          <w:tcPr>
            <w:tcW w:w="983" w:type="dxa"/>
            <w:tcBorders>
              <w:top w:val="nil"/>
              <w:bottom w:val="single" w:sz="4" w:space="0" w:color="auto"/>
            </w:tcBorders>
            <w:shd w:val="clear" w:color="auto" w:fill="auto"/>
            <w:noWrap/>
            <w:vAlign w:val="bottom"/>
          </w:tcPr>
          <w:p w14:paraId="65CDED95" w14:textId="77777777" w:rsidR="00E41200" w:rsidRPr="005366F7" w:rsidRDefault="00E41200" w:rsidP="007B664A">
            <w:pPr>
              <w:jc w:val="right"/>
              <w:rPr>
                <w:b/>
                <w:bCs/>
                <w:color w:val="000000"/>
                <w:sz w:val="22"/>
                <w:szCs w:val="22"/>
              </w:rPr>
            </w:pPr>
            <w:r w:rsidRPr="005366F7">
              <w:rPr>
                <w:b/>
                <w:bCs/>
                <w:color w:val="000000"/>
                <w:sz w:val="22"/>
                <w:szCs w:val="22"/>
              </w:rPr>
              <w:t>&lt;0.001</w:t>
            </w:r>
          </w:p>
        </w:tc>
      </w:tr>
      <w:tr w:rsidR="00E41200" w:rsidRPr="005366F7" w14:paraId="5BFAC5F7" w14:textId="77777777" w:rsidTr="007B664A">
        <w:trPr>
          <w:trHeight w:val="300"/>
        </w:trPr>
        <w:tc>
          <w:tcPr>
            <w:tcW w:w="1985" w:type="dxa"/>
            <w:tcBorders>
              <w:bottom w:val="single" w:sz="4" w:space="0" w:color="auto"/>
            </w:tcBorders>
            <w:shd w:val="clear" w:color="auto" w:fill="auto"/>
            <w:noWrap/>
            <w:vAlign w:val="bottom"/>
          </w:tcPr>
          <w:p w14:paraId="795AE93F" w14:textId="77777777" w:rsidR="00E41200" w:rsidRPr="005366F7" w:rsidRDefault="00E41200" w:rsidP="007B664A">
            <w:pPr>
              <w:rPr>
                <w:bCs/>
                <w:color w:val="000000"/>
                <w:sz w:val="22"/>
                <w:szCs w:val="22"/>
              </w:rPr>
            </w:pPr>
          </w:p>
        </w:tc>
        <w:tc>
          <w:tcPr>
            <w:tcW w:w="709" w:type="dxa"/>
            <w:tcBorders>
              <w:bottom w:val="single" w:sz="4" w:space="0" w:color="auto"/>
            </w:tcBorders>
            <w:shd w:val="clear" w:color="auto" w:fill="auto"/>
            <w:noWrap/>
            <w:vAlign w:val="bottom"/>
          </w:tcPr>
          <w:p w14:paraId="2FB30528" w14:textId="77777777" w:rsidR="00E41200" w:rsidRPr="005366F7" w:rsidRDefault="00E41200" w:rsidP="007B664A">
            <w:pPr>
              <w:jc w:val="right"/>
              <w:rPr>
                <w:bCs/>
                <w:color w:val="000000"/>
                <w:sz w:val="22"/>
                <w:szCs w:val="22"/>
              </w:rPr>
            </w:pPr>
          </w:p>
        </w:tc>
        <w:tc>
          <w:tcPr>
            <w:tcW w:w="1026" w:type="dxa"/>
            <w:tcBorders>
              <w:bottom w:val="single" w:sz="4" w:space="0" w:color="auto"/>
            </w:tcBorders>
            <w:shd w:val="clear" w:color="auto" w:fill="auto"/>
            <w:noWrap/>
            <w:vAlign w:val="bottom"/>
          </w:tcPr>
          <w:p w14:paraId="01D99F56" w14:textId="77777777" w:rsidR="00E41200" w:rsidRPr="005366F7" w:rsidRDefault="00E41200" w:rsidP="007B664A">
            <w:pPr>
              <w:jc w:val="right"/>
              <w:rPr>
                <w:bCs/>
                <w:color w:val="000000"/>
                <w:sz w:val="22"/>
                <w:szCs w:val="22"/>
              </w:rPr>
            </w:pPr>
          </w:p>
        </w:tc>
        <w:tc>
          <w:tcPr>
            <w:tcW w:w="992" w:type="dxa"/>
            <w:tcBorders>
              <w:bottom w:val="single" w:sz="4" w:space="0" w:color="auto"/>
            </w:tcBorders>
            <w:shd w:val="clear" w:color="auto" w:fill="auto"/>
            <w:noWrap/>
            <w:vAlign w:val="bottom"/>
          </w:tcPr>
          <w:p w14:paraId="14C24484" w14:textId="77777777" w:rsidR="00E41200" w:rsidRPr="005366F7" w:rsidRDefault="00E41200" w:rsidP="007B664A">
            <w:pPr>
              <w:jc w:val="right"/>
              <w:rPr>
                <w:bCs/>
                <w:color w:val="000000"/>
                <w:sz w:val="22"/>
                <w:szCs w:val="22"/>
              </w:rPr>
            </w:pPr>
          </w:p>
        </w:tc>
        <w:tc>
          <w:tcPr>
            <w:tcW w:w="992" w:type="dxa"/>
            <w:tcBorders>
              <w:bottom w:val="single" w:sz="4" w:space="0" w:color="auto"/>
            </w:tcBorders>
            <w:shd w:val="clear" w:color="auto" w:fill="auto"/>
            <w:noWrap/>
            <w:vAlign w:val="bottom"/>
          </w:tcPr>
          <w:p w14:paraId="7BCB3E1D" w14:textId="77777777" w:rsidR="00E41200" w:rsidRPr="005366F7" w:rsidRDefault="00E41200" w:rsidP="007B664A">
            <w:pPr>
              <w:jc w:val="right"/>
              <w:rPr>
                <w:bCs/>
                <w:color w:val="000000"/>
                <w:sz w:val="22"/>
                <w:szCs w:val="22"/>
              </w:rPr>
            </w:pPr>
          </w:p>
        </w:tc>
        <w:tc>
          <w:tcPr>
            <w:tcW w:w="1134" w:type="dxa"/>
            <w:tcBorders>
              <w:bottom w:val="single" w:sz="4" w:space="0" w:color="auto"/>
            </w:tcBorders>
            <w:shd w:val="clear" w:color="auto" w:fill="auto"/>
            <w:noWrap/>
            <w:vAlign w:val="bottom"/>
          </w:tcPr>
          <w:p w14:paraId="3F1ADE4A" w14:textId="77777777" w:rsidR="00E41200" w:rsidRPr="005366F7" w:rsidRDefault="00E41200" w:rsidP="007B664A">
            <w:pPr>
              <w:jc w:val="right"/>
              <w:rPr>
                <w:color w:val="000000"/>
                <w:sz w:val="22"/>
                <w:szCs w:val="22"/>
              </w:rPr>
            </w:pPr>
          </w:p>
        </w:tc>
        <w:tc>
          <w:tcPr>
            <w:tcW w:w="1134" w:type="dxa"/>
            <w:tcBorders>
              <w:bottom w:val="single" w:sz="4" w:space="0" w:color="auto"/>
            </w:tcBorders>
            <w:shd w:val="clear" w:color="auto" w:fill="auto"/>
            <w:noWrap/>
            <w:vAlign w:val="bottom"/>
          </w:tcPr>
          <w:p w14:paraId="04CE8B30" w14:textId="77777777" w:rsidR="00E41200" w:rsidRPr="005366F7" w:rsidRDefault="00E41200" w:rsidP="007B664A">
            <w:pPr>
              <w:jc w:val="right"/>
              <w:rPr>
                <w:color w:val="000000"/>
                <w:sz w:val="22"/>
                <w:szCs w:val="22"/>
              </w:rPr>
            </w:pPr>
          </w:p>
        </w:tc>
        <w:tc>
          <w:tcPr>
            <w:tcW w:w="983" w:type="dxa"/>
            <w:tcBorders>
              <w:bottom w:val="single" w:sz="4" w:space="0" w:color="auto"/>
            </w:tcBorders>
            <w:shd w:val="clear" w:color="auto" w:fill="auto"/>
            <w:noWrap/>
            <w:vAlign w:val="bottom"/>
          </w:tcPr>
          <w:p w14:paraId="02BE5CCD" w14:textId="77777777" w:rsidR="00E41200" w:rsidRPr="005366F7" w:rsidRDefault="00E41200" w:rsidP="007B664A">
            <w:pPr>
              <w:jc w:val="right"/>
              <w:rPr>
                <w:color w:val="000000"/>
                <w:sz w:val="22"/>
                <w:szCs w:val="22"/>
              </w:rPr>
            </w:pPr>
          </w:p>
        </w:tc>
      </w:tr>
      <w:tr w:rsidR="00E41200" w:rsidRPr="005366F7" w14:paraId="498C0BD3" w14:textId="77777777" w:rsidTr="007B664A">
        <w:trPr>
          <w:trHeight w:val="300"/>
        </w:trPr>
        <w:tc>
          <w:tcPr>
            <w:tcW w:w="1985" w:type="dxa"/>
            <w:tcBorders>
              <w:top w:val="single" w:sz="4" w:space="0" w:color="auto"/>
              <w:bottom w:val="single" w:sz="4" w:space="0" w:color="auto"/>
            </w:tcBorders>
            <w:shd w:val="clear" w:color="auto" w:fill="auto"/>
            <w:noWrap/>
            <w:vAlign w:val="bottom"/>
            <w:hideMark/>
          </w:tcPr>
          <w:p w14:paraId="3E8975FD" w14:textId="77777777" w:rsidR="00E41200" w:rsidRPr="005366F7" w:rsidRDefault="00E41200" w:rsidP="007B664A">
            <w:pPr>
              <w:rPr>
                <w:color w:val="000000"/>
                <w:sz w:val="22"/>
                <w:szCs w:val="22"/>
              </w:rPr>
            </w:pPr>
            <w:r w:rsidRPr="005366F7">
              <w:rPr>
                <w:color w:val="000000"/>
                <w:sz w:val="22"/>
                <w:szCs w:val="22"/>
              </w:rPr>
              <w:t>Random</w:t>
            </w:r>
          </w:p>
        </w:tc>
        <w:tc>
          <w:tcPr>
            <w:tcW w:w="709" w:type="dxa"/>
            <w:tcBorders>
              <w:top w:val="single" w:sz="4" w:space="0" w:color="auto"/>
              <w:bottom w:val="single" w:sz="4" w:space="0" w:color="auto"/>
            </w:tcBorders>
            <w:shd w:val="clear" w:color="auto" w:fill="auto"/>
            <w:noWrap/>
            <w:vAlign w:val="bottom"/>
            <w:hideMark/>
          </w:tcPr>
          <w:p w14:paraId="3A8052E9" w14:textId="77777777" w:rsidR="00E41200" w:rsidRPr="005366F7" w:rsidRDefault="00E41200" w:rsidP="007B664A">
            <w:pPr>
              <w:jc w:val="center"/>
              <w:rPr>
                <w:color w:val="000000"/>
                <w:sz w:val="22"/>
                <w:szCs w:val="22"/>
              </w:rPr>
            </w:pPr>
          </w:p>
        </w:tc>
        <w:tc>
          <w:tcPr>
            <w:tcW w:w="1026" w:type="dxa"/>
            <w:tcBorders>
              <w:top w:val="single" w:sz="4" w:space="0" w:color="auto"/>
              <w:bottom w:val="single" w:sz="4" w:space="0" w:color="auto"/>
            </w:tcBorders>
            <w:shd w:val="clear" w:color="auto" w:fill="auto"/>
            <w:noWrap/>
            <w:vAlign w:val="bottom"/>
          </w:tcPr>
          <w:p w14:paraId="67F992FA" w14:textId="77777777" w:rsidR="00E41200" w:rsidRPr="005366F7" w:rsidRDefault="00E41200" w:rsidP="007B664A">
            <w:pPr>
              <w:jc w:val="center"/>
              <w:rPr>
                <w:i/>
                <w:color w:val="000000"/>
                <w:sz w:val="22"/>
                <w:szCs w:val="22"/>
              </w:rPr>
            </w:pPr>
            <w:r w:rsidRPr="005366F7">
              <w:rPr>
                <w:i/>
                <w:color w:val="000000"/>
                <w:sz w:val="22"/>
                <w:szCs w:val="22"/>
              </w:rPr>
              <w:t>Var</w:t>
            </w:r>
          </w:p>
        </w:tc>
        <w:tc>
          <w:tcPr>
            <w:tcW w:w="992" w:type="dxa"/>
            <w:tcBorders>
              <w:top w:val="single" w:sz="4" w:space="0" w:color="auto"/>
              <w:bottom w:val="single" w:sz="4" w:space="0" w:color="auto"/>
            </w:tcBorders>
            <w:shd w:val="clear" w:color="auto" w:fill="auto"/>
            <w:noWrap/>
            <w:vAlign w:val="bottom"/>
          </w:tcPr>
          <w:p w14:paraId="6C8874F5" w14:textId="77777777" w:rsidR="00E41200" w:rsidRPr="005366F7" w:rsidRDefault="00E41200" w:rsidP="007B664A">
            <w:pPr>
              <w:jc w:val="center"/>
              <w:rPr>
                <w:i/>
                <w:color w:val="000000"/>
                <w:sz w:val="22"/>
                <w:szCs w:val="22"/>
              </w:rPr>
            </w:pPr>
            <w:r w:rsidRPr="005366F7">
              <w:rPr>
                <w:i/>
                <w:color w:val="000000"/>
                <w:sz w:val="22"/>
                <w:szCs w:val="22"/>
              </w:rPr>
              <w:t>SE</w:t>
            </w:r>
          </w:p>
        </w:tc>
        <w:tc>
          <w:tcPr>
            <w:tcW w:w="992" w:type="dxa"/>
            <w:tcBorders>
              <w:top w:val="single" w:sz="4" w:space="0" w:color="auto"/>
              <w:bottom w:val="single" w:sz="4" w:space="0" w:color="auto"/>
            </w:tcBorders>
            <w:shd w:val="clear" w:color="auto" w:fill="auto"/>
            <w:noWrap/>
            <w:vAlign w:val="bottom"/>
          </w:tcPr>
          <w:p w14:paraId="49FBC9AC" w14:textId="77777777" w:rsidR="00E41200" w:rsidRPr="005366F7" w:rsidRDefault="00E41200" w:rsidP="007B664A">
            <w:pPr>
              <w:jc w:val="center"/>
              <w:rPr>
                <w:i/>
                <w:color w:val="000000"/>
                <w:sz w:val="22"/>
                <w:szCs w:val="22"/>
              </w:rPr>
            </w:pPr>
          </w:p>
        </w:tc>
        <w:tc>
          <w:tcPr>
            <w:tcW w:w="1134" w:type="dxa"/>
            <w:tcBorders>
              <w:top w:val="single" w:sz="4" w:space="0" w:color="auto"/>
              <w:bottom w:val="single" w:sz="4" w:space="0" w:color="auto"/>
            </w:tcBorders>
            <w:shd w:val="clear" w:color="auto" w:fill="auto"/>
            <w:noWrap/>
            <w:vAlign w:val="bottom"/>
            <w:hideMark/>
          </w:tcPr>
          <w:p w14:paraId="5B74B043" w14:textId="77777777" w:rsidR="00E41200" w:rsidRPr="005366F7" w:rsidRDefault="00E41200" w:rsidP="007B664A">
            <w:pPr>
              <w:jc w:val="center"/>
              <w:rPr>
                <w:i/>
                <w:color w:val="000000"/>
                <w:sz w:val="22"/>
                <w:szCs w:val="22"/>
              </w:rPr>
            </w:pPr>
          </w:p>
        </w:tc>
        <w:tc>
          <w:tcPr>
            <w:tcW w:w="1134" w:type="dxa"/>
            <w:tcBorders>
              <w:top w:val="single" w:sz="4" w:space="0" w:color="auto"/>
              <w:bottom w:val="single" w:sz="4" w:space="0" w:color="auto"/>
            </w:tcBorders>
            <w:shd w:val="clear" w:color="auto" w:fill="auto"/>
            <w:noWrap/>
            <w:vAlign w:val="bottom"/>
            <w:hideMark/>
          </w:tcPr>
          <w:p w14:paraId="269ADFF2" w14:textId="77777777" w:rsidR="00E41200" w:rsidRPr="005366F7" w:rsidRDefault="00E41200" w:rsidP="007B664A">
            <w:pPr>
              <w:jc w:val="center"/>
              <w:rPr>
                <w:i/>
                <w:color w:val="000000"/>
                <w:sz w:val="22"/>
                <w:szCs w:val="22"/>
              </w:rPr>
            </w:pPr>
            <w:r w:rsidRPr="005366F7">
              <w:rPr>
                <w:i/>
                <w:color w:val="000000"/>
                <w:sz w:val="22"/>
                <w:szCs w:val="22"/>
              </w:rPr>
              <w:t xml:space="preserve">Var. </w:t>
            </w:r>
            <w:r w:rsidRPr="005366F7">
              <w:rPr>
                <w:color w:val="000000"/>
                <w:sz w:val="22"/>
                <w:szCs w:val="22"/>
              </w:rPr>
              <w:t>10</w:t>
            </w:r>
            <w:r w:rsidRPr="005366F7">
              <w:rPr>
                <w:color w:val="000000"/>
                <w:sz w:val="22"/>
                <w:szCs w:val="22"/>
                <w:vertAlign w:val="superscript"/>
              </w:rPr>
              <w:t>-2</w:t>
            </w:r>
          </w:p>
        </w:tc>
        <w:tc>
          <w:tcPr>
            <w:tcW w:w="983" w:type="dxa"/>
            <w:tcBorders>
              <w:top w:val="single" w:sz="4" w:space="0" w:color="auto"/>
              <w:bottom w:val="single" w:sz="4" w:space="0" w:color="auto"/>
            </w:tcBorders>
            <w:shd w:val="clear" w:color="auto" w:fill="auto"/>
            <w:noWrap/>
            <w:vAlign w:val="bottom"/>
            <w:hideMark/>
          </w:tcPr>
          <w:p w14:paraId="1E8E0615" w14:textId="77777777" w:rsidR="00E41200" w:rsidRPr="005366F7" w:rsidRDefault="00E41200" w:rsidP="007B664A">
            <w:pPr>
              <w:jc w:val="center"/>
              <w:rPr>
                <w:i/>
                <w:color w:val="000000"/>
                <w:sz w:val="22"/>
                <w:szCs w:val="22"/>
              </w:rPr>
            </w:pPr>
            <w:r w:rsidRPr="005366F7">
              <w:rPr>
                <w:i/>
                <w:color w:val="000000"/>
                <w:sz w:val="22"/>
                <w:szCs w:val="22"/>
              </w:rPr>
              <w:t xml:space="preserve">SE </w:t>
            </w:r>
            <w:r w:rsidRPr="005366F7">
              <w:rPr>
                <w:color w:val="000000"/>
                <w:sz w:val="22"/>
                <w:szCs w:val="22"/>
              </w:rPr>
              <w:t>10</w:t>
            </w:r>
            <w:r w:rsidRPr="005366F7">
              <w:rPr>
                <w:color w:val="000000"/>
                <w:sz w:val="22"/>
                <w:szCs w:val="22"/>
                <w:vertAlign w:val="superscript"/>
              </w:rPr>
              <w:t>-2</w:t>
            </w:r>
          </w:p>
        </w:tc>
      </w:tr>
      <w:tr w:rsidR="00E41200" w:rsidRPr="005366F7" w14:paraId="7C9C69CA" w14:textId="77777777" w:rsidTr="007B664A">
        <w:trPr>
          <w:trHeight w:val="300"/>
        </w:trPr>
        <w:tc>
          <w:tcPr>
            <w:tcW w:w="1985" w:type="dxa"/>
            <w:shd w:val="clear" w:color="auto" w:fill="auto"/>
            <w:noWrap/>
            <w:vAlign w:val="bottom"/>
            <w:hideMark/>
          </w:tcPr>
          <w:p w14:paraId="1CAE8056" w14:textId="77777777" w:rsidR="00E41200" w:rsidRPr="005366F7" w:rsidRDefault="00E41200" w:rsidP="007B664A">
            <w:pPr>
              <w:rPr>
                <w:color w:val="000000"/>
                <w:sz w:val="22"/>
                <w:szCs w:val="22"/>
              </w:rPr>
            </w:pPr>
            <w:r w:rsidRPr="005366F7">
              <w:rPr>
                <w:color w:val="000000"/>
                <w:sz w:val="22"/>
                <w:szCs w:val="22"/>
              </w:rPr>
              <w:t>Microcosm</w:t>
            </w:r>
          </w:p>
        </w:tc>
        <w:tc>
          <w:tcPr>
            <w:tcW w:w="709" w:type="dxa"/>
            <w:shd w:val="clear" w:color="auto" w:fill="auto"/>
            <w:noWrap/>
            <w:vAlign w:val="bottom"/>
          </w:tcPr>
          <w:p w14:paraId="6D7E1F2F" w14:textId="77777777" w:rsidR="00E41200" w:rsidRPr="005366F7" w:rsidRDefault="00E41200" w:rsidP="007B664A">
            <w:pPr>
              <w:jc w:val="right"/>
              <w:rPr>
                <w:color w:val="000000"/>
                <w:sz w:val="22"/>
                <w:szCs w:val="22"/>
              </w:rPr>
            </w:pPr>
          </w:p>
        </w:tc>
        <w:tc>
          <w:tcPr>
            <w:tcW w:w="1026" w:type="dxa"/>
            <w:shd w:val="clear" w:color="auto" w:fill="auto"/>
            <w:noWrap/>
            <w:vAlign w:val="bottom"/>
          </w:tcPr>
          <w:p w14:paraId="1A7F33E8" w14:textId="77777777" w:rsidR="00E41200" w:rsidRPr="005366F7" w:rsidRDefault="00E41200" w:rsidP="007B664A">
            <w:pPr>
              <w:jc w:val="right"/>
              <w:rPr>
                <w:color w:val="000000"/>
                <w:sz w:val="22"/>
                <w:szCs w:val="22"/>
              </w:rPr>
            </w:pPr>
            <w:r w:rsidRPr="005366F7">
              <w:rPr>
                <w:color w:val="000000"/>
                <w:sz w:val="22"/>
                <w:szCs w:val="22"/>
              </w:rPr>
              <w:t>-0.156</w:t>
            </w:r>
          </w:p>
        </w:tc>
        <w:tc>
          <w:tcPr>
            <w:tcW w:w="992" w:type="dxa"/>
            <w:shd w:val="clear" w:color="auto" w:fill="auto"/>
            <w:noWrap/>
            <w:vAlign w:val="bottom"/>
          </w:tcPr>
          <w:p w14:paraId="1CF6F911" w14:textId="77777777" w:rsidR="00E41200" w:rsidRPr="005366F7" w:rsidRDefault="00E41200" w:rsidP="007B664A">
            <w:pPr>
              <w:jc w:val="right"/>
              <w:rPr>
                <w:color w:val="000000"/>
                <w:sz w:val="22"/>
                <w:szCs w:val="22"/>
              </w:rPr>
            </w:pPr>
            <w:r w:rsidRPr="005366F7">
              <w:rPr>
                <w:color w:val="000000"/>
                <w:sz w:val="22"/>
                <w:szCs w:val="22"/>
              </w:rPr>
              <w:t>0.672</w:t>
            </w:r>
          </w:p>
        </w:tc>
        <w:tc>
          <w:tcPr>
            <w:tcW w:w="992" w:type="dxa"/>
            <w:shd w:val="clear" w:color="auto" w:fill="auto"/>
            <w:noWrap/>
            <w:vAlign w:val="bottom"/>
          </w:tcPr>
          <w:p w14:paraId="49BDB3FA" w14:textId="77777777" w:rsidR="00E41200" w:rsidRPr="005366F7" w:rsidRDefault="00E41200" w:rsidP="007B664A">
            <w:pPr>
              <w:jc w:val="right"/>
              <w:rPr>
                <w:color w:val="000000"/>
                <w:sz w:val="22"/>
                <w:szCs w:val="22"/>
              </w:rPr>
            </w:pPr>
          </w:p>
        </w:tc>
        <w:tc>
          <w:tcPr>
            <w:tcW w:w="1134" w:type="dxa"/>
            <w:shd w:val="clear" w:color="auto" w:fill="auto"/>
            <w:noWrap/>
            <w:vAlign w:val="bottom"/>
          </w:tcPr>
          <w:p w14:paraId="0DAE5D82" w14:textId="77777777" w:rsidR="00E41200" w:rsidRPr="005366F7" w:rsidRDefault="00E41200" w:rsidP="007B664A">
            <w:pPr>
              <w:jc w:val="right"/>
              <w:rPr>
                <w:color w:val="000000"/>
                <w:sz w:val="22"/>
                <w:szCs w:val="22"/>
              </w:rPr>
            </w:pPr>
          </w:p>
        </w:tc>
        <w:tc>
          <w:tcPr>
            <w:tcW w:w="1134" w:type="dxa"/>
            <w:shd w:val="clear" w:color="auto" w:fill="auto"/>
            <w:noWrap/>
            <w:vAlign w:val="bottom"/>
          </w:tcPr>
          <w:p w14:paraId="7545F5FA" w14:textId="77777777" w:rsidR="00E41200" w:rsidRPr="005366F7" w:rsidRDefault="00E41200" w:rsidP="007B664A">
            <w:pPr>
              <w:jc w:val="right"/>
              <w:rPr>
                <w:color w:val="000000"/>
                <w:sz w:val="22"/>
                <w:szCs w:val="22"/>
              </w:rPr>
            </w:pPr>
            <w:r w:rsidRPr="005366F7">
              <w:rPr>
                <w:color w:val="000000"/>
                <w:sz w:val="22"/>
                <w:szCs w:val="22"/>
              </w:rPr>
              <w:t>-4.03</w:t>
            </w:r>
          </w:p>
        </w:tc>
        <w:tc>
          <w:tcPr>
            <w:tcW w:w="983" w:type="dxa"/>
            <w:shd w:val="clear" w:color="auto" w:fill="auto"/>
            <w:noWrap/>
            <w:vAlign w:val="bottom"/>
          </w:tcPr>
          <w:p w14:paraId="17FA690A" w14:textId="77777777" w:rsidR="00E41200" w:rsidRPr="005366F7" w:rsidRDefault="00E41200" w:rsidP="007B664A">
            <w:pPr>
              <w:jc w:val="right"/>
              <w:rPr>
                <w:color w:val="000000"/>
                <w:sz w:val="22"/>
                <w:szCs w:val="22"/>
              </w:rPr>
            </w:pPr>
            <w:r w:rsidRPr="005366F7">
              <w:rPr>
                <w:color w:val="000000"/>
                <w:sz w:val="22"/>
                <w:szCs w:val="22"/>
              </w:rPr>
              <w:t>3.60</w:t>
            </w:r>
          </w:p>
        </w:tc>
      </w:tr>
      <w:tr w:rsidR="00E41200" w:rsidRPr="005366F7" w14:paraId="19BF9423" w14:textId="77777777" w:rsidTr="007B664A">
        <w:trPr>
          <w:trHeight w:val="300"/>
        </w:trPr>
        <w:tc>
          <w:tcPr>
            <w:tcW w:w="1985" w:type="dxa"/>
            <w:shd w:val="clear" w:color="auto" w:fill="auto"/>
            <w:noWrap/>
            <w:vAlign w:val="bottom"/>
            <w:hideMark/>
          </w:tcPr>
          <w:p w14:paraId="17935D53" w14:textId="77777777" w:rsidR="00E41200" w:rsidRPr="005366F7" w:rsidRDefault="00E41200" w:rsidP="007B664A">
            <w:pPr>
              <w:rPr>
                <w:color w:val="000000"/>
                <w:sz w:val="22"/>
                <w:szCs w:val="22"/>
              </w:rPr>
            </w:pPr>
            <w:r w:rsidRPr="005366F7">
              <w:rPr>
                <w:color w:val="000000"/>
                <w:sz w:val="22"/>
                <w:szCs w:val="22"/>
              </w:rPr>
              <w:t>Field in Block</w:t>
            </w:r>
          </w:p>
        </w:tc>
        <w:tc>
          <w:tcPr>
            <w:tcW w:w="709" w:type="dxa"/>
            <w:shd w:val="clear" w:color="auto" w:fill="auto"/>
            <w:noWrap/>
            <w:vAlign w:val="bottom"/>
          </w:tcPr>
          <w:p w14:paraId="0B700535" w14:textId="77777777" w:rsidR="00E41200" w:rsidRPr="005366F7" w:rsidRDefault="00E41200" w:rsidP="007B664A">
            <w:pPr>
              <w:jc w:val="right"/>
              <w:rPr>
                <w:color w:val="000000"/>
                <w:sz w:val="22"/>
                <w:szCs w:val="22"/>
              </w:rPr>
            </w:pPr>
          </w:p>
        </w:tc>
        <w:tc>
          <w:tcPr>
            <w:tcW w:w="1026" w:type="dxa"/>
            <w:shd w:val="clear" w:color="auto" w:fill="auto"/>
            <w:noWrap/>
            <w:vAlign w:val="bottom"/>
          </w:tcPr>
          <w:p w14:paraId="638483BD" w14:textId="77777777" w:rsidR="00E41200" w:rsidRPr="005366F7" w:rsidRDefault="00E41200" w:rsidP="007B664A">
            <w:pPr>
              <w:jc w:val="right"/>
              <w:rPr>
                <w:color w:val="000000"/>
                <w:sz w:val="22"/>
                <w:szCs w:val="22"/>
              </w:rPr>
            </w:pPr>
            <w:r w:rsidRPr="005366F7">
              <w:rPr>
                <w:color w:val="000000"/>
                <w:sz w:val="22"/>
                <w:szCs w:val="22"/>
              </w:rPr>
              <w:t>0.670</w:t>
            </w:r>
          </w:p>
        </w:tc>
        <w:tc>
          <w:tcPr>
            <w:tcW w:w="992" w:type="dxa"/>
            <w:shd w:val="clear" w:color="auto" w:fill="auto"/>
            <w:noWrap/>
            <w:vAlign w:val="bottom"/>
          </w:tcPr>
          <w:p w14:paraId="6DBEE06B" w14:textId="77777777" w:rsidR="00E41200" w:rsidRPr="005366F7" w:rsidRDefault="00E41200" w:rsidP="007B664A">
            <w:pPr>
              <w:jc w:val="right"/>
              <w:rPr>
                <w:color w:val="000000"/>
                <w:sz w:val="22"/>
                <w:szCs w:val="22"/>
              </w:rPr>
            </w:pPr>
            <w:r w:rsidRPr="005366F7">
              <w:rPr>
                <w:color w:val="000000"/>
                <w:sz w:val="22"/>
                <w:szCs w:val="22"/>
              </w:rPr>
              <w:t>0.450</w:t>
            </w:r>
          </w:p>
        </w:tc>
        <w:tc>
          <w:tcPr>
            <w:tcW w:w="992" w:type="dxa"/>
            <w:shd w:val="clear" w:color="auto" w:fill="auto"/>
            <w:noWrap/>
            <w:vAlign w:val="bottom"/>
          </w:tcPr>
          <w:p w14:paraId="4EB46540" w14:textId="77777777" w:rsidR="00E41200" w:rsidRPr="005366F7" w:rsidRDefault="00E41200" w:rsidP="007B664A">
            <w:pPr>
              <w:jc w:val="right"/>
              <w:rPr>
                <w:color w:val="000000"/>
                <w:sz w:val="22"/>
                <w:szCs w:val="22"/>
              </w:rPr>
            </w:pPr>
          </w:p>
        </w:tc>
        <w:tc>
          <w:tcPr>
            <w:tcW w:w="1134" w:type="dxa"/>
            <w:shd w:val="clear" w:color="auto" w:fill="auto"/>
            <w:noWrap/>
            <w:vAlign w:val="bottom"/>
          </w:tcPr>
          <w:p w14:paraId="799D362B" w14:textId="77777777" w:rsidR="00E41200" w:rsidRPr="005366F7" w:rsidRDefault="00E41200" w:rsidP="007B664A">
            <w:pPr>
              <w:jc w:val="right"/>
              <w:rPr>
                <w:color w:val="000000"/>
                <w:sz w:val="22"/>
                <w:szCs w:val="22"/>
              </w:rPr>
            </w:pPr>
          </w:p>
        </w:tc>
        <w:tc>
          <w:tcPr>
            <w:tcW w:w="1134" w:type="dxa"/>
            <w:shd w:val="clear" w:color="auto" w:fill="auto"/>
            <w:noWrap/>
            <w:vAlign w:val="bottom"/>
          </w:tcPr>
          <w:p w14:paraId="1F33FB5F" w14:textId="77777777" w:rsidR="00E41200" w:rsidRPr="005366F7" w:rsidRDefault="00E41200" w:rsidP="007B664A">
            <w:pPr>
              <w:jc w:val="right"/>
              <w:rPr>
                <w:color w:val="000000"/>
                <w:sz w:val="22"/>
                <w:szCs w:val="22"/>
              </w:rPr>
            </w:pPr>
            <w:r w:rsidRPr="005366F7">
              <w:rPr>
                <w:color w:val="000000"/>
                <w:sz w:val="22"/>
                <w:szCs w:val="22"/>
              </w:rPr>
              <w:t>0.82</w:t>
            </w:r>
          </w:p>
        </w:tc>
        <w:tc>
          <w:tcPr>
            <w:tcW w:w="983" w:type="dxa"/>
            <w:shd w:val="clear" w:color="auto" w:fill="auto"/>
            <w:noWrap/>
            <w:vAlign w:val="bottom"/>
          </w:tcPr>
          <w:p w14:paraId="283F26C8" w14:textId="77777777" w:rsidR="00E41200" w:rsidRPr="005366F7" w:rsidRDefault="00E41200" w:rsidP="007B664A">
            <w:pPr>
              <w:jc w:val="right"/>
              <w:rPr>
                <w:color w:val="000000"/>
                <w:sz w:val="22"/>
                <w:szCs w:val="22"/>
              </w:rPr>
            </w:pPr>
            <w:r w:rsidRPr="005366F7">
              <w:rPr>
                <w:color w:val="000000"/>
                <w:sz w:val="22"/>
                <w:szCs w:val="22"/>
              </w:rPr>
              <w:t>0.43</w:t>
            </w:r>
          </w:p>
        </w:tc>
      </w:tr>
      <w:tr w:rsidR="00E41200" w:rsidRPr="005366F7" w14:paraId="7705503E" w14:textId="77777777" w:rsidTr="007B664A">
        <w:trPr>
          <w:trHeight w:val="300"/>
        </w:trPr>
        <w:tc>
          <w:tcPr>
            <w:tcW w:w="1985" w:type="dxa"/>
            <w:tcBorders>
              <w:top w:val="nil"/>
              <w:bottom w:val="single" w:sz="4" w:space="0" w:color="auto"/>
            </w:tcBorders>
            <w:shd w:val="clear" w:color="auto" w:fill="auto"/>
            <w:noWrap/>
            <w:vAlign w:val="bottom"/>
          </w:tcPr>
          <w:p w14:paraId="65A2AF25" w14:textId="77777777" w:rsidR="00E41200" w:rsidRPr="005366F7" w:rsidRDefault="00E41200" w:rsidP="007B664A">
            <w:pPr>
              <w:rPr>
                <w:color w:val="000000"/>
                <w:sz w:val="22"/>
                <w:szCs w:val="22"/>
              </w:rPr>
            </w:pPr>
            <w:r w:rsidRPr="005366F7">
              <w:rPr>
                <w:color w:val="000000"/>
                <w:sz w:val="22"/>
                <w:szCs w:val="22"/>
              </w:rPr>
              <w:t>Residual</w:t>
            </w:r>
          </w:p>
        </w:tc>
        <w:tc>
          <w:tcPr>
            <w:tcW w:w="709" w:type="dxa"/>
            <w:tcBorders>
              <w:top w:val="nil"/>
              <w:bottom w:val="single" w:sz="4" w:space="0" w:color="auto"/>
            </w:tcBorders>
            <w:shd w:val="clear" w:color="auto" w:fill="auto"/>
            <w:noWrap/>
            <w:vAlign w:val="bottom"/>
          </w:tcPr>
          <w:p w14:paraId="2D2613A1" w14:textId="77777777" w:rsidR="00E41200" w:rsidRPr="005366F7" w:rsidRDefault="00E41200" w:rsidP="007B664A">
            <w:pPr>
              <w:jc w:val="right"/>
              <w:rPr>
                <w:color w:val="000000"/>
                <w:sz w:val="22"/>
                <w:szCs w:val="22"/>
              </w:rPr>
            </w:pPr>
          </w:p>
        </w:tc>
        <w:tc>
          <w:tcPr>
            <w:tcW w:w="1026" w:type="dxa"/>
            <w:tcBorders>
              <w:top w:val="nil"/>
              <w:bottom w:val="single" w:sz="4" w:space="0" w:color="auto"/>
            </w:tcBorders>
            <w:shd w:val="clear" w:color="auto" w:fill="auto"/>
            <w:noWrap/>
            <w:vAlign w:val="bottom"/>
          </w:tcPr>
          <w:p w14:paraId="28CBE4A0" w14:textId="77777777" w:rsidR="00E41200" w:rsidRPr="005366F7" w:rsidRDefault="00E41200" w:rsidP="007B664A">
            <w:pPr>
              <w:jc w:val="right"/>
              <w:rPr>
                <w:color w:val="000000"/>
                <w:sz w:val="22"/>
                <w:szCs w:val="22"/>
              </w:rPr>
            </w:pPr>
            <w:r w:rsidRPr="005366F7">
              <w:rPr>
                <w:color w:val="000000"/>
                <w:sz w:val="22"/>
                <w:szCs w:val="22"/>
              </w:rPr>
              <w:t>5.177</w:t>
            </w:r>
          </w:p>
        </w:tc>
        <w:tc>
          <w:tcPr>
            <w:tcW w:w="992" w:type="dxa"/>
            <w:tcBorders>
              <w:top w:val="nil"/>
              <w:bottom w:val="single" w:sz="4" w:space="0" w:color="auto"/>
            </w:tcBorders>
            <w:shd w:val="clear" w:color="auto" w:fill="auto"/>
            <w:noWrap/>
            <w:vAlign w:val="bottom"/>
          </w:tcPr>
          <w:p w14:paraId="310E9F80" w14:textId="77777777" w:rsidR="00E41200" w:rsidRPr="005366F7" w:rsidRDefault="00E41200" w:rsidP="007B664A">
            <w:pPr>
              <w:jc w:val="right"/>
              <w:rPr>
                <w:color w:val="000000"/>
                <w:sz w:val="22"/>
                <w:szCs w:val="22"/>
              </w:rPr>
            </w:pPr>
            <w:r w:rsidRPr="005366F7">
              <w:rPr>
                <w:color w:val="000000"/>
                <w:sz w:val="22"/>
                <w:szCs w:val="22"/>
              </w:rPr>
              <w:t>0.818</w:t>
            </w:r>
          </w:p>
        </w:tc>
        <w:tc>
          <w:tcPr>
            <w:tcW w:w="992" w:type="dxa"/>
            <w:tcBorders>
              <w:top w:val="nil"/>
              <w:bottom w:val="single" w:sz="4" w:space="0" w:color="auto"/>
            </w:tcBorders>
            <w:shd w:val="clear" w:color="auto" w:fill="auto"/>
            <w:noWrap/>
            <w:vAlign w:val="bottom"/>
          </w:tcPr>
          <w:p w14:paraId="1909AF05" w14:textId="77777777" w:rsidR="00E41200" w:rsidRPr="005366F7" w:rsidRDefault="00E41200" w:rsidP="007B664A">
            <w:pPr>
              <w:jc w:val="right"/>
              <w:rPr>
                <w:color w:val="000000"/>
                <w:sz w:val="22"/>
                <w:szCs w:val="22"/>
              </w:rPr>
            </w:pPr>
          </w:p>
        </w:tc>
        <w:tc>
          <w:tcPr>
            <w:tcW w:w="1134" w:type="dxa"/>
            <w:tcBorders>
              <w:top w:val="nil"/>
              <w:bottom w:val="single" w:sz="4" w:space="0" w:color="auto"/>
            </w:tcBorders>
            <w:shd w:val="clear" w:color="auto" w:fill="auto"/>
            <w:noWrap/>
            <w:vAlign w:val="bottom"/>
          </w:tcPr>
          <w:p w14:paraId="238C0B2A" w14:textId="77777777" w:rsidR="00E41200" w:rsidRPr="005366F7" w:rsidRDefault="00E41200" w:rsidP="007B664A">
            <w:pPr>
              <w:jc w:val="right"/>
              <w:rPr>
                <w:color w:val="000000"/>
                <w:sz w:val="22"/>
                <w:szCs w:val="22"/>
              </w:rPr>
            </w:pPr>
          </w:p>
        </w:tc>
        <w:tc>
          <w:tcPr>
            <w:tcW w:w="1134" w:type="dxa"/>
            <w:tcBorders>
              <w:top w:val="nil"/>
              <w:bottom w:val="single" w:sz="4" w:space="0" w:color="auto"/>
            </w:tcBorders>
            <w:shd w:val="clear" w:color="auto" w:fill="auto"/>
            <w:noWrap/>
            <w:vAlign w:val="bottom"/>
          </w:tcPr>
          <w:p w14:paraId="4E951483" w14:textId="77777777" w:rsidR="00E41200" w:rsidRPr="005366F7" w:rsidRDefault="00E41200" w:rsidP="007B664A">
            <w:pPr>
              <w:jc w:val="right"/>
              <w:rPr>
                <w:color w:val="000000"/>
                <w:sz w:val="22"/>
                <w:szCs w:val="22"/>
              </w:rPr>
            </w:pPr>
            <w:r w:rsidRPr="005366F7">
              <w:rPr>
                <w:color w:val="000000"/>
                <w:sz w:val="22"/>
                <w:szCs w:val="22"/>
              </w:rPr>
              <w:t>7.21</w:t>
            </w:r>
          </w:p>
        </w:tc>
        <w:tc>
          <w:tcPr>
            <w:tcW w:w="983" w:type="dxa"/>
            <w:tcBorders>
              <w:top w:val="nil"/>
              <w:bottom w:val="single" w:sz="4" w:space="0" w:color="auto"/>
            </w:tcBorders>
            <w:shd w:val="clear" w:color="auto" w:fill="auto"/>
            <w:noWrap/>
            <w:vAlign w:val="bottom"/>
          </w:tcPr>
          <w:p w14:paraId="4840BFA7" w14:textId="77777777" w:rsidR="00E41200" w:rsidRPr="005366F7" w:rsidRDefault="00E41200" w:rsidP="007B664A">
            <w:pPr>
              <w:jc w:val="right"/>
              <w:rPr>
                <w:color w:val="000000"/>
                <w:sz w:val="22"/>
                <w:szCs w:val="22"/>
              </w:rPr>
            </w:pPr>
            <w:r w:rsidRPr="005366F7">
              <w:rPr>
                <w:color w:val="000000"/>
                <w:sz w:val="22"/>
                <w:szCs w:val="22"/>
              </w:rPr>
              <w:t>3.81</w:t>
            </w:r>
          </w:p>
        </w:tc>
      </w:tr>
      <w:tr w:rsidR="00E41200" w:rsidRPr="005366F7" w14:paraId="35D703B7" w14:textId="77777777" w:rsidTr="007B664A">
        <w:trPr>
          <w:trHeight w:val="300"/>
        </w:trPr>
        <w:tc>
          <w:tcPr>
            <w:tcW w:w="1985" w:type="dxa"/>
            <w:tcBorders>
              <w:top w:val="single" w:sz="4" w:space="0" w:color="auto"/>
            </w:tcBorders>
            <w:shd w:val="clear" w:color="auto" w:fill="auto"/>
            <w:noWrap/>
            <w:vAlign w:val="bottom"/>
          </w:tcPr>
          <w:p w14:paraId="21E44DEA" w14:textId="77777777" w:rsidR="00E41200" w:rsidRPr="005366F7" w:rsidRDefault="00E41200" w:rsidP="007B664A">
            <w:pPr>
              <w:rPr>
                <w:color w:val="000000"/>
                <w:sz w:val="22"/>
                <w:szCs w:val="22"/>
              </w:rPr>
            </w:pPr>
            <w:r w:rsidRPr="005366F7">
              <w:rPr>
                <w:color w:val="000000"/>
                <w:sz w:val="22"/>
                <w:szCs w:val="22"/>
              </w:rPr>
              <w:t xml:space="preserve">Time </w:t>
            </w:r>
            <w:r w:rsidRPr="005366F7">
              <w:rPr>
                <w:color w:val="000000"/>
                <w:sz w:val="22"/>
                <w:szCs w:val="22"/>
              </w:rPr>
              <w:sym w:font="Symbol" w:char="F072"/>
            </w:r>
            <w:r w:rsidRPr="005366F7">
              <w:rPr>
                <w:color w:val="000000"/>
                <w:sz w:val="22"/>
                <w:szCs w:val="22"/>
                <w:vertAlign w:val="subscript"/>
              </w:rPr>
              <w:t>AR1</w:t>
            </w:r>
          </w:p>
        </w:tc>
        <w:tc>
          <w:tcPr>
            <w:tcW w:w="709" w:type="dxa"/>
            <w:tcBorders>
              <w:top w:val="single" w:sz="4" w:space="0" w:color="auto"/>
            </w:tcBorders>
            <w:shd w:val="clear" w:color="auto" w:fill="auto"/>
            <w:noWrap/>
            <w:vAlign w:val="bottom"/>
          </w:tcPr>
          <w:p w14:paraId="4E8DD95B" w14:textId="77777777" w:rsidR="00E41200" w:rsidRPr="005366F7" w:rsidRDefault="00E41200" w:rsidP="007B664A">
            <w:pPr>
              <w:rPr>
                <w:color w:val="000000"/>
                <w:sz w:val="22"/>
                <w:szCs w:val="22"/>
              </w:rPr>
            </w:pPr>
          </w:p>
        </w:tc>
        <w:tc>
          <w:tcPr>
            <w:tcW w:w="1026" w:type="dxa"/>
            <w:tcBorders>
              <w:top w:val="single" w:sz="4" w:space="0" w:color="auto"/>
            </w:tcBorders>
            <w:shd w:val="clear" w:color="auto" w:fill="auto"/>
            <w:noWrap/>
            <w:vAlign w:val="bottom"/>
          </w:tcPr>
          <w:p w14:paraId="32D85F9C" w14:textId="77777777" w:rsidR="00E41200" w:rsidRPr="005366F7" w:rsidRDefault="00E41200" w:rsidP="007B664A">
            <w:pPr>
              <w:jc w:val="right"/>
              <w:rPr>
                <w:color w:val="000000"/>
                <w:sz w:val="22"/>
                <w:szCs w:val="22"/>
              </w:rPr>
            </w:pPr>
            <w:r w:rsidRPr="005366F7">
              <w:rPr>
                <w:color w:val="000000"/>
                <w:sz w:val="22"/>
                <w:szCs w:val="22"/>
              </w:rPr>
              <w:t>0.366</w:t>
            </w:r>
          </w:p>
        </w:tc>
        <w:tc>
          <w:tcPr>
            <w:tcW w:w="992" w:type="dxa"/>
            <w:tcBorders>
              <w:top w:val="single" w:sz="4" w:space="0" w:color="auto"/>
            </w:tcBorders>
            <w:shd w:val="clear" w:color="auto" w:fill="auto"/>
            <w:noWrap/>
            <w:vAlign w:val="bottom"/>
          </w:tcPr>
          <w:p w14:paraId="31D8BE90" w14:textId="77777777" w:rsidR="00E41200" w:rsidRPr="005366F7" w:rsidRDefault="00E41200" w:rsidP="007B664A">
            <w:pPr>
              <w:jc w:val="right"/>
              <w:rPr>
                <w:color w:val="000000"/>
                <w:sz w:val="22"/>
                <w:szCs w:val="22"/>
              </w:rPr>
            </w:pPr>
            <w:r w:rsidRPr="005366F7">
              <w:rPr>
                <w:color w:val="000000"/>
                <w:sz w:val="22"/>
                <w:szCs w:val="22"/>
              </w:rPr>
              <w:t>0.102</w:t>
            </w:r>
          </w:p>
        </w:tc>
        <w:tc>
          <w:tcPr>
            <w:tcW w:w="992" w:type="dxa"/>
            <w:tcBorders>
              <w:top w:val="single" w:sz="4" w:space="0" w:color="auto"/>
            </w:tcBorders>
            <w:shd w:val="clear" w:color="auto" w:fill="auto"/>
            <w:noWrap/>
            <w:vAlign w:val="bottom"/>
          </w:tcPr>
          <w:p w14:paraId="63135A73" w14:textId="77777777" w:rsidR="00E41200" w:rsidRPr="005366F7" w:rsidRDefault="00E41200" w:rsidP="007B664A">
            <w:pPr>
              <w:jc w:val="right"/>
              <w:rPr>
                <w:color w:val="000000"/>
                <w:sz w:val="22"/>
                <w:szCs w:val="22"/>
              </w:rPr>
            </w:pPr>
          </w:p>
        </w:tc>
        <w:tc>
          <w:tcPr>
            <w:tcW w:w="1134" w:type="dxa"/>
            <w:tcBorders>
              <w:top w:val="single" w:sz="4" w:space="0" w:color="auto"/>
            </w:tcBorders>
            <w:shd w:val="clear" w:color="auto" w:fill="auto"/>
            <w:noWrap/>
            <w:vAlign w:val="bottom"/>
          </w:tcPr>
          <w:p w14:paraId="7881DA32" w14:textId="77777777" w:rsidR="00E41200" w:rsidRPr="005366F7" w:rsidRDefault="00E41200" w:rsidP="007B664A">
            <w:pPr>
              <w:jc w:val="right"/>
              <w:rPr>
                <w:color w:val="000000"/>
                <w:sz w:val="22"/>
                <w:szCs w:val="22"/>
              </w:rPr>
            </w:pPr>
          </w:p>
        </w:tc>
        <w:tc>
          <w:tcPr>
            <w:tcW w:w="1134" w:type="dxa"/>
            <w:tcBorders>
              <w:top w:val="single" w:sz="4" w:space="0" w:color="auto"/>
            </w:tcBorders>
            <w:shd w:val="clear" w:color="auto" w:fill="auto"/>
            <w:noWrap/>
            <w:vAlign w:val="bottom"/>
          </w:tcPr>
          <w:p w14:paraId="289CAA00" w14:textId="77777777" w:rsidR="00E41200" w:rsidRPr="005366F7" w:rsidRDefault="00E41200" w:rsidP="007B664A">
            <w:pPr>
              <w:jc w:val="right"/>
              <w:rPr>
                <w:color w:val="000000"/>
                <w:sz w:val="22"/>
                <w:szCs w:val="22"/>
              </w:rPr>
            </w:pPr>
            <w:r w:rsidRPr="005366F7">
              <w:rPr>
                <w:color w:val="000000"/>
                <w:sz w:val="22"/>
                <w:szCs w:val="22"/>
              </w:rPr>
              <w:t>0.829</w:t>
            </w:r>
          </w:p>
        </w:tc>
        <w:tc>
          <w:tcPr>
            <w:tcW w:w="983" w:type="dxa"/>
            <w:tcBorders>
              <w:top w:val="single" w:sz="4" w:space="0" w:color="auto"/>
            </w:tcBorders>
            <w:shd w:val="clear" w:color="auto" w:fill="auto"/>
            <w:noWrap/>
            <w:vAlign w:val="bottom"/>
          </w:tcPr>
          <w:p w14:paraId="1D3282F7" w14:textId="77777777" w:rsidR="00E41200" w:rsidRPr="005366F7" w:rsidRDefault="00E41200" w:rsidP="007B664A">
            <w:pPr>
              <w:jc w:val="right"/>
              <w:rPr>
                <w:color w:val="000000"/>
                <w:sz w:val="22"/>
                <w:szCs w:val="22"/>
              </w:rPr>
            </w:pPr>
            <w:r w:rsidRPr="005366F7">
              <w:rPr>
                <w:color w:val="000000"/>
                <w:sz w:val="22"/>
                <w:szCs w:val="22"/>
              </w:rPr>
              <w:t>0.091</w:t>
            </w:r>
          </w:p>
        </w:tc>
      </w:tr>
    </w:tbl>
    <w:p w14:paraId="14B64FFC" w14:textId="77777777" w:rsidR="00E41200" w:rsidRPr="008846B2" w:rsidRDefault="00E41200" w:rsidP="00E41200">
      <w:pPr>
        <w:rPr>
          <w:color w:val="000000"/>
          <w:sz w:val="20"/>
          <w:szCs w:val="20"/>
        </w:rPr>
      </w:pPr>
      <w:proofErr w:type="spellStart"/>
      <w:r w:rsidRPr="0005231E">
        <w:rPr>
          <w:i/>
          <w:color w:val="000000"/>
          <w:sz w:val="20"/>
          <w:szCs w:val="20"/>
        </w:rPr>
        <w:t>DF</w:t>
      </w:r>
      <w:r w:rsidRPr="0005231E">
        <w:rPr>
          <w:i/>
          <w:color w:val="000000"/>
          <w:sz w:val="20"/>
          <w:szCs w:val="20"/>
          <w:vertAlign w:val="subscript"/>
        </w:rPr>
        <w:t>n</w:t>
      </w:r>
      <w:proofErr w:type="spellEnd"/>
      <w:r w:rsidRPr="0005231E">
        <w:rPr>
          <w:color w:val="000000"/>
          <w:sz w:val="20"/>
          <w:szCs w:val="20"/>
        </w:rPr>
        <w:t xml:space="preserve"> = numerator degrees of freedom, </w:t>
      </w:r>
      <w:proofErr w:type="spellStart"/>
      <w:r w:rsidRPr="0005231E">
        <w:rPr>
          <w:i/>
          <w:color w:val="000000"/>
          <w:sz w:val="20"/>
          <w:szCs w:val="20"/>
        </w:rPr>
        <w:t>DF</w:t>
      </w:r>
      <w:r w:rsidRPr="0005231E">
        <w:rPr>
          <w:i/>
          <w:color w:val="000000"/>
          <w:sz w:val="20"/>
          <w:szCs w:val="20"/>
          <w:vertAlign w:val="subscript"/>
        </w:rPr>
        <w:t>n</w:t>
      </w:r>
      <w:proofErr w:type="spellEnd"/>
      <w:r w:rsidRPr="0005231E">
        <w:rPr>
          <w:color w:val="000000"/>
          <w:sz w:val="20"/>
          <w:szCs w:val="20"/>
        </w:rPr>
        <w:t xml:space="preserve"> = denominator degrees of freedom, </w:t>
      </w:r>
      <w:r w:rsidRPr="0005231E">
        <w:rPr>
          <w:i/>
          <w:color w:val="000000"/>
          <w:sz w:val="20"/>
          <w:szCs w:val="20"/>
        </w:rPr>
        <w:t>F</w:t>
      </w:r>
      <w:r w:rsidRPr="0005231E">
        <w:rPr>
          <w:color w:val="000000"/>
          <w:sz w:val="20"/>
          <w:szCs w:val="20"/>
        </w:rPr>
        <w:t xml:space="preserve"> = variance ratio, </w:t>
      </w:r>
      <w:r w:rsidRPr="0005231E">
        <w:rPr>
          <w:i/>
          <w:color w:val="000000"/>
          <w:sz w:val="20"/>
          <w:szCs w:val="20"/>
        </w:rPr>
        <w:t>P</w:t>
      </w:r>
      <w:r w:rsidRPr="0005231E">
        <w:rPr>
          <w:color w:val="000000"/>
          <w:sz w:val="20"/>
          <w:szCs w:val="20"/>
        </w:rPr>
        <w:t xml:space="preserve"> = probability of type I error, </w:t>
      </w:r>
      <w:r w:rsidRPr="0005231E">
        <w:rPr>
          <w:i/>
          <w:color w:val="000000"/>
          <w:sz w:val="20"/>
          <w:szCs w:val="20"/>
        </w:rPr>
        <w:t>Var.</w:t>
      </w:r>
      <w:r w:rsidRPr="0005231E">
        <w:rPr>
          <w:color w:val="000000"/>
          <w:sz w:val="20"/>
          <w:szCs w:val="20"/>
        </w:rPr>
        <w:t xml:space="preserve"> = variance component, </w:t>
      </w:r>
      <w:r w:rsidRPr="0005231E">
        <w:rPr>
          <w:i/>
          <w:color w:val="000000"/>
          <w:sz w:val="20"/>
          <w:szCs w:val="20"/>
        </w:rPr>
        <w:t>SE</w:t>
      </w:r>
      <w:r w:rsidRPr="0005231E">
        <w:rPr>
          <w:color w:val="000000"/>
          <w:sz w:val="20"/>
          <w:szCs w:val="20"/>
        </w:rPr>
        <w:t xml:space="preserve"> = associated standard error. </w:t>
      </w:r>
      <w:r w:rsidRPr="008846B2">
        <w:rPr>
          <w:color w:val="000000"/>
          <w:sz w:val="20"/>
          <w:szCs w:val="20"/>
        </w:rPr>
        <w:t xml:space="preserve">Time </w:t>
      </w:r>
      <w:r w:rsidRPr="008846B2">
        <w:rPr>
          <w:color w:val="000000"/>
          <w:sz w:val="20"/>
          <w:szCs w:val="20"/>
        </w:rPr>
        <w:sym w:font="Symbol" w:char="F072"/>
      </w:r>
      <w:r w:rsidRPr="008846B2">
        <w:rPr>
          <w:color w:val="000000"/>
          <w:sz w:val="20"/>
          <w:szCs w:val="20"/>
          <w:vertAlign w:val="subscript"/>
        </w:rPr>
        <w:t>AR1</w:t>
      </w:r>
      <w:r>
        <w:rPr>
          <w:color w:val="000000"/>
          <w:sz w:val="20"/>
          <w:szCs w:val="20"/>
        </w:rPr>
        <w:t xml:space="preserve"> is the AR1 autocorrelation through time. </w:t>
      </w:r>
    </w:p>
    <w:p w14:paraId="31273B7B" w14:textId="77777777" w:rsidR="00E41200" w:rsidRDefault="00E41200" w:rsidP="00E41200">
      <w:pPr>
        <w:rPr>
          <w:color w:val="000000"/>
          <w:sz w:val="20"/>
          <w:szCs w:val="20"/>
        </w:rPr>
      </w:pPr>
    </w:p>
    <w:p w14:paraId="4921BBB8" w14:textId="77777777" w:rsidR="00E41200" w:rsidRDefault="00E41200" w:rsidP="00E41200">
      <w:pPr>
        <w:rPr>
          <w:color w:val="000000"/>
          <w:sz w:val="20"/>
          <w:szCs w:val="20"/>
        </w:rPr>
      </w:pPr>
    </w:p>
    <w:p w14:paraId="2E2B5A1C" w14:textId="77777777" w:rsidR="00E41200" w:rsidRDefault="00E41200" w:rsidP="00E41200">
      <w:pPr>
        <w:spacing w:line="360" w:lineRule="auto"/>
        <w:rPr>
          <w:b/>
        </w:rPr>
      </w:pPr>
    </w:p>
    <w:p w14:paraId="502CBCF6" w14:textId="77777777" w:rsidR="00E41200" w:rsidRDefault="00E41200" w:rsidP="00E41200">
      <w:pPr>
        <w:rPr>
          <w:b/>
        </w:rPr>
      </w:pPr>
      <w:r>
        <w:rPr>
          <w:b/>
        </w:rPr>
        <w:br w:type="page"/>
      </w:r>
    </w:p>
    <w:p w14:paraId="5F5A0C92" w14:textId="09332352" w:rsidR="00E41200" w:rsidRPr="0005231E" w:rsidRDefault="00E41200" w:rsidP="00E41200">
      <w:pPr>
        <w:spacing w:line="360" w:lineRule="auto"/>
      </w:pPr>
      <w:r>
        <w:rPr>
          <w:b/>
          <w:bCs/>
          <w:lang w:val="en-US"/>
        </w:rPr>
        <w:lastRenderedPageBreak/>
        <w:t>Supplementary file 1</w:t>
      </w:r>
      <w:r>
        <w:rPr>
          <w:b/>
          <w:bCs/>
        </w:rPr>
        <w:t xml:space="preserve"> – table 4</w:t>
      </w:r>
      <w:r w:rsidRPr="0005231E">
        <w:rPr>
          <w:b/>
          <w:bCs/>
        </w:rPr>
        <w:t>.</w:t>
      </w:r>
      <w:r>
        <w:rPr>
          <w:b/>
          <w:bCs/>
        </w:rPr>
        <w:t xml:space="preserve"> </w:t>
      </w:r>
      <w:r w:rsidRPr="0005231E">
        <w:t xml:space="preserve">Mixed effect ANOVA results for the variation in </w:t>
      </w:r>
      <w:r>
        <w:t>litter decomposition and soil carbon assimilation</w:t>
      </w:r>
      <w:r w:rsidRPr="0005231E">
        <w:t xml:space="preserve">. </w:t>
      </w:r>
      <w:r>
        <w:t>‘</w:t>
      </w:r>
      <w:r w:rsidRPr="0005231E">
        <w:t>Sieve</w:t>
      </w:r>
      <w:r w:rsidRPr="007E3AF2">
        <w:rPr>
          <w:iCs/>
        </w:rPr>
        <w:t xml:space="preserve"> log</w:t>
      </w:r>
      <w:r>
        <w:t>’ is</w:t>
      </w:r>
      <w:r w:rsidRPr="0005231E">
        <w:t xml:space="preserve"> the log</w:t>
      </w:r>
      <w:r>
        <w:t xml:space="preserve"> of the</w:t>
      </w:r>
      <w:r w:rsidRPr="0005231E">
        <w:t xml:space="preserve"> sieve size </w:t>
      </w:r>
      <w:r>
        <w:t>used to create our soil biodiversity treatment gradient and is a continuous variable to assess the expected decline in microbial richness along our soil biodiversity treatment gradient. ‘</w:t>
      </w:r>
      <w:r w:rsidRPr="0005231E">
        <w:t>Sieve</w:t>
      </w:r>
      <w:r w:rsidRPr="007E3AF2">
        <w:rPr>
          <w:iCs/>
        </w:rPr>
        <w:t xml:space="preserve"> </w:t>
      </w:r>
      <w:r>
        <w:rPr>
          <w:iCs/>
        </w:rPr>
        <w:t>factor</w:t>
      </w:r>
      <w:r>
        <w:t>’ captures the deviation away from a linear relationship. ‘Time’ linear assess temporal trends followed by time as a factor to indicate where temporal changes are non-linear. The indented terms in italics indicate the results of including a</w:t>
      </w:r>
      <w:r w:rsidRPr="0005231E">
        <w:t xml:space="preserve"> ‘</w:t>
      </w:r>
      <w:r w:rsidRPr="0005231E">
        <w:rPr>
          <w:i/>
          <w:iCs/>
        </w:rPr>
        <w:t>Sterile</w:t>
      </w:r>
      <w:r w:rsidRPr="0005231E">
        <w:t xml:space="preserve">’ term </w:t>
      </w:r>
      <w:r>
        <w:t>a</w:t>
      </w:r>
      <w:r w:rsidRPr="0005231E">
        <w:t xml:space="preserve">s a contrast term accounting for </w:t>
      </w:r>
      <w:r>
        <w:t>our sterile treatment driving significant effects of the biodiversity treatment gradient. The terms in bold are model results prior to the inclusion of the ‘</w:t>
      </w:r>
      <w:r w:rsidRPr="003C01F2">
        <w:rPr>
          <w:i/>
          <w:iCs/>
        </w:rPr>
        <w:t>Sterile</w:t>
      </w:r>
      <w:r>
        <w:t xml:space="preserve">’ contrast term. The residual effect of the sieving gradient after accounting for the effect of the sterile soil is indicated by </w:t>
      </w:r>
      <w:proofErr w:type="spellStart"/>
      <w:r w:rsidRPr="00545237">
        <w:rPr>
          <w:i/>
          <w:iCs/>
          <w:color w:val="000000"/>
        </w:rPr>
        <w:t>Resid</w:t>
      </w:r>
      <w:proofErr w:type="spellEnd"/>
      <w:r>
        <w:t>. Random terms include ‘</w:t>
      </w:r>
      <w:r w:rsidRPr="0005231E">
        <w:t>Field</w:t>
      </w:r>
      <w:r>
        <w:t>’, which</w:t>
      </w:r>
      <w:r w:rsidRPr="0005231E">
        <w:t xml:space="preserve"> is the field location from which the soil inoculum originated that were organized within blocks within the greenhouse</w:t>
      </w:r>
      <w:r>
        <w:t xml:space="preserve"> and ‘</w:t>
      </w:r>
      <w:r w:rsidRPr="0005231E">
        <w:t>Microcosm</w:t>
      </w:r>
      <w:r>
        <w:t>’</w:t>
      </w:r>
      <w:r w:rsidRPr="0005231E">
        <w:t xml:space="preserve"> is the identity of the individual experimental unit.</w:t>
      </w:r>
    </w:p>
    <w:tbl>
      <w:tblPr>
        <w:tblW w:w="8955" w:type="dxa"/>
        <w:tblInd w:w="108" w:type="dxa"/>
        <w:tblBorders>
          <w:top w:val="single" w:sz="4" w:space="0" w:color="auto"/>
          <w:bottom w:val="single" w:sz="4" w:space="0" w:color="auto"/>
        </w:tblBorders>
        <w:tblLayout w:type="fixed"/>
        <w:tblLook w:val="04A0" w:firstRow="1" w:lastRow="0" w:firstColumn="1" w:lastColumn="0" w:noHBand="0" w:noVBand="1"/>
      </w:tblPr>
      <w:tblGrid>
        <w:gridCol w:w="1985"/>
        <w:gridCol w:w="709"/>
        <w:gridCol w:w="1026"/>
        <w:gridCol w:w="992"/>
        <w:gridCol w:w="992"/>
        <w:gridCol w:w="1134"/>
        <w:gridCol w:w="1134"/>
        <w:gridCol w:w="983"/>
      </w:tblGrid>
      <w:tr w:rsidR="00E41200" w:rsidRPr="003C01F2" w14:paraId="3B03643F" w14:textId="77777777" w:rsidTr="007B664A">
        <w:trPr>
          <w:trHeight w:val="300"/>
        </w:trPr>
        <w:tc>
          <w:tcPr>
            <w:tcW w:w="1985" w:type="dxa"/>
            <w:tcBorders>
              <w:bottom w:val="single" w:sz="4" w:space="0" w:color="auto"/>
            </w:tcBorders>
            <w:shd w:val="clear" w:color="auto" w:fill="auto"/>
            <w:noWrap/>
            <w:vAlign w:val="bottom"/>
            <w:hideMark/>
          </w:tcPr>
          <w:p w14:paraId="1CA129C3" w14:textId="77777777" w:rsidR="00E41200" w:rsidRPr="003C01F2" w:rsidRDefault="00E41200" w:rsidP="007B664A">
            <w:pPr>
              <w:rPr>
                <w:b/>
                <w:i/>
                <w:color w:val="000000"/>
                <w:sz w:val="22"/>
                <w:szCs w:val="22"/>
                <w:u w:val="single"/>
              </w:rPr>
            </w:pPr>
          </w:p>
        </w:tc>
        <w:tc>
          <w:tcPr>
            <w:tcW w:w="709" w:type="dxa"/>
            <w:tcBorders>
              <w:bottom w:val="single" w:sz="4" w:space="0" w:color="auto"/>
            </w:tcBorders>
            <w:shd w:val="clear" w:color="auto" w:fill="auto"/>
            <w:noWrap/>
            <w:vAlign w:val="bottom"/>
            <w:hideMark/>
          </w:tcPr>
          <w:p w14:paraId="6DCBE6D1" w14:textId="77777777" w:rsidR="00E41200" w:rsidRPr="003C01F2" w:rsidRDefault="00E41200" w:rsidP="007B664A">
            <w:pPr>
              <w:rPr>
                <w:color w:val="000000"/>
                <w:sz w:val="22"/>
                <w:szCs w:val="22"/>
              </w:rPr>
            </w:pPr>
          </w:p>
        </w:tc>
        <w:tc>
          <w:tcPr>
            <w:tcW w:w="3010" w:type="dxa"/>
            <w:gridSpan w:val="3"/>
            <w:tcBorders>
              <w:bottom w:val="single" w:sz="4" w:space="0" w:color="auto"/>
            </w:tcBorders>
            <w:shd w:val="clear" w:color="auto" w:fill="auto"/>
            <w:noWrap/>
            <w:vAlign w:val="bottom"/>
          </w:tcPr>
          <w:p w14:paraId="4262DCFB" w14:textId="77777777" w:rsidR="00E41200" w:rsidRPr="003C01F2" w:rsidRDefault="00E41200" w:rsidP="007B664A">
            <w:pPr>
              <w:jc w:val="center"/>
              <w:rPr>
                <w:color w:val="000000"/>
                <w:sz w:val="22"/>
                <w:szCs w:val="22"/>
              </w:rPr>
            </w:pPr>
            <w:r w:rsidRPr="003C01F2">
              <w:rPr>
                <w:color w:val="000000"/>
                <w:sz w:val="22"/>
                <w:szCs w:val="22"/>
              </w:rPr>
              <w:t>Litter decomposition (Prop.)</w:t>
            </w:r>
          </w:p>
        </w:tc>
        <w:tc>
          <w:tcPr>
            <w:tcW w:w="3251" w:type="dxa"/>
            <w:gridSpan w:val="3"/>
            <w:tcBorders>
              <w:bottom w:val="single" w:sz="4" w:space="0" w:color="auto"/>
            </w:tcBorders>
            <w:shd w:val="clear" w:color="auto" w:fill="auto"/>
            <w:noWrap/>
            <w:vAlign w:val="bottom"/>
          </w:tcPr>
          <w:p w14:paraId="65C4692A" w14:textId="77777777" w:rsidR="00E41200" w:rsidRPr="003C01F2" w:rsidRDefault="00E41200" w:rsidP="007B664A">
            <w:pPr>
              <w:jc w:val="center"/>
              <w:rPr>
                <w:color w:val="000000"/>
                <w:sz w:val="22"/>
                <w:szCs w:val="22"/>
              </w:rPr>
            </w:pPr>
            <w:r w:rsidRPr="003C01F2">
              <w:rPr>
                <w:color w:val="000000"/>
                <w:sz w:val="22"/>
                <w:szCs w:val="22"/>
              </w:rPr>
              <w:t>Carbon assimilation (d</w:t>
            </w:r>
            <w:r w:rsidRPr="003C01F2">
              <w:rPr>
                <w:color w:val="000000"/>
                <w:sz w:val="22"/>
                <w:szCs w:val="22"/>
                <w:vertAlign w:val="superscript"/>
              </w:rPr>
              <w:t>13</w:t>
            </w:r>
            <w:r w:rsidRPr="003C01F2">
              <w:rPr>
                <w:color w:val="000000"/>
                <w:sz w:val="22"/>
                <w:szCs w:val="22"/>
              </w:rPr>
              <w:t>C)</w:t>
            </w:r>
          </w:p>
        </w:tc>
      </w:tr>
      <w:tr w:rsidR="00E41200" w:rsidRPr="003C01F2" w14:paraId="28311CCE" w14:textId="77777777" w:rsidTr="007B664A">
        <w:trPr>
          <w:trHeight w:val="300"/>
        </w:trPr>
        <w:tc>
          <w:tcPr>
            <w:tcW w:w="1985" w:type="dxa"/>
            <w:tcBorders>
              <w:top w:val="single" w:sz="4" w:space="0" w:color="auto"/>
              <w:bottom w:val="single" w:sz="4" w:space="0" w:color="auto"/>
            </w:tcBorders>
            <w:shd w:val="clear" w:color="auto" w:fill="auto"/>
            <w:noWrap/>
            <w:vAlign w:val="bottom"/>
            <w:hideMark/>
          </w:tcPr>
          <w:p w14:paraId="0C29A59F" w14:textId="77777777" w:rsidR="00E41200" w:rsidRPr="003C01F2" w:rsidRDefault="00E41200" w:rsidP="007B664A">
            <w:pPr>
              <w:rPr>
                <w:color w:val="000000"/>
                <w:sz w:val="22"/>
                <w:szCs w:val="22"/>
              </w:rPr>
            </w:pPr>
            <w:r w:rsidRPr="003C01F2">
              <w:rPr>
                <w:color w:val="000000"/>
                <w:sz w:val="22"/>
                <w:szCs w:val="22"/>
              </w:rPr>
              <w:t>Fixed</w:t>
            </w:r>
          </w:p>
        </w:tc>
        <w:tc>
          <w:tcPr>
            <w:tcW w:w="709" w:type="dxa"/>
            <w:tcBorders>
              <w:top w:val="single" w:sz="4" w:space="0" w:color="auto"/>
              <w:bottom w:val="single" w:sz="4" w:space="0" w:color="auto"/>
            </w:tcBorders>
            <w:shd w:val="clear" w:color="auto" w:fill="auto"/>
            <w:noWrap/>
            <w:vAlign w:val="bottom"/>
            <w:hideMark/>
          </w:tcPr>
          <w:p w14:paraId="34C38B58" w14:textId="77777777" w:rsidR="00E41200" w:rsidRPr="003C01F2" w:rsidRDefault="00E41200" w:rsidP="007B664A">
            <w:pPr>
              <w:jc w:val="center"/>
              <w:rPr>
                <w:i/>
                <w:color w:val="000000"/>
                <w:sz w:val="22"/>
                <w:szCs w:val="22"/>
              </w:rPr>
            </w:pPr>
            <w:proofErr w:type="spellStart"/>
            <w:r w:rsidRPr="003C01F2">
              <w:rPr>
                <w:i/>
                <w:color w:val="000000"/>
                <w:sz w:val="22"/>
                <w:szCs w:val="22"/>
              </w:rPr>
              <w:t>DF</w:t>
            </w:r>
            <w:r w:rsidRPr="003C01F2">
              <w:rPr>
                <w:i/>
                <w:color w:val="000000"/>
                <w:sz w:val="22"/>
                <w:szCs w:val="22"/>
                <w:vertAlign w:val="subscript"/>
              </w:rPr>
              <w:t>n</w:t>
            </w:r>
            <w:proofErr w:type="spellEnd"/>
          </w:p>
        </w:tc>
        <w:tc>
          <w:tcPr>
            <w:tcW w:w="1026" w:type="dxa"/>
            <w:tcBorders>
              <w:top w:val="single" w:sz="4" w:space="0" w:color="auto"/>
              <w:bottom w:val="single" w:sz="4" w:space="0" w:color="auto"/>
            </w:tcBorders>
            <w:shd w:val="clear" w:color="auto" w:fill="auto"/>
            <w:noWrap/>
            <w:vAlign w:val="bottom"/>
            <w:hideMark/>
          </w:tcPr>
          <w:p w14:paraId="4CC58CDA" w14:textId="77777777" w:rsidR="00E41200" w:rsidRPr="003C01F2" w:rsidRDefault="00E41200" w:rsidP="007B664A">
            <w:pPr>
              <w:jc w:val="center"/>
              <w:rPr>
                <w:i/>
                <w:color w:val="000000"/>
                <w:sz w:val="22"/>
                <w:szCs w:val="22"/>
              </w:rPr>
            </w:pPr>
            <w:proofErr w:type="spellStart"/>
            <w:r w:rsidRPr="003C01F2">
              <w:rPr>
                <w:i/>
                <w:color w:val="000000"/>
                <w:sz w:val="22"/>
                <w:szCs w:val="22"/>
              </w:rPr>
              <w:t>DF</w:t>
            </w:r>
            <w:r w:rsidRPr="003C01F2">
              <w:rPr>
                <w:i/>
                <w:color w:val="000000"/>
                <w:sz w:val="22"/>
                <w:szCs w:val="22"/>
                <w:vertAlign w:val="subscript"/>
              </w:rPr>
              <w:t>d</w:t>
            </w:r>
            <w:proofErr w:type="spellEnd"/>
          </w:p>
        </w:tc>
        <w:tc>
          <w:tcPr>
            <w:tcW w:w="992" w:type="dxa"/>
            <w:tcBorders>
              <w:top w:val="single" w:sz="4" w:space="0" w:color="auto"/>
              <w:bottom w:val="single" w:sz="4" w:space="0" w:color="auto"/>
            </w:tcBorders>
            <w:shd w:val="clear" w:color="auto" w:fill="auto"/>
            <w:noWrap/>
            <w:vAlign w:val="bottom"/>
            <w:hideMark/>
          </w:tcPr>
          <w:p w14:paraId="51B977E3" w14:textId="77777777" w:rsidR="00E41200" w:rsidRPr="003C01F2" w:rsidRDefault="00E41200" w:rsidP="007B664A">
            <w:pPr>
              <w:jc w:val="center"/>
              <w:rPr>
                <w:i/>
                <w:color w:val="000000"/>
                <w:sz w:val="22"/>
                <w:szCs w:val="22"/>
              </w:rPr>
            </w:pPr>
            <w:r w:rsidRPr="003C01F2">
              <w:rPr>
                <w:i/>
                <w:color w:val="000000"/>
                <w:sz w:val="22"/>
                <w:szCs w:val="22"/>
              </w:rPr>
              <w:t>F</w:t>
            </w:r>
          </w:p>
        </w:tc>
        <w:tc>
          <w:tcPr>
            <w:tcW w:w="992" w:type="dxa"/>
            <w:tcBorders>
              <w:top w:val="single" w:sz="4" w:space="0" w:color="auto"/>
              <w:bottom w:val="single" w:sz="4" w:space="0" w:color="auto"/>
            </w:tcBorders>
            <w:shd w:val="clear" w:color="auto" w:fill="auto"/>
            <w:noWrap/>
            <w:vAlign w:val="bottom"/>
            <w:hideMark/>
          </w:tcPr>
          <w:p w14:paraId="5339207F" w14:textId="77777777" w:rsidR="00E41200" w:rsidRPr="003C01F2" w:rsidRDefault="00E41200" w:rsidP="007B664A">
            <w:pPr>
              <w:jc w:val="center"/>
              <w:rPr>
                <w:i/>
                <w:color w:val="000000"/>
                <w:sz w:val="22"/>
                <w:szCs w:val="22"/>
              </w:rPr>
            </w:pPr>
            <w:r w:rsidRPr="003C01F2">
              <w:rPr>
                <w:i/>
                <w:color w:val="000000"/>
                <w:sz w:val="22"/>
                <w:szCs w:val="22"/>
              </w:rPr>
              <w:t>P</w:t>
            </w:r>
          </w:p>
        </w:tc>
        <w:tc>
          <w:tcPr>
            <w:tcW w:w="1134" w:type="dxa"/>
            <w:tcBorders>
              <w:top w:val="single" w:sz="4" w:space="0" w:color="auto"/>
              <w:bottom w:val="single" w:sz="4" w:space="0" w:color="auto"/>
            </w:tcBorders>
            <w:shd w:val="clear" w:color="auto" w:fill="auto"/>
            <w:noWrap/>
            <w:vAlign w:val="bottom"/>
            <w:hideMark/>
          </w:tcPr>
          <w:p w14:paraId="51A08A97" w14:textId="77777777" w:rsidR="00E41200" w:rsidRPr="003C01F2" w:rsidRDefault="00E41200" w:rsidP="007B664A">
            <w:pPr>
              <w:jc w:val="center"/>
              <w:rPr>
                <w:i/>
                <w:color w:val="000000"/>
                <w:sz w:val="22"/>
                <w:szCs w:val="22"/>
              </w:rPr>
            </w:pPr>
            <w:proofErr w:type="spellStart"/>
            <w:r w:rsidRPr="003C01F2">
              <w:rPr>
                <w:i/>
                <w:color w:val="000000"/>
                <w:sz w:val="22"/>
                <w:szCs w:val="22"/>
              </w:rPr>
              <w:t>DF</w:t>
            </w:r>
            <w:r w:rsidRPr="003C01F2">
              <w:rPr>
                <w:i/>
                <w:color w:val="000000"/>
                <w:sz w:val="22"/>
                <w:szCs w:val="22"/>
                <w:vertAlign w:val="subscript"/>
              </w:rPr>
              <w:t>d</w:t>
            </w:r>
            <w:proofErr w:type="spellEnd"/>
          </w:p>
        </w:tc>
        <w:tc>
          <w:tcPr>
            <w:tcW w:w="1134" w:type="dxa"/>
            <w:tcBorders>
              <w:top w:val="single" w:sz="4" w:space="0" w:color="auto"/>
              <w:bottom w:val="single" w:sz="4" w:space="0" w:color="auto"/>
            </w:tcBorders>
            <w:shd w:val="clear" w:color="auto" w:fill="auto"/>
            <w:noWrap/>
            <w:vAlign w:val="bottom"/>
            <w:hideMark/>
          </w:tcPr>
          <w:p w14:paraId="16F1B69F" w14:textId="77777777" w:rsidR="00E41200" w:rsidRPr="003C01F2" w:rsidRDefault="00E41200" w:rsidP="007B664A">
            <w:pPr>
              <w:jc w:val="center"/>
              <w:rPr>
                <w:i/>
                <w:color w:val="000000"/>
                <w:sz w:val="22"/>
                <w:szCs w:val="22"/>
              </w:rPr>
            </w:pPr>
            <w:r w:rsidRPr="003C01F2">
              <w:rPr>
                <w:i/>
                <w:color w:val="000000"/>
                <w:sz w:val="22"/>
                <w:szCs w:val="22"/>
              </w:rPr>
              <w:t>F</w:t>
            </w:r>
          </w:p>
        </w:tc>
        <w:tc>
          <w:tcPr>
            <w:tcW w:w="983" w:type="dxa"/>
            <w:tcBorders>
              <w:top w:val="single" w:sz="4" w:space="0" w:color="auto"/>
              <w:bottom w:val="single" w:sz="4" w:space="0" w:color="auto"/>
            </w:tcBorders>
            <w:shd w:val="clear" w:color="auto" w:fill="auto"/>
            <w:noWrap/>
            <w:vAlign w:val="bottom"/>
            <w:hideMark/>
          </w:tcPr>
          <w:p w14:paraId="51F7BD97" w14:textId="77777777" w:rsidR="00E41200" w:rsidRPr="003C01F2" w:rsidRDefault="00E41200" w:rsidP="007B664A">
            <w:pPr>
              <w:jc w:val="center"/>
              <w:rPr>
                <w:i/>
                <w:color w:val="000000"/>
                <w:sz w:val="22"/>
                <w:szCs w:val="22"/>
              </w:rPr>
            </w:pPr>
            <w:r w:rsidRPr="003C01F2">
              <w:rPr>
                <w:i/>
                <w:color w:val="000000"/>
                <w:sz w:val="22"/>
                <w:szCs w:val="22"/>
              </w:rPr>
              <w:t>P</w:t>
            </w:r>
          </w:p>
        </w:tc>
      </w:tr>
      <w:tr w:rsidR="00E41200" w:rsidRPr="003C01F2" w14:paraId="038BB703" w14:textId="77777777" w:rsidTr="007B664A">
        <w:trPr>
          <w:trHeight w:val="300"/>
        </w:trPr>
        <w:tc>
          <w:tcPr>
            <w:tcW w:w="1985" w:type="dxa"/>
            <w:shd w:val="clear" w:color="auto" w:fill="auto"/>
            <w:noWrap/>
            <w:vAlign w:val="bottom"/>
          </w:tcPr>
          <w:p w14:paraId="7F2AC13B" w14:textId="77777777" w:rsidR="00E41200" w:rsidRPr="003C01F2" w:rsidRDefault="00E41200" w:rsidP="007B664A">
            <w:pPr>
              <w:ind w:left="357"/>
              <w:rPr>
                <w:i/>
                <w:iCs/>
                <w:color w:val="000000"/>
                <w:sz w:val="22"/>
                <w:szCs w:val="22"/>
              </w:rPr>
            </w:pPr>
            <w:r w:rsidRPr="003C01F2">
              <w:rPr>
                <w:i/>
                <w:iCs/>
                <w:color w:val="000000"/>
                <w:sz w:val="22"/>
                <w:szCs w:val="22"/>
              </w:rPr>
              <w:t>Sterile (Str)</w:t>
            </w:r>
          </w:p>
        </w:tc>
        <w:tc>
          <w:tcPr>
            <w:tcW w:w="709" w:type="dxa"/>
            <w:shd w:val="clear" w:color="auto" w:fill="auto"/>
            <w:noWrap/>
            <w:vAlign w:val="bottom"/>
          </w:tcPr>
          <w:p w14:paraId="2643EFB1" w14:textId="77777777" w:rsidR="00E41200" w:rsidRPr="003C01F2" w:rsidRDefault="00E41200" w:rsidP="007B664A">
            <w:pPr>
              <w:jc w:val="right"/>
              <w:rPr>
                <w:i/>
                <w:iCs/>
                <w:color w:val="000000"/>
                <w:sz w:val="22"/>
                <w:szCs w:val="22"/>
              </w:rPr>
            </w:pPr>
            <w:r w:rsidRPr="003C01F2">
              <w:rPr>
                <w:i/>
                <w:iCs/>
                <w:color w:val="000000"/>
                <w:sz w:val="22"/>
                <w:szCs w:val="22"/>
              </w:rPr>
              <w:t>1</w:t>
            </w:r>
          </w:p>
        </w:tc>
        <w:tc>
          <w:tcPr>
            <w:tcW w:w="1026" w:type="dxa"/>
            <w:shd w:val="clear" w:color="auto" w:fill="auto"/>
            <w:noWrap/>
            <w:vAlign w:val="bottom"/>
          </w:tcPr>
          <w:p w14:paraId="174F2B80" w14:textId="77777777" w:rsidR="00E41200" w:rsidRPr="003C01F2" w:rsidRDefault="00E41200" w:rsidP="007B664A">
            <w:pPr>
              <w:jc w:val="right"/>
              <w:rPr>
                <w:b/>
                <w:i/>
                <w:iCs/>
                <w:color w:val="000000"/>
                <w:sz w:val="22"/>
                <w:szCs w:val="22"/>
              </w:rPr>
            </w:pPr>
            <w:r w:rsidRPr="003C01F2">
              <w:rPr>
                <w:i/>
                <w:iCs/>
                <w:color w:val="000000"/>
                <w:sz w:val="22"/>
                <w:szCs w:val="22"/>
              </w:rPr>
              <w:t>44.8</w:t>
            </w:r>
          </w:p>
        </w:tc>
        <w:tc>
          <w:tcPr>
            <w:tcW w:w="992" w:type="dxa"/>
            <w:shd w:val="clear" w:color="auto" w:fill="auto"/>
            <w:noWrap/>
            <w:vAlign w:val="bottom"/>
          </w:tcPr>
          <w:p w14:paraId="53448AF1" w14:textId="77777777" w:rsidR="00E41200" w:rsidRPr="003C01F2" w:rsidRDefault="00E41200" w:rsidP="007B664A">
            <w:pPr>
              <w:jc w:val="right"/>
              <w:rPr>
                <w:b/>
                <w:i/>
                <w:iCs/>
                <w:color w:val="000000"/>
                <w:sz w:val="22"/>
                <w:szCs w:val="22"/>
              </w:rPr>
            </w:pPr>
            <w:r w:rsidRPr="003C01F2">
              <w:rPr>
                <w:i/>
                <w:iCs/>
                <w:color w:val="000000"/>
                <w:sz w:val="22"/>
                <w:szCs w:val="22"/>
              </w:rPr>
              <w:t>10.12</w:t>
            </w:r>
          </w:p>
        </w:tc>
        <w:tc>
          <w:tcPr>
            <w:tcW w:w="992" w:type="dxa"/>
            <w:shd w:val="clear" w:color="auto" w:fill="auto"/>
            <w:noWrap/>
            <w:vAlign w:val="bottom"/>
          </w:tcPr>
          <w:p w14:paraId="0793174C" w14:textId="77777777" w:rsidR="00E41200" w:rsidRPr="003C01F2" w:rsidRDefault="00E41200" w:rsidP="007B664A">
            <w:pPr>
              <w:jc w:val="right"/>
              <w:rPr>
                <w:b/>
                <w:i/>
                <w:iCs/>
                <w:color w:val="000000"/>
                <w:sz w:val="22"/>
                <w:szCs w:val="22"/>
              </w:rPr>
            </w:pPr>
            <w:r w:rsidRPr="003C01F2">
              <w:rPr>
                <w:i/>
                <w:iCs/>
                <w:color w:val="000000"/>
                <w:sz w:val="22"/>
                <w:szCs w:val="22"/>
              </w:rPr>
              <w:t>0.003</w:t>
            </w:r>
          </w:p>
        </w:tc>
        <w:tc>
          <w:tcPr>
            <w:tcW w:w="1134" w:type="dxa"/>
            <w:shd w:val="clear" w:color="auto" w:fill="auto"/>
            <w:noWrap/>
            <w:vAlign w:val="bottom"/>
          </w:tcPr>
          <w:p w14:paraId="30F1669F" w14:textId="77777777" w:rsidR="00E41200" w:rsidRPr="003C01F2" w:rsidRDefault="00E41200" w:rsidP="007B664A">
            <w:pPr>
              <w:jc w:val="right"/>
              <w:rPr>
                <w:b/>
                <w:i/>
                <w:iCs/>
                <w:color w:val="000000"/>
                <w:sz w:val="22"/>
                <w:szCs w:val="22"/>
              </w:rPr>
            </w:pPr>
            <w:r w:rsidRPr="003C01F2">
              <w:rPr>
                <w:i/>
                <w:iCs/>
                <w:color w:val="000000"/>
                <w:sz w:val="22"/>
                <w:szCs w:val="22"/>
              </w:rPr>
              <w:t>41.9</w:t>
            </w:r>
          </w:p>
        </w:tc>
        <w:tc>
          <w:tcPr>
            <w:tcW w:w="1134" w:type="dxa"/>
            <w:shd w:val="clear" w:color="auto" w:fill="auto"/>
            <w:noWrap/>
            <w:vAlign w:val="bottom"/>
          </w:tcPr>
          <w:p w14:paraId="37FABB74" w14:textId="77777777" w:rsidR="00E41200" w:rsidRPr="003C01F2" w:rsidRDefault="00E41200" w:rsidP="007B664A">
            <w:pPr>
              <w:jc w:val="right"/>
              <w:rPr>
                <w:b/>
                <w:i/>
                <w:iCs/>
                <w:color w:val="000000"/>
                <w:sz w:val="22"/>
                <w:szCs w:val="22"/>
              </w:rPr>
            </w:pPr>
            <w:r w:rsidRPr="003C01F2">
              <w:rPr>
                <w:i/>
                <w:iCs/>
                <w:color w:val="000000"/>
                <w:sz w:val="22"/>
                <w:szCs w:val="22"/>
              </w:rPr>
              <w:t>6.43</w:t>
            </w:r>
          </w:p>
        </w:tc>
        <w:tc>
          <w:tcPr>
            <w:tcW w:w="983" w:type="dxa"/>
            <w:shd w:val="clear" w:color="auto" w:fill="auto"/>
            <w:noWrap/>
            <w:vAlign w:val="bottom"/>
          </w:tcPr>
          <w:p w14:paraId="28F614E1" w14:textId="77777777" w:rsidR="00E41200" w:rsidRPr="003C01F2" w:rsidRDefault="00E41200" w:rsidP="007B664A">
            <w:pPr>
              <w:jc w:val="right"/>
              <w:rPr>
                <w:b/>
                <w:i/>
                <w:iCs/>
                <w:color w:val="000000"/>
                <w:sz w:val="22"/>
                <w:szCs w:val="22"/>
              </w:rPr>
            </w:pPr>
            <w:r w:rsidRPr="003C01F2">
              <w:rPr>
                <w:i/>
                <w:iCs/>
                <w:color w:val="000000"/>
                <w:sz w:val="22"/>
                <w:szCs w:val="22"/>
              </w:rPr>
              <w:t>0.015</w:t>
            </w:r>
          </w:p>
        </w:tc>
      </w:tr>
      <w:tr w:rsidR="00E41200" w:rsidRPr="003C01F2" w14:paraId="1A439BFA" w14:textId="77777777" w:rsidTr="007B664A">
        <w:trPr>
          <w:trHeight w:val="300"/>
        </w:trPr>
        <w:tc>
          <w:tcPr>
            <w:tcW w:w="1985" w:type="dxa"/>
            <w:shd w:val="clear" w:color="auto" w:fill="auto"/>
            <w:noWrap/>
            <w:vAlign w:val="bottom"/>
          </w:tcPr>
          <w:p w14:paraId="21F89534" w14:textId="77777777" w:rsidR="00E41200" w:rsidRPr="003C01F2" w:rsidRDefault="00E41200" w:rsidP="007B664A">
            <w:pPr>
              <w:ind w:left="357"/>
              <w:rPr>
                <w:i/>
                <w:iCs/>
                <w:color w:val="000000"/>
                <w:sz w:val="22"/>
                <w:szCs w:val="22"/>
              </w:rPr>
            </w:pPr>
            <w:proofErr w:type="spellStart"/>
            <w:r w:rsidRPr="003C01F2">
              <w:rPr>
                <w:i/>
                <w:iCs/>
                <w:color w:val="000000"/>
                <w:sz w:val="22"/>
                <w:szCs w:val="22"/>
              </w:rPr>
              <w:t>Resid</w:t>
            </w:r>
            <w:proofErr w:type="spellEnd"/>
            <w:r w:rsidRPr="003C01F2">
              <w:rPr>
                <w:i/>
                <w:iCs/>
                <w:color w:val="000000"/>
                <w:sz w:val="22"/>
                <w:szCs w:val="22"/>
              </w:rPr>
              <w:t>. S</w:t>
            </w:r>
            <w:r w:rsidRPr="003C01F2">
              <w:rPr>
                <w:i/>
                <w:iCs/>
                <w:color w:val="000000"/>
                <w:sz w:val="22"/>
                <w:szCs w:val="22"/>
                <w:vertAlign w:val="subscript"/>
              </w:rPr>
              <w:t>log</w:t>
            </w:r>
          </w:p>
        </w:tc>
        <w:tc>
          <w:tcPr>
            <w:tcW w:w="709" w:type="dxa"/>
            <w:shd w:val="clear" w:color="auto" w:fill="auto"/>
            <w:noWrap/>
            <w:vAlign w:val="bottom"/>
          </w:tcPr>
          <w:p w14:paraId="5880BEAF" w14:textId="77777777" w:rsidR="00E41200" w:rsidRPr="003C01F2" w:rsidRDefault="00E41200" w:rsidP="007B664A">
            <w:pPr>
              <w:jc w:val="right"/>
              <w:rPr>
                <w:i/>
                <w:iCs/>
                <w:color w:val="000000"/>
                <w:sz w:val="22"/>
                <w:szCs w:val="22"/>
              </w:rPr>
            </w:pPr>
            <w:r w:rsidRPr="003C01F2">
              <w:rPr>
                <w:i/>
                <w:iCs/>
                <w:color w:val="000000"/>
                <w:sz w:val="22"/>
                <w:szCs w:val="22"/>
              </w:rPr>
              <w:t>1</w:t>
            </w:r>
          </w:p>
        </w:tc>
        <w:tc>
          <w:tcPr>
            <w:tcW w:w="1026" w:type="dxa"/>
            <w:shd w:val="clear" w:color="auto" w:fill="auto"/>
            <w:noWrap/>
            <w:vAlign w:val="bottom"/>
          </w:tcPr>
          <w:p w14:paraId="5E2034C3" w14:textId="77777777" w:rsidR="00E41200" w:rsidRPr="003C01F2" w:rsidRDefault="00E41200" w:rsidP="007B664A">
            <w:pPr>
              <w:jc w:val="right"/>
              <w:rPr>
                <w:i/>
                <w:iCs/>
                <w:color w:val="000000"/>
                <w:sz w:val="22"/>
                <w:szCs w:val="22"/>
              </w:rPr>
            </w:pPr>
            <w:r w:rsidRPr="003C01F2">
              <w:rPr>
                <w:i/>
                <w:iCs/>
                <w:color w:val="000000"/>
                <w:sz w:val="22"/>
                <w:szCs w:val="22"/>
              </w:rPr>
              <w:t>39.1</w:t>
            </w:r>
          </w:p>
        </w:tc>
        <w:tc>
          <w:tcPr>
            <w:tcW w:w="992" w:type="dxa"/>
            <w:shd w:val="clear" w:color="auto" w:fill="auto"/>
            <w:noWrap/>
            <w:vAlign w:val="bottom"/>
          </w:tcPr>
          <w:p w14:paraId="1494F9FB" w14:textId="77777777" w:rsidR="00E41200" w:rsidRPr="003C01F2" w:rsidRDefault="00E41200" w:rsidP="007B664A">
            <w:pPr>
              <w:jc w:val="right"/>
              <w:rPr>
                <w:i/>
                <w:iCs/>
                <w:color w:val="000000"/>
                <w:sz w:val="22"/>
                <w:szCs w:val="22"/>
              </w:rPr>
            </w:pPr>
            <w:r w:rsidRPr="003C01F2">
              <w:rPr>
                <w:i/>
                <w:iCs/>
                <w:color w:val="000000"/>
                <w:sz w:val="22"/>
                <w:szCs w:val="22"/>
              </w:rPr>
              <w:t>2.96</w:t>
            </w:r>
          </w:p>
        </w:tc>
        <w:tc>
          <w:tcPr>
            <w:tcW w:w="992" w:type="dxa"/>
            <w:shd w:val="clear" w:color="auto" w:fill="auto"/>
            <w:noWrap/>
            <w:vAlign w:val="bottom"/>
          </w:tcPr>
          <w:p w14:paraId="3246BD32" w14:textId="77777777" w:rsidR="00E41200" w:rsidRPr="003C01F2" w:rsidRDefault="00E41200" w:rsidP="007B664A">
            <w:pPr>
              <w:jc w:val="right"/>
              <w:rPr>
                <w:i/>
                <w:iCs/>
                <w:color w:val="000000"/>
                <w:sz w:val="22"/>
                <w:szCs w:val="22"/>
              </w:rPr>
            </w:pPr>
            <w:r w:rsidRPr="003C01F2">
              <w:rPr>
                <w:i/>
                <w:iCs/>
                <w:color w:val="000000"/>
                <w:sz w:val="22"/>
                <w:szCs w:val="22"/>
              </w:rPr>
              <w:t>0.094</w:t>
            </w:r>
          </w:p>
        </w:tc>
        <w:tc>
          <w:tcPr>
            <w:tcW w:w="1134" w:type="dxa"/>
            <w:shd w:val="clear" w:color="auto" w:fill="auto"/>
            <w:noWrap/>
            <w:vAlign w:val="bottom"/>
          </w:tcPr>
          <w:p w14:paraId="5ED4E4AE" w14:textId="77777777" w:rsidR="00E41200" w:rsidRPr="003C01F2" w:rsidRDefault="00E41200" w:rsidP="007B664A">
            <w:pPr>
              <w:jc w:val="right"/>
              <w:rPr>
                <w:i/>
                <w:iCs/>
                <w:color w:val="000000"/>
                <w:sz w:val="22"/>
                <w:szCs w:val="22"/>
              </w:rPr>
            </w:pPr>
            <w:r w:rsidRPr="003C01F2">
              <w:rPr>
                <w:i/>
                <w:iCs/>
                <w:color w:val="000000"/>
                <w:sz w:val="22"/>
                <w:szCs w:val="22"/>
              </w:rPr>
              <w:t>39.7</w:t>
            </w:r>
          </w:p>
        </w:tc>
        <w:tc>
          <w:tcPr>
            <w:tcW w:w="1134" w:type="dxa"/>
            <w:shd w:val="clear" w:color="auto" w:fill="auto"/>
            <w:noWrap/>
            <w:vAlign w:val="bottom"/>
          </w:tcPr>
          <w:p w14:paraId="2855C5EC" w14:textId="77777777" w:rsidR="00E41200" w:rsidRPr="003C01F2" w:rsidRDefault="00E41200" w:rsidP="007B664A">
            <w:pPr>
              <w:jc w:val="right"/>
              <w:rPr>
                <w:i/>
                <w:iCs/>
                <w:color w:val="000000"/>
                <w:sz w:val="22"/>
                <w:szCs w:val="22"/>
              </w:rPr>
            </w:pPr>
            <w:r w:rsidRPr="003C01F2">
              <w:rPr>
                <w:i/>
                <w:iCs/>
                <w:color w:val="000000"/>
                <w:sz w:val="22"/>
                <w:szCs w:val="22"/>
              </w:rPr>
              <w:t>0.63</w:t>
            </w:r>
          </w:p>
        </w:tc>
        <w:tc>
          <w:tcPr>
            <w:tcW w:w="983" w:type="dxa"/>
            <w:shd w:val="clear" w:color="auto" w:fill="auto"/>
            <w:noWrap/>
            <w:vAlign w:val="bottom"/>
          </w:tcPr>
          <w:p w14:paraId="7D96B8FC" w14:textId="77777777" w:rsidR="00E41200" w:rsidRPr="003C01F2" w:rsidRDefault="00E41200" w:rsidP="007B664A">
            <w:pPr>
              <w:jc w:val="right"/>
              <w:rPr>
                <w:i/>
                <w:iCs/>
                <w:color w:val="000000"/>
                <w:sz w:val="22"/>
                <w:szCs w:val="22"/>
              </w:rPr>
            </w:pPr>
            <w:r w:rsidRPr="003C01F2">
              <w:rPr>
                <w:i/>
                <w:iCs/>
                <w:color w:val="000000"/>
                <w:sz w:val="22"/>
                <w:szCs w:val="22"/>
              </w:rPr>
              <w:t>0.433</w:t>
            </w:r>
          </w:p>
        </w:tc>
      </w:tr>
      <w:tr w:rsidR="00E41200" w:rsidRPr="003C01F2" w14:paraId="03289274" w14:textId="77777777" w:rsidTr="007B664A">
        <w:trPr>
          <w:trHeight w:val="300"/>
        </w:trPr>
        <w:tc>
          <w:tcPr>
            <w:tcW w:w="1985" w:type="dxa"/>
            <w:shd w:val="clear" w:color="auto" w:fill="auto"/>
            <w:noWrap/>
            <w:vAlign w:val="bottom"/>
          </w:tcPr>
          <w:p w14:paraId="2EC3862F" w14:textId="77777777" w:rsidR="00E41200" w:rsidRPr="003C01F2" w:rsidRDefault="00E41200" w:rsidP="007B664A">
            <w:pPr>
              <w:ind w:left="357"/>
              <w:rPr>
                <w:i/>
                <w:iCs/>
                <w:color w:val="000000"/>
                <w:sz w:val="22"/>
                <w:szCs w:val="22"/>
              </w:rPr>
            </w:pPr>
            <w:proofErr w:type="spellStart"/>
            <w:r w:rsidRPr="003C01F2">
              <w:rPr>
                <w:i/>
                <w:iCs/>
                <w:color w:val="000000"/>
                <w:sz w:val="22"/>
                <w:szCs w:val="22"/>
              </w:rPr>
              <w:t>Resid</w:t>
            </w:r>
            <w:proofErr w:type="spellEnd"/>
            <w:r w:rsidRPr="003C01F2">
              <w:rPr>
                <w:i/>
                <w:iCs/>
                <w:color w:val="000000"/>
                <w:sz w:val="22"/>
                <w:szCs w:val="22"/>
              </w:rPr>
              <w:t xml:space="preserve">. </w:t>
            </w:r>
            <w:proofErr w:type="spellStart"/>
            <w:r w:rsidRPr="003C01F2">
              <w:rPr>
                <w:i/>
                <w:iCs/>
                <w:color w:val="000000"/>
                <w:sz w:val="22"/>
                <w:szCs w:val="22"/>
              </w:rPr>
              <w:t>S</w:t>
            </w:r>
            <w:r w:rsidRPr="003C01F2">
              <w:rPr>
                <w:i/>
                <w:iCs/>
                <w:color w:val="000000"/>
                <w:sz w:val="22"/>
                <w:szCs w:val="22"/>
                <w:vertAlign w:val="subscript"/>
              </w:rPr>
              <w:t>fac</w:t>
            </w:r>
            <w:proofErr w:type="spellEnd"/>
          </w:p>
        </w:tc>
        <w:tc>
          <w:tcPr>
            <w:tcW w:w="709" w:type="dxa"/>
            <w:shd w:val="clear" w:color="auto" w:fill="auto"/>
            <w:noWrap/>
            <w:vAlign w:val="bottom"/>
          </w:tcPr>
          <w:p w14:paraId="1DFF940A" w14:textId="77777777" w:rsidR="00E41200" w:rsidRPr="003C01F2" w:rsidRDefault="00E41200" w:rsidP="007B664A">
            <w:pPr>
              <w:jc w:val="right"/>
              <w:rPr>
                <w:i/>
                <w:iCs/>
                <w:color w:val="000000"/>
                <w:sz w:val="22"/>
                <w:szCs w:val="22"/>
              </w:rPr>
            </w:pPr>
            <w:r w:rsidRPr="003C01F2">
              <w:rPr>
                <w:i/>
                <w:iCs/>
                <w:color w:val="000000"/>
                <w:sz w:val="22"/>
                <w:szCs w:val="22"/>
              </w:rPr>
              <w:t>1</w:t>
            </w:r>
          </w:p>
        </w:tc>
        <w:tc>
          <w:tcPr>
            <w:tcW w:w="1026" w:type="dxa"/>
            <w:shd w:val="clear" w:color="auto" w:fill="auto"/>
            <w:noWrap/>
            <w:vAlign w:val="bottom"/>
          </w:tcPr>
          <w:p w14:paraId="70DF0ABD" w14:textId="77777777" w:rsidR="00E41200" w:rsidRPr="003C01F2" w:rsidRDefault="00E41200" w:rsidP="007B664A">
            <w:pPr>
              <w:jc w:val="right"/>
              <w:rPr>
                <w:i/>
                <w:iCs/>
                <w:color w:val="000000"/>
                <w:sz w:val="22"/>
                <w:szCs w:val="22"/>
              </w:rPr>
            </w:pPr>
            <w:r w:rsidRPr="003C01F2">
              <w:rPr>
                <w:i/>
                <w:iCs/>
                <w:color w:val="000000"/>
                <w:sz w:val="22"/>
                <w:szCs w:val="22"/>
              </w:rPr>
              <w:t>38.5</w:t>
            </w:r>
          </w:p>
        </w:tc>
        <w:tc>
          <w:tcPr>
            <w:tcW w:w="992" w:type="dxa"/>
            <w:shd w:val="clear" w:color="auto" w:fill="auto"/>
            <w:noWrap/>
            <w:vAlign w:val="bottom"/>
          </w:tcPr>
          <w:p w14:paraId="37ABDCF6" w14:textId="77777777" w:rsidR="00E41200" w:rsidRPr="003C01F2" w:rsidRDefault="00E41200" w:rsidP="007B664A">
            <w:pPr>
              <w:jc w:val="right"/>
              <w:rPr>
                <w:i/>
                <w:iCs/>
                <w:color w:val="000000"/>
                <w:sz w:val="22"/>
                <w:szCs w:val="22"/>
              </w:rPr>
            </w:pPr>
            <w:r w:rsidRPr="003C01F2">
              <w:rPr>
                <w:i/>
                <w:iCs/>
                <w:color w:val="000000"/>
                <w:sz w:val="22"/>
                <w:szCs w:val="22"/>
              </w:rPr>
              <w:t>0.75</w:t>
            </w:r>
          </w:p>
        </w:tc>
        <w:tc>
          <w:tcPr>
            <w:tcW w:w="992" w:type="dxa"/>
            <w:shd w:val="clear" w:color="auto" w:fill="auto"/>
            <w:noWrap/>
            <w:vAlign w:val="bottom"/>
          </w:tcPr>
          <w:p w14:paraId="57489D36" w14:textId="77777777" w:rsidR="00E41200" w:rsidRPr="003C01F2" w:rsidRDefault="00E41200" w:rsidP="007B664A">
            <w:pPr>
              <w:jc w:val="right"/>
              <w:rPr>
                <w:i/>
                <w:iCs/>
                <w:color w:val="000000"/>
                <w:sz w:val="22"/>
                <w:szCs w:val="22"/>
              </w:rPr>
            </w:pPr>
            <w:r w:rsidRPr="003C01F2">
              <w:rPr>
                <w:i/>
                <w:iCs/>
                <w:color w:val="000000"/>
                <w:sz w:val="22"/>
                <w:szCs w:val="22"/>
              </w:rPr>
              <w:t>0.393</w:t>
            </w:r>
          </w:p>
        </w:tc>
        <w:tc>
          <w:tcPr>
            <w:tcW w:w="1134" w:type="dxa"/>
            <w:shd w:val="clear" w:color="auto" w:fill="auto"/>
            <w:noWrap/>
            <w:vAlign w:val="bottom"/>
          </w:tcPr>
          <w:p w14:paraId="17C40446" w14:textId="77777777" w:rsidR="00E41200" w:rsidRPr="003C01F2" w:rsidRDefault="00E41200" w:rsidP="007B664A">
            <w:pPr>
              <w:jc w:val="right"/>
              <w:rPr>
                <w:i/>
                <w:iCs/>
                <w:color w:val="000000"/>
                <w:sz w:val="22"/>
                <w:szCs w:val="22"/>
              </w:rPr>
            </w:pPr>
            <w:r w:rsidRPr="003C01F2">
              <w:rPr>
                <w:i/>
                <w:iCs/>
                <w:color w:val="000000"/>
                <w:sz w:val="22"/>
                <w:szCs w:val="22"/>
              </w:rPr>
              <w:t>37.6</w:t>
            </w:r>
          </w:p>
        </w:tc>
        <w:tc>
          <w:tcPr>
            <w:tcW w:w="1134" w:type="dxa"/>
            <w:shd w:val="clear" w:color="auto" w:fill="auto"/>
            <w:noWrap/>
            <w:vAlign w:val="bottom"/>
          </w:tcPr>
          <w:p w14:paraId="55E4BB3C" w14:textId="77777777" w:rsidR="00E41200" w:rsidRPr="003C01F2" w:rsidRDefault="00E41200" w:rsidP="007B664A">
            <w:pPr>
              <w:jc w:val="right"/>
              <w:rPr>
                <w:i/>
                <w:iCs/>
                <w:color w:val="000000"/>
                <w:sz w:val="22"/>
                <w:szCs w:val="22"/>
              </w:rPr>
            </w:pPr>
            <w:r w:rsidRPr="003C01F2">
              <w:rPr>
                <w:i/>
                <w:iCs/>
                <w:color w:val="000000"/>
                <w:sz w:val="22"/>
                <w:szCs w:val="22"/>
              </w:rPr>
              <w:t>&lt;0.01</w:t>
            </w:r>
          </w:p>
        </w:tc>
        <w:tc>
          <w:tcPr>
            <w:tcW w:w="983" w:type="dxa"/>
            <w:shd w:val="clear" w:color="auto" w:fill="auto"/>
            <w:noWrap/>
            <w:vAlign w:val="bottom"/>
          </w:tcPr>
          <w:p w14:paraId="42EFC36A" w14:textId="77777777" w:rsidR="00E41200" w:rsidRPr="003C01F2" w:rsidRDefault="00E41200" w:rsidP="007B664A">
            <w:pPr>
              <w:jc w:val="right"/>
              <w:rPr>
                <w:i/>
                <w:iCs/>
                <w:color w:val="000000"/>
                <w:sz w:val="22"/>
                <w:szCs w:val="22"/>
              </w:rPr>
            </w:pPr>
            <w:r w:rsidRPr="003C01F2">
              <w:rPr>
                <w:i/>
                <w:iCs/>
                <w:color w:val="000000"/>
                <w:sz w:val="22"/>
                <w:szCs w:val="22"/>
              </w:rPr>
              <w:t>0.988</w:t>
            </w:r>
          </w:p>
        </w:tc>
      </w:tr>
      <w:tr w:rsidR="00E41200" w:rsidRPr="003C01F2" w14:paraId="6492F8FF" w14:textId="77777777" w:rsidTr="007B664A">
        <w:trPr>
          <w:trHeight w:val="300"/>
        </w:trPr>
        <w:tc>
          <w:tcPr>
            <w:tcW w:w="1985" w:type="dxa"/>
            <w:shd w:val="clear" w:color="auto" w:fill="auto"/>
            <w:noWrap/>
            <w:vAlign w:val="bottom"/>
          </w:tcPr>
          <w:p w14:paraId="4687108E" w14:textId="77777777" w:rsidR="00E41200" w:rsidRPr="003C01F2" w:rsidRDefault="00E41200" w:rsidP="007B664A">
            <w:pPr>
              <w:rPr>
                <w:b/>
                <w:bCs/>
                <w:color w:val="000000"/>
                <w:sz w:val="22"/>
                <w:szCs w:val="22"/>
              </w:rPr>
            </w:pPr>
            <w:r w:rsidRPr="003C01F2">
              <w:rPr>
                <w:b/>
                <w:bCs/>
                <w:color w:val="000000"/>
                <w:sz w:val="22"/>
                <w:szCs w:val="22"/>
              </w:rPr>
              <w:t xml:space="preserve">Sieve </w:t>
            </w:r>
            <w:r w:rsidRPr="003C01F2">
              <w:rPr>
                <w:b/>
                <w:bCs/>
                <w:iCs/>
                <w:color w:val="000000"/>
                <w:sz w:val="22"/>
                <w:szCs w:val="22"/>
              </w:rPr>
              <w:t>log</w:t>
            </w:r>
            <w:r w:rsidRPr="003C01F2">
              <w:rPr>
                <w:b/>
                <w:bCs/>
                <w:color w:val="000000"/>
                <w:sz w:val="22"/>
                <w:szCs w:val="22"/>
              </w:rPr>
              <w:t xml:space="preserve"> (S</w:t>
            </w:r>
            <w:r w:rsidRPr="003C01F2">
              <w:rPr>
                <w:b/>
                <w:bCs/>
                <w:iCs/>
                <w:color w:val="000000"/>
                <w:sz w:val="22"/>
                <w:szCs w:val="22"/>
                <w:vertAlign w:val="subscript"/>
              </w:rPr>
              <w:t>log</w:t>
            </w:r>
            <w:r w:rsidRPr="003C01F2">
              <w:rPr>
                <w:b/>
                <w:bCs/>
                <w:color w:val="000000"/>
                <w:sz w:val="22"/>
                <w:szCs w:val="22"/>
              </w:rPr>
              <w:t>)</w:t>
            </w:r>
          </w:p>
        </w:tc>
        <w:tc>
          <w:tcPr>
            <w:tcW w:w="709" w:type="dxa"/>
            <w:shd w:val="clear" w:color="auto" w:fill="auto"/>
            <w:noWrap/>
            <w:vAlign w:val="bottom"/>
          </w:tcPr>
          <w:p w14:paraId="4692FC11" w14:textId="77777777" w:rsidR="00E41200" w:rsidRPr="003C01F2" w:rsidRDefault="00E41200" w:rsidP="007B664A">
            <w:pPr>
              <w:jc w:val="right"/>
              <w:rPr>
                <w:b/>
                <w:bCs/>
                <w:color w:val="000000"/>
                <w:sz w:val="22"/>
                <w:szCs w:val="22"/>
              </w:rPr>
            </w:pPr>
            <w:r w:rsidRPr="003C01F2">
              <w:rPr>
                <w:b/>
                <w:bCs/>
                <w:color w:val="000000"/>
                <w:sz w:val="22"/>
                <w:szCs w:val="22"/>
              </w:rPr>
              <w:t>1</w:t>
            </w:r>
          </w:p>
        </w:tc>
        <w:tc>
          <w:tcPr>
            <w:tcW w:w="1026" w:type="dxa"/>
            <w:shd w:val="clear" w:color="auto" w:fill="auto"/>
            <w:noWrap/>
            <w:vAlign w:val="bottom"/>
          </w:tcPr>
          <w:p w14:paraId="0FDCF8E9" w14:textId="77777777" w:rsidR="00E41200" w:rsidRPr="003C01F2" w:rsidRDefault="00E41200" w:rsidP="007B664A">
            <w:pPr>
              <w:jc w:val="right"/>
              <w:rPr>
                <w:b/>
                <w:bCs/>
                <w:color w:val="000000"/>
                <w:sz w:val="22"/>
                <w:szCs w:val="22"/>
              </w:rPr>
            </w:pPr>
            <w:r w:rsidRPr="003C01F2">
              <w:rPr>
                <w:b/>
                <w:bCs/>
                <w:color w:val="000000"/>
                <w:sz w:val="22"/>
                <w:szCs w:val="22"/>
              </w:rPr>
              <w:t>43.7</w:t>
            </w:r>
          </w:p>
        </w:tc>
        <w:tc>
          <w:tcPr>
            <w:tcW w:w="992" w:type="dxa"/>
            <w:shd w:val="clear" w:color="auto" w:fill="auto"/>
            <w:noWrap/>
            <w:vAlign w:val="bottom"/>
          </w:tcPr>
          <w:p w14:paraId="2B45C93B" w14:textId="77777777" w:rsidR="00E41200" w:rsidRPr="003C01F2" w:rsidRDefault="00E41200" w:rsidP="007B664A">
            <w:pPr>
              <w:jc w:val="right"/>
              <w:rPr>
                <w:b/>
                <w:bCs/>
                <w:color w:val="000000"/>
                <w:sz w:val="22"/>
                <w:szCs w:val="22"/>
              </w:rPr>
            </w:pPr>
            <w:r w:rsidRPr="003C01F2">
              <w:rPr>
                <w:b/>
                <w:bCs/>
                <w:color w:val="000000"/>
                <w:sz w:val="22"/>
                <w:szCs w:val="22"/>
              </w:rPr>
              <w:t>12.85</w:t>
            </w:r>
          </w:p>
        </w:tc>
        <w:tc>
          <w:tcPr>
            <w:tcW w:w="992" w:type="dxa"/>
            <w:shd w:val="clear" w:color="auto" w:fill="auto"/>
            <w:noWrap/>
            <w:vAlign w:val="bottom"/>
          </w:tcPr>
          <w:p w14:paraId="2F4593F5" w14:textId="77777777" w:rsidR="00E41200" w:rsidRPr="003C01F2" w:rsidRDefault="00E41200" w:rsidP="007B664A">
            <w:pPr>
              <w:jc w:val="right"/>
              <w:rPr>
                <w:b/>
                <w:bCs/>
                <w:color w:val="000000"/>
                <w:sz w:val="22"/>
                <w:szCs w:val="22"/>
              </w:rPr>
            </w:pPr>
            <w:r w:rsidRPr="003C01F2">
              <w:rPr>
                <w:b/>
                <w:bCs/>
                <w:color w:val="000000"/>
                <w:sz w:val="22"/>
                <w:szCs w:val="22"/>
              </w:rPr>
              <w:t>&lt;0.001</w:t>
            </w:r>
          </w:p>
        </w:tc>
        <w:tc>
          <w:tcPr>
            <w:tcW w:w="1134" w:type="dxa"/>
            <w:shd w:val="clear" w:color="auto" w:fill="auto"/>
            <w:noWrap/>
            <w:vAlign w:val="bottom"/>
          </w:tcPr>
          <w:p w14:paraId="1B49E856" w14:textId="77777777" w:rsidR="00E41200" w:rsidRPr="003C01F2" w:rsidRDefault="00E41200" w:rsidP="007B664A">
            <w:pPr>
              <w:jc w:val="right"/>
              <w:rPr>
                <w:b/>
                <w:bCs/>
                <w:color w:val="000000"/>
                <w:sz w:val="22"/>
                <w:szCs w:val="22"/>
              </w:rPr>
            </w:pPr>
            <w:r w:rsidRPr="003C01F2">
              <w:rPr>
                <w:b/>
                <w:bCs/>
                <w:color w:val="000000"/>
                <w:sz w:val="22"/>
                <w:szCs w:val="22"/>
              </w:rPr>
              <w:t>41.9</w:t>
            </w:r>
          </w:p>
        </w:tc>
        <w:tc>
          <w:tcPr>
            <w:tcW w:w="1134" w:type="dxa"/>
            <w:shd w:val="clear" w:color="auto" w:fill="auto"/>
            <w:noWrap/>
            <w:vAlign w:val="bottom"/>
          </w:tcPr>
          <w:p w14:paraId="7D62E5E8" w14:textId="77777777" w:rsidR="00E41200" w:rsidRPr="003C01F2" w:rsidRDefault="00E41200" w:rsidP="007B664A">
            <w:pPr>
              <w:jc w:val="right"/>
              <w:rPr>
                <w:b/>
                <w:bCs/>
                <w:color w:val="000000"/>
                <w:sz w:val="22"/>
                <w:szCs w:val="22"/>
              </w:rPr>
            </w:pPr>
            <w:r w:rsidRPr="003C01F2">
              <w:rPr>
                <w:b/>
                <w:bCs/>
                <w:color w:val="000000"/>
                <w:sz w:val="22"/>
                <w:szCs w:val="22"/>
              </w:rPr>
              <w:t>4.29</w:t>
            </w:r>
          </w:p>
        </w:tc>
        <w:tc>
          <w:tcPr>
            <w:tcW w:w="983" w:type="dxa"/>
            <w:shd w:val="clear" w:color="auto" w:fill="auto"/>
            <w:noWrap/>
            <w:vAlign w:val="bottom"/>
          </w:tcPr>
          <w:p w14:paraId="561AFE19" w14:textId="77777777" w:rsidR="00E41200" w:rsidRPr="003C01F2" w:rsidRDefault="00E41200" w:rsidP="007B664A">
            <w:pPr>
              <w:jc w:val="right"/>
              <w:rPr>
                <w:b/>
                <w:bCs/>
                <w:color w:val="000000"/>
                <w:sz w:val="22"/>
                <w:szCs w:val="22"/>
              </w:rPr>
            </w:pPr>
            <w:r w:rsidRPr="003C01F2">
              <w:rPr>
                <w:b/>
                <w:bCs/>
                <w:color w:val="000000"/>
                <w:sz w:val="22"/>
                <w:szCs w:val="22"/>
              </w:rPr>
              <w:t>0.044</w:t>
            </w:r>
          </w:p>
        </w:tc>
      </w:tr>
      <w:tr w:rsidR="00E41200" w:rsidRPr="003C01F2" w14:paraId="09340383" w14:textId="77777777" w:rsidTr="007B664A">
        <w:trPr>
          <w:trHeight w:val="300"/>
        </w:trPr>
        <w:tc>
          <w:tcPr>
            <w:tcW w:w="1985" w:type="dxa"/>
            <w:shd w:val="clear" w:color="auto" w:fill="auto"/>
            <w:noWrap/>
            <w:vAlign w:val="bottom"/>
          </w:tcPr>
          <w:p w14:paraId="75672866" w14:textId="77777777" w:rsidR="00E41200" w:rsidRPr="003C01F2" w:rsidRDefault="00E41200" w:rsidP="007B664A">
            <w:pPr>
              <w:rPr>
                <w:b/>
                <w:bCs/>
                <w:color w:val="000000"/>
                <w:sz w:val="22"/>
                <w:szCs w:val="22"/>
              </w:rPr>
            </w:pPr>
            <w:r w:rsidRPr="003C01F2">
              <w:rPr>
                <w:b/>
                <w:bCs/>
                <w:color w:val="000000"/>
                <w:sz w:val="22"/>
                <w:szCs w:val="22"/>
              </w:rPr>
              <w:t>Sieve</w:t>
            </w:r>
            <w:r w:rsidRPr="003C01F2">
              <w:rPr>
                <w:b/>
                <w:bCs/>
                <w:iCs/>
                <w:color w:val="000000"/>
                <w:sz w:val="22"/>
                <w:szCs w:val="22"/>
              </w:rPr>
              <w:t xml:space="preserve"> factor</w:t>
            </w:r>
            <w:r w:rsidRPr="003C01F2">
              <w:rPr>
                <w:b/>
                <w:bCs/>
                <w:color w:val="000000"/>
                <w:sz w:val="22"/>
                <w:szCs w:val="22"/>
              </w:rPr>
              <w:t xml:space="preserve"> (</w:t>
            </w:r>
            <w:proofErr w:type="spellStart"/>
            <w:r w:rsidRPr="003C01F2">
              <w:rPr>
                <w:b/>
                <w:bCs/>
                <w:color w:val="000000"/>
                <w:sz w:val="22"/>
                <w:szCs w:val="22"/>
              </w:rPr>
              <w:t>S</w:t>
            </w:r>
            <w:r w:rsidRPr="003C01F2">
              <w:rPr>
                <w:b/>
                <w:bCs/>
                <w:iCs/>
                <w:color w:val="000000"/>
                <w:sz w:val="22"/>
                <w:szCs w:val="22"/>
                <w:vertAlign w:val="subscript"/>
              </w:rPr>
              <w:t>fac</w:t>
            </w:r>
            <w:proofErr w:type="spellEnd"/>
            <w:r w:rsidRPr="003C01F2">
              <w:rPr>
                <w:b/>
                <w:bCs/>
                <w:color w:val="000000"/>
                <w:sz w:val="22"/>
                <w:szCs w:val="22"/>
              </w:rPr>
              <w:t>)</w:t>
            </w:r>
          </w:p>
        </w:tc>
        <w:tc>
          <w:tcPr>
            <w:tcW w:w="709" w:type="dxa"/>
            <w:shd w:val="clear" w:color="auto" w:fill="auto"/>
            <w:noWrap/>
            <w:vAlign w:val="bottom"/>
          </w:tcPr>
          <w:p w14:paraId="1185C220" w14:textId="77777777" w:rsidR="00E41200" w:rsidRPr="003C01F2" w:rsidRDefault="00E41200" w:rsidP="007B664A">
            <w:pPr>
              <w:jc w:val="right"/>
              <w:rPr>
                <w:b/>
                <w:bCs/>
                <w:color w:val="000000"/>
                <w:sz w:val="22"/>
                <w:szCs w:val="22"/>
              </w:rPr>
            </w:pPr>
            <w:r w:rsidRPr="003C01F2">
              <w:rPr>
                <w:b/>
                <w:bCs/>
                <w:color w:val="000000"/>
                <w:sz w:val="22"/>
                <w:szCs w:val="22"/>
              </w:rPr>
              <w:t>2</w:t>
            </w:r>
          </w:p>
        </w:tc>
        <w:tc>
          <w:tcPr>
            <w:tcW w:w="1026" w:type="dxa"/>
            <w:shd w:val="clear" w:color="auto" w:fill="auto"/>
            <w:noWrap/>
            <w:vAlign w:val="bottom"/>
          </w:tcPr>
          <w:p w14:paraId="5374FCD9" w14:textId="77777777" w:rsidR="00E41200" w:rsidRPr="003C01F2" w:rsidRDefault="00E41200" w:rsidP="007B664A">
            <w:pPr>
              <w:jc w:val="right"/>
              <w:rPr>
                <w:b/>
                <w:bCs/>
                <w:color w:val="000000"/>
                <w:sz w:val="22"/>
                <w:szCs w:val="22"/>
              </w:rPr>
            </w:pPr>
            <w:r w:rsidRPr="003C01F2">
              <w:rPr>
                <w:b/>
                <w:bCs/>
                <w:color w:val="000000"/>
                <w:sz w:val="22"/>
                <w:szCs w:val="22"/>
              </w:rPr>
              <w:t>39.3</w:t>
            </w:r>
          </w:p>
        </w:tc>
        <w:tc>
          <w:tcPr>
            <w:tcW w:w="992" w:type="dxa"/>
            <w:shd w:val="clear" w:color="auto" w:fill="auto"/>
            <w:noWrap/>
            <w:vAlign w:val="bottom"/>
          </w:tcPr>
          <w:p w14:paraId="4A14E5A7" w14:textId="77777777" w:rsidR="00E41200" w:rsidRPr="003C01F2" w:rsidRDefault="00E41200" w:rsidP="007B664A">
            <w:pPr>
              <w:jc w:val="right"/>
              <w:rPr>
                <w:b/>
                <w:bCs/>
                <w:color w:val="000000"/>
                <w:sz w:val="22"/>
                <w:szCs w:val="22"/>
              </w:rPr>
            </w:pPr>
            <w:r w:rsidRPr="003C01F2">
              <w:rPr>
                <w:b/>
                <w:bCs/>
                <w:color w:val="000000"/>
                <w:sz w:val="22"/>
                <w:szCs w:val="22"/>
              </w:rPr>
              <w:t>0.48</w:t>
            </w:r>
          </w:p>
        </w:tc>
        <w:tc>
          <w:tcPr>
            <w:tcW w:w="992" w:type="dxa"/>
            <w:shd w:val="clear" w:color="auto" w:fill="auto"/>
            <w:noWrap/>
            <w:vAlign w:val="bottom"/>
          </w:tcPr>
          <w:p w14:paraId="1EBB02D3" w14:textId="77777777" w:rsidR="00E41200" w:rsidRPr="003C01F2" w:rsidRDefault="00E41200" w:rsidP="007B664A">
            <w:pPr>
              <w:jc w:val="right"/>
              <w:rPr>
                <w:b/>
                <w:bCs/>
                <w:iCs/>
                <w:color w:val="000000"/>
                <w:sz w:val="22"/>
                <w:szCs w:val="22"/>
              </w:rPr>
            </w:pPr>
            <w:r w:rsidRPr="003C01F2">
              <w:rPr>
                <w:b/>
                <w:bCs/>
                <w:color w:val="000000"/>
                <w:sz w:val="22"/>
                <w:szCs w:val="22"/>
              </w:rPr>
              <w:t>0.621</w:t>
            </w:r>
          </w:p>
        </w:tc>
        <w:tc>
          <w:tcPr>
            <w:tcW w:w="1134" w:type="dxa"/>
            <w:shd w:val="clear" w:color="auto" w:fill="auto"/>
            <w:noWrap/>
            <w:vAlign w:val="bottom"/>
          </w:tcPr>
          <w:p w14:paraId="07681340" w14:textId="77777777" w:rsidR="00E41200" w:rsidRPr="003C01F2" w:rsidRDefault="00E41200" w:rsidP="007B664A">
            <w:pPr>
              <w:jc w:val="right"/>
              <w:rPr>
                <w:b/>
                <w:bCs/>
                <w:color w:val="000000"/>
                <w:sz w:val="22"/>
                <w:szCs w:val="22"/>
              </w:rPr>
            </w:pPr>
            <w:r w:rsidRPr="003C01F2">
              <w:rPr>
                <w:b/>
                <w:bCs/>
                <w:color w:val="000000"/>
                <w:sz w:val="22"/>
                <w:szCs w:val="22"/>
              </w:rPr>
              <w:t>38.7</w:t>
            </w:r>
          </w:p>
        </w:tc>
        <w:tc>
          <w:tcPr>
            <w:tcW w:w="1134" w:type="dxa"/>
            <w:shd w:val="clear" w:color="auto" w:fill="auto"/>
            <w:noWrap/>
            <w:vAlign w:val="bottom"/>
          </w:tcPr>
          <w:p w14:paraId="3EB73360" w14:textId="77777777" w:rsidR="00E41200" w:rsidRPr="003C01F2" w:rsidRDefault="00E41200" w:rsidP="007B664A">
            <w:pPr>
              <w:jc w:val="right"/>
              <w:rPr>
                <w:b/>
                <w:bCs/>
                <w:color w:val="000000"/>
                <w:sz w:val="22"/>
                <w:szCs w:val="22"/>
              </w:rPr>
            </w:pPr>
            <w:r w:rsidRPr="003C01F2">
              <w:rPr>
                <w:b/>
                <w:bCs/>
                <w:color w:val="000000"/>
                <w:sz w:val="22"/>
                <w:szCs w:val="22"/>
              </w:rPr>
              <w:t>1.38</w:t>
            </w:r>
          </w:p>
        </w:tc>
        <w:tc>
          <w:tcPr>
            <w:tcW w:w="983" w:type="dxa"/>
            <w:shd w:val="clear" w:color="auto" w:fill="auto"/>
            <w:noWrap/>
            <w:vAlign w:val="bottom"/>
          </w:tcPr>
          <w:p w14:paraId="153ABB66" w14:textId="77777777" w:rsidR="00E41200" w:rsidRPr="003C01F2" w:rsidRDefault="00E41200" w:rsidP="007B664A">
            <w:pPr>
              <w:jc w:val="right"/>
              <w:rPr>
                <w:b/>
                <w:bCs/>
                <w:color w:val="000000"/>
                <w:sz w:val="22"/>
                <w:szCs w:val="22"/>
              </w:rPr>
            </w:pPr>
            <w:r w:rsidRPr="003C01F2">
              <w:rPr>
                <w:b/>
                <w:bCs/>
                <w:color w:val="000000"/>
                <w:sz w:val="22"/>
                <w:szCs w:val="22"/>
              </w:rPr>
              <w:t>0.264</w:t>
            </w:r>
          </w:p>
        </w:tc>
      </w:tr>
      <w:tr w:rsidR="00E41200" w:rsidRPr="003C01F2" w14:paraId="5FE8AE37" w14:textId="77777777" w:rsidTr="007B664A">
        <w:trPr>
          <w:trHeight w:val="300"/>
        </w:trPr>
        <w:tc>
          <w:tcPr>
            <w:tcW w:w="1985" w:type="dxa"/>
            <w:shd w:val="clear" w:color="auto" w:fill="auto"/>
            <w:noWrap/>
            <w:vAlign w:val="bottom"/>
          </w:tcPr>
          <w:p w14:paraId="2B7768B2" w14:textId="77777777" w:rsidR="00E41200" w:rsidRPr="003C01F2" w:rsidRDefault="00E41200" w:rsidP="007B664A">
            <w:pPr>
              <w:rPr>
                <w:b/>
                <w:bCs/>
                <w:color w:val="000000"/>
                <w:sz w:val="22"/>
                <w:szCs w:val="22"/>
              </w:rPr>
            </w:pPr>
            <w:r w:rsidRPr="003C01F2">
              <w:rPr>
                <w:b/>
                <w:bCs/>
                <w:color w:val="000000"/>
                <w:sz w:val="22"/>
                <w:szCs w:val="22"/>
              </w:rPr>
              <w:t>Time linear (</w:t>
            </w:r>
            <w:proofErr w:type="spellStart"/>
            <w:r w:rsidRPr="003C01F2">
              <w:rPr>
                <w:b/>
                <w:bCs/>
                <w:color w:val="000000"/>
                <w:sz w:val="22"/>
                <w:szCs w:val="22"/>
              </w:rPr>
              <w:t>T</w:t>
            </w:r>
            <w:r w:rsidRPr="003C01F2">
              <w:rPr>
                <w:b/>
                <w:bCs/>
                <w:color w:val="000000"/>
                <w:sz w:val="22"/>
                <w:szCs w:val="22"/>
                <w:vertAlign w:val="subscript"/>
              </w:rPr>
              <w:t>lin</w:t>
            </w:r>
            <w:proofErr w:type="spellEnd"/>
            <w:r w:rsidRPr="003C01F2">
              <w:rPr>
                <w:b/>
                <w:bCs/>
                <w:color w:val="000000"/>
                <w:sz w:val="22"/>
                <w:szCs w:val="22"/>
              </w:rPr>
              <w:t>)</w:t>
            </w:r>
          </w:p>
        </w:tc>
        <w:tc>
          <w:tcPr>
            <w:tcW w:w="709" w:type="dxa"/>
            <w:shd w:val="clear" w:color="auto" w:fill="auto"/>
            <w:noWrap/>
            <w:vAlign w:val="bottom"/>
          </w:tcPr>
          <w:p w14:paraId="1EF83FAB" w14:textId="77777777" w:rsidR="00E41200" w:rsidRPr="003C01F2" w:rsidRDefault="00E41200" w:rsidP="007B664A">
            <w:pPr>
              <w:jc w:val="right"/>
              <w:rPr>
                <w:b/>
                <w:bCs/>
                <w:color w:val="000000"/>
                <w:sz w:val="22"/>
                <w:szCs w:val="22"/>
              </w:rPr>
            </w:pPr>
            <w:r w:rsidRPr="003C01F2">
              <w:rPr>
                <w:b/>
                <w:bCs/>
                <w:color w:val="000000"/>
                <w:sz w:val="22"/>
                <w:szCs w:val="22"/>
              </w:rPr>
              <w:t>1</w:t>
            </w:r>
          </w:p>
        </w:tc>
        <w:tc>
          <w:tcPr>
            <w:tcW w:w="1026" w:type="dxa"/>
            <w:shd w:val="clear" w:color="auto" w:fill="auto"/>
            <w:noWrap/>
            <w:vAlign w:val="bottom"/>
          </w:tcPr>
          <w:p w14:paraId="34AF5625" w14:textId="77777777" w:rsidR="00E41200" w:rsidRPr="003C01F2" w:rsidRDefault="00E41200" w:rsidP="007B664A">
            <w:pPr>
              <w:jc w:val="right"/>
              <w:rPr>
                <w:b/>
                <w:bCs/>
                <w:color w:val="000000"/>
                <w:sz w:val="22"/>
                <w:szCs w:val="22"/>
              </w:rPr>
            </w:pPr>
            <w:r w:rsidRPr="003C01F2">
              <w:rPr>
                <w:b/>
                <w:bCs/>
                <w:color w:val="000000"/>
                <w:sz w:val="22"/>
                <w:szCs w:val="22"/>
              </w:rPr>
              <w:t>91.0</w:t>
            </w:r>
          </w:p>
        </w:tc>
        <w:tc>
          <w:tcPr>
            <w:tcW w:w="992" w:type="dxa"/>
            <w:shd w:val="clear" w:color="auto" w:fill="auto"/>
            <w:noWrap/>
            <w:vAlign w:val="bottom"/>
          </w:tcPr>
          <w:p w14:paraId="458886CF" w14:textId="77777777" w:rsidR="00E41200" w:rsidRPr="003C01F2" w:rsidRDefault="00E41200" w:rsidP="007B664A">
            <w:pPr>
              <w:jc w:val="right"/>
              <w:rPr>
                <w:b/>
                <w:bCs/>
                <w:color w:val="000000"/>
                <w:sz w:val="22"/>
                <w:szCs w:val="22"/>
              </w:rPr>
            </w:pPr>
            <w:r w:rsidRPr="003C01F2">
              <w:rPr>
                <w:b/>
                <w:bCs/>
                <w:color w:val="000000"/>
                <w:sz w:val="22"/>
                <w:szCs w:val="22"/>
              </w:rPr>
              <w:t>3.42</w:t>
            </w:r>
          </w:p>
        </w:tc>
        <w:tc>
          <w:tcPr>
            <w:tcW w:w="992" w:type="dxa"/>
            <w:shd w:val="clear" w:color="auto" w:fill="auto"/>
            <w:noWrap/>
            <w:vAlign w:val="bottom"/>
          </w:tcPr>
          <w:p w14:paraId="21A883F9" w14:textId="77777777" w:rsidR="00E41200" w:rsidRPr="003C01F2" w:rsidRDefault="00E41200" w:rsidP="007B664A">
            <w:pPr>
              <w:jc w:val="right"/>
              <w:rPr>
                <w:b/>
                <w:bCs/>
                <w:color w:val="000000"/>
                <w:sz w:val="22"/>
                <w:szCs w:val="22"/>
              </w:rPr>
            </w:pPr>
            <w:r w:rsidRPr="003C01F2">
              <w:rPr>
                <w:b/>
                <w:bCs/>
                <w:color w:val="000000"/>
                <w:sz w:val="22"/>
                <w:szCs w:val="22"/>
              </w:rPr>
              <w:t>0.068</w:t>
            </w:r>
          </w:p>
        </w:tc>
        <w:tc>
          <w:tcPr>
            <w:tcW w:w="1134" w:type="dxa"/>
            <w:shd w:val="clear" w:color="auto" w:fill="auto"/>
            <w:noWrap/>
            <w:vAlign w:val="bottom"/>
          </w:tcPr>
          <w:p w14:paraId="58DBB9F4" w14:textId="77777777" w:rsidR="00E41200" w:rsidRPr="003C01F2" w:rsidRDefault="00E41200" w:rsidP="007B664A">
            <w:pPr>
              <w:jc w:val="right"/>
              <w:rPr>
                <w:b/>
                <w:bCs/>
                <w:i/>
                <w:color w:val="000000"/>
                <w:sz w:val="22"/>
                <w:szCs w:val="22"/>
              </w:rPr>
            </w:pPr>
            <w:r w:rsidRPr="003C01F2">
              <w:rPr>
                <w:b/>
                <w:bCs/>
                <w:color w:val="000000"/>
                <w:sz w:val="22"/>
                <w:szCs w:val="22"/>
              </w:rPr>
              <w:t>92.2</w:t>
            </w:r>
          </w:p>
        </w:tc>
        <w:tc>
          <w:tcPr>
            <w:tcW w:w="1134" w:type="dxa"/>
            <w:shd w:val="clear" w:color="auto" w:fill="auto"/>
            <w:noWrap/>
            <w:vAlign w:val="bottom"/>
          </w:tcPr>
          <w:p w14:paraId="00799EF6" w14:textId="77777777" w:rsidR="00E41200" w:rsidRPr="003C01F2" w:rsidRDefault="00E41200" w:rsidP="007B664A">
            <w:pPr>
              <w:jc w:val="right"/>
              <w:rPr>
                <w:b/>
                <w:bCs/>
                <w:i/>
                <w:color w:val="000000"/>
                <w:sz w:val="22"/>
                <w:szCs w:val="22"/>
              </w:rPr>
            </w:pPr>
            <w:r w:rsidRPr="003C01F2">
              <w:rPr>
                <w:b/>
                <w:bCs/>
                <w:color w:val="000000"/>
                <w:sz w:val="22"/>
                <w:szCs w:val="22"/>
              </w:rPr>
              <w:t>382.00</w:t>
            </w:r>
          </w:p>
        </w:tc>
        <w:tc>
          <w:tcPr>
            <w:tcW w:w="983" w:type="dxa"/>
            <w:shd w:val="clear" w:color="auto" w:fill="auto"/>
            <w:noWrap/>
            <w:vAlign w:val="bottom"/>
          </w:tcPr>
          <w:p w14:paraId="54D3E443" w14:textId="77777777" w:rsidR="00E41200" w:rsidRPr="003C01F2" w:rsidRDefault="00E41200" w:rsidP="007B664A">
            <w:pPr>
              <w:jc w:val="right"/>
              <w:rPr>
                <w:b/>
                <w:bCs/>
                <w:i/>
                <w:color w:val="000000"/>
                <w:sz w:val="22"/>
                <w:szCs w:val="22"/>
              </w:rPr>
            </w:pPr>
            <w:r w:rsidRPr="003C01F2">
              <w:rPr>
                <w:b/>
                <w:bCs/>
                <w:color w:val="000000"/>
                <w:sz w:val="22"/>
                <w:szCs w:val="22"/>
              </w:rPr>
              <w:t>&lt;0.001</w:t>
            </w:r>
          </w:p>
        </w:tc>
      </w:tr>
      <w:tr w:rsidR="00E41200" w:rsidRPr="003C01F2" w14:paraId="6AD5AE78" w14:textId="77777777" w:rsidTr="007B664A">
        <w:trPr>
          <w:trHeight w:val="300"/>
        </w:trPr>
        <w:tc>
          <w:tcPr>
            <w:tcW w:w="1985" w:type="dxa"/>
            <w:tcBorders>
              <w:bottom w:val="nil"/>
            </w:tcBorders>
            <w:shd w:val="clear" w:color="auto" w:fill="auto"/>
            <w:noWrap/>
            <w:vAlign w:val="bottom"/>
          </w:tcPr>
          <w:p w14:paraId="7C704B0B" w14:textId="77777777" w:rsidR="00E41200" w:rsidRPr="003C01F2" w:rsidRDefault="00E41200" w:rsidP="007B664A">
            <w:pPr>
              <w:rPr>
                <w:b/>
                <w:bCs/>
                <w:color w:val="000000"/>
                <w:sz w:val="22"/>
                <w:szCs w:val="22"/>
              </w:rPr>
            </w:pPr>
            <w:r w:rsidRPr="003C01F2">
              <w:rPr>
                <w:b/>
                <w:bCs/>
                <w:color w:val="000000"/>
                <w:sz w:val="22"/>
                <w:szCs w:val="22"/>
              </w:rPr>
              <w:t>Time factor (</w:t>
            </w:r>
            <w:proofErr w:type="spellStart"/>
            <w:r w:rsidRPr="003C01F2">
              <w:rPr>
                <w:b/>
                <w:bCs/>
                <w:color w:val="000000"/>
                <w:sz w:val="22"/>
                <w:szCs w:val="22"/>
              </w:rPr>
              <w:t>T</w:t>
            </w:r>
            <w:r w:rsidRPr="003C01F2">
              <w:rPr>
                <w:b/>
                <w:bCs/>
                <w:color w:val="000000"/>
                <w:sz w:val="22"/>
                <w:szCs w:val="22"/>
                <w:vertAlign w:val="subscript"/>
              </w:rPr>
              <w:t>fac</w:t>
            </w:r>
            <w:proofErr w:type="spellEnd"/>
            <w:r w:rsidRPr="003C01F2">
              <w:rPr>
                <w:b/>
                <w:bCs/>
                <w:color w:val="000000"/>
                <w:sz w:val="22"/>
                <w:szCs w:val="22"/>
              </w:rPr>
              <w:t>)</w:t>
            </w:r>
          </w:p>
        </w:tc>
        <w:tc>
          <w:tcPr>
            <w:tcW w:w="709" w:type="dxa"/>
            <w:tcBorders>
              <w:bottom w:val="nil"/>
            </w:tcBorders>
            <w:shd w:val="clear" w:color="auto" w:fill="auto"/>
            <w:noWrap/>
            <w:vAlign w:val="bottom"/>
          </w:tcPr>
          <w:p w14:paraId="7AFBE7BE" w14:textId="77777777" w:rsidR="00E41200" w:rsidRPr="003C01F2" w:rsidRDefault="00E41200" w:rsidP="007B664A">
            <w:pPr>
              <w:jc w:val="right"/>
              <w:rPr>
                <w:b/>
                <w:bCs/>
                <w:color w:val="000000"/>
                <w:sz w:val="22"/>
                <w:szCs w:val="22"/>
              </w:rPr>
            </w:pPr>
            <w:r w:rsidRPr="003C01F2">
              <w:rPr>
                <w:b/>
                <w:bCs/>
                <w:color w:val="000000"/>
                <w:sz w:val="22"/>
                <w:szCs w:val="22"/>
              </w:rPr>
              <w:t>3</w:t>
            </w:r>
          </w:p>
        </w:tc>
        <w:tc>
          <w:tcPr>
            <w:tcW w:w="1026" w:type="dxa"/>
            <w:tcBorders>
              <w:bottom w:val="nil"/>
            </w:tcBorders>
            <w:shd w:val="clear" w:color="auto" w:fill="auto"/>
            <w:noWrap/>
            <w:vAlign w:val="bottom"/>
          </w:tcPr>
          <w:p w14:paraId="2CF662E1" w14:textId="77777777" w:rsidR="00E41200" w:rsidRPr="003C01F2" w:rsidRDefault="00E41200" w:rsidP="007B664A">
            <w:pPr>
              <w:jc w:val="right"/>
              <w:rPr>
                <w:b/>
                <w:bCs/>
                <w:color w:val="000000"/>
                <w:sz w:val="22"/>
                <w:szCs w:val="22"/>
              </w:rPr>
            </w:pPr>
            <w:r w:rsidRPr="003C01F2">
              <w:rPr>
                <w:b/>
                <w:bCs/>
                <w:color w:val="000000"/>
                <w:sz w:val="22"/>
                <w:szCs w:val="22"/>
              </w:rPr>
              <w:t>171.5</w:t>
            </w:r>
          </w:p>
        </w:tc>
        <w:tc>
          <w:tcPr>
            <w:tcW w:w="992" w:type="dxa"/>
            <w:tcBorders>
              <w:bottom w:val="nil"/>
            </w:tcBorders>
            <w:shd w:val="clear" w:color="auto" w:fill="auto"/>
            <w:noWrap/>
            <w:vAlign w:val="bottom"/>
          </w:tcPr>
          <w:p w14:paraId="033C1926" w14:textId="77777777" w:rsidR="00E41200" w:rsidRPr="003C01F2" w:rsidRDefault="00E41200" w:rsidP="007B664A">
            <w:pPr>
              <w:jc w:val="right"/>
              <w:rPr>
                <w:b/>
                <w:bCs/>
                <w:color w:val="000000"/>
                <w:sz w:val="22"/>
                <w:szCs w:val="22"/>
              </w:rPr>
            </w:pPr>
            <w:r w:rsidRPr="003C01F2">
              <w:rPr>
                <w:b/>
                <w:bCs/>
                <w:color w:val="000000"/>
                <w:sz w:val="22"/>
                <w:szCs w:val="22"/>
              </w:rPr>
              <w:t>23.98</w:t>
            </w:r>
          </w:p>
        </w:tc>
        <w:tc>
          <w:tcPr>
            <w:tcW w:w="992" w:type="dxa"/>
            <w:tcBorders>
              <w:bottom w:val="nil"/>
            </w:tcBorders>
            <w:shd w:val="clear" w:color="auto" w:fill="auto"/>
            <w:noWrap/>
            <w:vAlign w:val="bottom"/>
          </w:tcPr>
          <w:p w14:paraId="339D7E41" w14:textId="77777777" w:rsidR="00E41200" w:rsidRPr="003C01F2" w:rsidRDefault="00E41200" w:rsidP="007B664A">
            <w:pPr>
              <w:jc w:val="right"/>
              <w:rPr>
                <w:b/>
                <w:bCs/>
                <w:color w:val="000000"/>
                <w:sz w:val="22"/>
                <w:szCs w:val="22"/>
              </w:rPr>
            </w:pPr>
            <w:r w:rsidRPr="003C01F2">
              <w:rPr>
                <w:b/>
                <w:bCs/>
                <w:color w:val="000000"/>
                <w:sz w:val="22"/>
                <w:szCs w:val="22"/>
              </w:rPr>
              <w:t>&lt;0.001</w:t>
            </w:r>
          </w:p>
        </w:tc>
        <w:tc>
          <w:tcPr>
            <w:tcW w:w="1134" w:type="dxa"/>
            <w:tcBorders>
              <w:bottom w:val="nil"/>
            </w:tcBorders>
            <w:shd w:val="clear" w:color="auto" w:fill="auto"/>
            <w:noWrap/>
            <w:vAlign w:val="bottom"/>
          </w:tcPr>
          <w:p w14:paraId="3C0146FA" w14:textId="77777777" w:rsidR="00E41200" w:rsidRPr="003C01F2" w:rsidRDefault="00E41200" w:rsidP="007B664A">
            <w:pPr>
              <w:jc w:val="right"/>
              <w:rPr>
                <w:b/>
                <w:bCs/>
                <w:color w:val="000000"/>
                <w:sz w:val="22"/>
                <w:szCs w:val="22"/>
              </w:rPr>
            </w:pPr>
            <w:r w:rsidRPr="003C01F2">
              <w:rPr>
                <w:b/>
                <w:bCs/>
                <w:color w:val="000000"/>
                <w:sz w:val="22"/>
                <w:szCs w:val="22"/>
              </w:rPr>
              <w:t>145.8</w:t>
            </w:r>
          </w:p>
        </w:tc>
        <w:tc>
          <w:tcPr>
            <w:tcW w:w="1134" w:type="dxa"/>
            <w:tcBorders>
              <w:bottom w:val="nil"/>
            </w:tcBorders>
            <w:shd w:val="clear" w:color="auto" w:fill="auto"/>
            <w:noWrap/>
            <w:vAlign w:val="bottom"/>
          </w:tcPr>
          <w:p w14:paraId="180CBA9E" w14:textId="77777777" w:rsidR="00E41200" w:rsidRPr="003C01F2" w:rsidRDefault="00E41200" w:rsidP="007B664A">
            <w:pPr>
              <w:jc w:val="right"/>
              <w:rPr>
                <w:b/>
                <w:bCs/>
                <w:color w:val="000000"/>
                <w:sz w:val="22"/>
                <w:szCs w:val="22"/>
              </w:rPr>
            </w:pPr>
            <w:r w:rsidRPr="003C01F2">
              <w:rPr>
                <w:b/>
                <w:bCs/>
                <w:color w:val="000000"/>
                <w:sz w:val="22"/>
                <w:szCs w:val="22"/>
              </w:rPr>
              <w:t>61.46</w:t>
            </w:r>
          </w:p>
        </w:tc>
        <w:tc>
          <w:tcPr>
            <w:tcW w:w="983" w:type="dxa"/>
            <w:tcBorders>
              <w:bottom w:val="nil"/>
            </w:tcBorders>
            <w:shd w:val="clear" w:color="auto" w:fill="auto"/>
            <w:noWrap/>
            <w:vAlign w:val="bottom"/>
          </w:tcPr>
          <w:p w14:paraId="3B5FF20D" w14:textId="77777777" w:rsidR="00E41200" w:rsidRPr="003C01F2" w:rsidRDefault="00E41200" w:rsidP="007B664A">
            <w:pPr>
              <w:jc w:val="right"/>
              <w:rPr>
                <w:b/>
                <w:bCs/>
                <w:color w:val="000000"/>
                <w:sz w:val="22"/>
                <w:szCs w:val="22"/>
              </w:rPr>
            </w:pPr>
            <w:r w:rsidRPr="003C01F2">
              <w:rPr>
                <w:b/>
                <w:bCs/>
                <w:color w:val="000000"/>
                <w:sz w:val="22"/>
                <w:szCs w:val="22"/>
              </w:rPr>
              <w:t>&lt;0.001</w:t>
            </w:r>
          </w:p>
        </w:tc>
      </w:tr>
      <w:tr w:rsidR="00E41200" w:rsidRPr="003C01F2" w14:paraId="1DD835B6" w14:textId="77777777" w:rsidTr="007B664A">
        <w:trPr>
          <w:trHeight w:val="300"/>
        </w:trPr>
        <w:tc>
          <w:tcPr>
            <w:tcW w:w="1985" w:type="dxa"/>
            <w:tcBorders>
              <w:top w:val="nil"/>
              <w:bottom w:val="nil"/>
            </w:tcBorders>
            <w:shd w:val="clear" w:color="auto" w:fill="auto"/>
            <w:noWrap/>
            <w:vAlign w:val="bottom"/>
          </w:tcPr>
          <w:p w14:paraId="229311F4" w14:textId="77777777" w:rsidR="00E41200" w:rsidRPr="003C01F2" w:rsidRDefault="00E41200" w:rsidP="007B664A">
            <w:pPr>
              <w:rPr>
                <w:i/>
                <w:iCs/>
                <w:color w:val="000000"/>
                <w:sz w:val="22"/>
                <w:szCs w:val="22"/>
              </w:rPr>
            </w:pPr>
            <w:proofErr w:type="spellStart"/>
            <w:r w:rsidRPr="003C01F2">
              <w:rPr>
                <w:b/>
                <w:bCs/>
                <w:color w:val="000000"/>
                <w:sz w:val="22"/>
                <w:szCs w:val="22"/>
              </w:rPr>
              <w:t>T</w:t>
            </w:r>
            <w:r w:rsidRPr="003C01F2">
              <w:rPr>
                <w:b/>
                <w:bCs/>
                <w:color w:val="000000"/>
                <w:sz w:val="22"/>
                <w:szCs w:val="22"/>
                <w:vertAlign w:val="subscript"/>
              </w:rPr>
              <w:t>fac</w:t>
            </w:r>
            <w:proofErr w:type="spellEnd"/>
            <w:r w:rsidRPr="003C01F2">
              <w:rPr>
                <w:b/>
                <w:bCs/>
                <w:color w:val="000000"/>
                <w:sz w:val="22"/>
                <w:szCs w:val="22"/>
              </w:rPr>
              <w:t xml:space="preserve"> </w:t>
            </w:r>
            <w:r w:rsidRPr="003C01F2">
              <w:rPr>
                <w:b/>
                <w:bCs/>
                <w:color w:val="000000"/>
                <w:sz w:val="22"/>
                <w:szCs w:val="22"/>
              </w:rPr>
              <w:sym w:font="Symbol" w:char="F0B4"/>
            </w:r>
            <w:r w:rsidRPr="003C01F2">
              <w:rPr>
                <w:b/>
                <w:bCs/>
                <w:color w:val="000000"/>
                <w:sz w:val="22"/>
                <w:szCs w:val="22"/>
              </w:rPr>
              <w:t xml:space="preserve"> S</w:t>
            </w:r>
            <w:r w:rsidRPr="003C01F2">
              <w:rPr>
                <w:b/>
                <w:bCs/>
                <w:iCs/>
                <w:color w:val="000000"/>
                <w:sz w:val="22"/>
                <w:szCs w:val="22"/>
                <w:vertAlign w:val="subscript"/>
              </w:rPr>
              <w:t>log</w:t>
            </w:r>
          </w:p>
        </w:tc>
        <w:tc>
          <w:tcPr>
            <w:tcW w:w="709" w:type="dxa"/>
            <w:tcBorders>
              <w:top w:val="nil"/>
              <w:bottom w:val="nil"/>
            </w:tcBorders>
            <w:shd w:val="clear" w:color="auto" w:fill="auto"/>
            <w:noWrap/>
            <w:vAlign w:val="bottom"/>
          </w:tcPr>
          <w:p w14:paraId="7F2487E4" w14:textId="77777777" w:rsidR="00E41200" w:rsidRPr="003C01F2" w:rsidRDefault="00E41200" w:rsidP="007B664A">
            <w:pPr>
              <w:jc w:val="right"/>
              <w:rPr>
                <w:b/>
                <w:bCs/>
                <w:i/>
                <w:iCs/>
                <w:color w:val="000000"/>
                <w:sz w:val="22"/>
                <w:szCs w:val="22"/>
              </w:rPr>
            </w:pPr>
            <w:r w:rsidRPr="003C01F2">
              <w:rPr>
                <w:b/>
                <w:bCs/>
                <w:color w:val="000000"/>
                <w:sz w:val="22"/>
                <w:szCs w:val="22"/>
              </w:rPr>
              <w:t>4</w:t>
            </w:r>
          </w:p>
        </w:tc>
        <w:tc>
          <w:tcPr>
            <w:tcW w:w="1026" w:type="dxa"/>
            <w:tcBorders>
              <w:top w:val="nil"/>
              <w:bottom w:val="nil"/>
            </w:tcBorders>
            <w:shd w:val="clear" w:color="auto" w:fill="auto"/>
            <w:noWrap/>
            <w:vAlign w:val="bottom"/>
          </w:tcPr>
          <w:p w14:paraId="377E3642" w14:textId="77777777" w:rsidR="00E41200" w:rsidRPr="003C01F2" w:rsidRDefault="00E41200" w:rsidP="007B664A">
            <w:pPr>
              <w:jc w:val="right"/>
              <w:rPr>
                <w:b/>
                <w:bCs/>
                <w:i/>
                <w:iCs/>
                <w:color w:val="000000"/>
                <w:sz w:val="22"/>
                <w:szCs w:val="22"/>
              </w:rPr>
            </w:pPr>
            <w:r w:rsidRPr="003C01F2">
              <w:rPr>
                <w:b/>
                <w:bCs/>
                <w:color w:val="000000"/>
                <w:sz w:val="22"/>
                <w:szCs w:val="22"/>
              </w:rPr>
              <w:t>170.2</w:t>
            </w:r>
          </w:p>
        </w:tc>
        <w:tc>
          <w:tcPr>
            <w:tcW w:w="992" w:type="dxa"/>
            <w:tcBorders>
              <w:top w:val="nil"/>
              <w:bottom w:val="nil"/>
            </w:tcBorders>
            <w:shd w:val="clear" w:color="auto" w:fill="auto"/>
            <w:noWrap/>
            <w:vAlign w:val="bottom"/>
          </w:tcPr>
          <w:p w14:paraId="7FF44256" w14:textId="77777777" w:rsidR="00E41200" w:rsidRPr="003C01F2" w:rsidRDefault="00E41200" w:rsidP="007B664A">
            <w:pPr>
              <w:jc w:val="right"/>
              <w:rPr>
                <w:b/>
                <w:bCs/>
                <w:i/>
                <w:iCs/>
                <w:color w:val="000000"/>
                <w:sz w:val="22"/>
                <w:szCs w:val="22"/>
              </w:rPr>
            </w:pPr>
            <w:r w:rsidRPr="003C01F2">
              <w:rPr>
                <w:b/>
                <w:bCs/>
                <w:color w:val="000000"/>
                <w:sz w:val="22"/>
                <w:szCs w:val="22"/>
              </w:rPr>
              <w:t>0.84</w:t>
            </w:r>
          </w:p>
        </w:tc>
        <w:tc>
          <w:tcPr>
            <w:tcW w:w="992" w:type="dxa"/>
            <w:tcBorders>
              <w:top w:val="nil"/>
              <w:bottom w:val="nil"/>
            </w:tcBorders>
            <w:shd w:val="clear" w:color="auto" w:fill="auto"/>
            <w:noWrap/>
            <w:vAlign w:val="bottom"/>
          </w:tcPr>
          <w:p w14:paraId="58A1DE91" w14:textId="77777777" w:rsidR="00E41200" w:rsidRPr="003C01F2" w:rsidRDefault="00E41200" w:rsidP="007B664A">
            <w:pPr>
              <w:jc w:val="right"/>
              <w:rPr>
                <w:b/>
                <w:bCs/>
                <w:i/>
                <w:iCs/>
                <w:color w:val="000000"/>
                <w:sz w:val="22"/>
                <w:szCs w:val="22"/>
              </w:rPr>
            </w:pPr>
            <w:r w:rsidRPr="003C01F2">
              <w:rPr>
                <w:b/>
                <w:bCs/>
                <w:color w:val="000000"/>
                <w:sz w:val="22"/>
                <w:szCs w:val="22"/>
              </w:rPr>
              <w:t>0.501</w:t>
            </w:r>
          </w:p>
        </w:tc>
        <w:tc>
          <w:tcPr>
            <w:tcW w:w="1134" w:type="dxa"/>
            <w:tcBorders>
              <w:top w:val="nil"/>
              <w:bottom w:val="nil"/>
            </w:tcBorders>
            <w:shd w:val="clear" w:color="auto" w:fill="auto"/>
            <w:noWrap/>
            <w:vAlign w:val="bottom"/>
          </w:tcPr>
          <w:p w14:paraId="54E44E4B" w14:textId="77777777" w:rsidR="00E41200" w:rsidRPr="003C01F2" w:rsidRDefault="00E41200" w:rsidP="007B664A">
            <w:pPr>
              <w:jc w:val="right"/>
              <w:rPr>
                <w:b/>
                <w:bCs/>
                <w:color w:val="000000"/>
                <w:sz w:val="22"/>
                <w:szCs w:val="22"/>
              </w:rPr>
            </w:pPr>
            <w:r w:rsidRPr="003C01F2">
              <w:rPr>
                <w:b/>
                <w:bCs/>
                <w:color w:val="000000"/>
                <w:sz w:val="22"/>
                <w:szCs w:val="22"/>
              </w:rPr>
              <w:t>151.3</w:t>
            </w:r>
          </w:p>
        </w:tc>
        <w:tc>
          <w:tcPr>
            <w:tcW w:w="1134" w:type="dxa"/>
            <w:tcBorders>
              <w:top w:val="nil"/>
              <w:bottom w:val="nil"/>
            </w:tcBorders>
            <w:shd w:val="clear" w:color="auto" w:fill="auto"/>
            <w:noWrap/>
            <w:vAlign w:val="bottom"/>
          </w:tcPr>
          <w:p w14:paraId="559C897B" w14:textId="77777777" w:rsidR="00E41200" w:rsidRPr="003C01F2" w:rsidRDefault="00E41200" w:rsidP="007B664A">
            <w:pPr>
              <w:jc w:val="right"/>
              <w:rPr>
                <w:b/>
                <w:bCs/>
                <w:color w:val="000000"/>
                <w:sz w:val="22"/>
                <w:szCs w:val="22"/>
              </w:rPr>
            </w:pPr>
            <w:r w:rsidRPr="003C01F2">
              <w:rPr>
                <w:b/>
                <w:bCs/>
                <w:color w:val="000000"/>
                <w:sz w:val="22"/>
                <w:szCs w:val="22"/>
              </w:rPr>
              <w:t>2.35</w:t>
            </w:r>
          </w:p>
        </w:tc>
        <w:tc>
          <w:tcPr>
            <w:tcW w:w="983" w:type="dxa"/>
            <w:tcBorders>
              <w:top w:val="nil"/>
              <w:bottom w:val="nil"/>
            </w:tcBorders>
            <w:shd w:val="clear" w:color="auto" w:fill="auto"/>
            <w:noWrap/>
            <w:vAlign w:val="bottom"/>
          </w:tcPr>
          <w:p w14:paraId="715325A6" w14:textId="77777777" w:rsidR="00E41200" w:rsidRPr="003C01F2" w:rsidRDefault="00E41200" w:rsidP="007B664A">
            <w:pPr>
              <w:jc w:val="right"/>
              <w:rPr>
                <w:b/>
                <w:bCs/>
                <w:color w:val="000000"/>
                <w:sz w:val="22"/>
                <w:szCs w:val="22"/>
              </w:rPr>
            </w:pPr>
            <w:r w:rsidRPr="003C01F2">
              <w:rPr>
                <w:b/>
                <w:bCs/>
                <w:color w:val="000000"/>
                <w:sz w:val="22"/>
                <w:szCs w:val="22"/>
              </w:rPr>
              <w:t>0.057</w:t>
            </w:r>
          </w:p>
        </w:tc>
      </w:tr>
      <w:tr w:rsidR="00E41200" w:rsidRPr="003C01F2" w14:paraId="4092430F" w14:textId="77777777" w:rsidTr="007B664A">
        <w:trPr>
          <w:trHeight w:val="300"/>
        </w:trPr>
        <w:tc>
          <w:tcPr>
            <w:tcW w:w="1985" w:type="dxa"/>
            <w:tcBorders>
              <w:top w:val="nil"/>
              <w:bottom w:val="single" w:sz="4" w:space="0" w:color="auto"/>
            </w:tcBorders>
            <w:shd w:val="clear" w:color="auto" w:fill="auto"/>
            <w:noWrap/>
            <w:vAlign w:val="bottom"/>
          </w:tcPr>
          <w:p w14:paraId="0A9149E2" w14:textId="77777777" w:rsidR="00E41200" w:rsidRPr="003C01F2" w:rsidRDefault="00E41200" w:rsidP="007B664A">
            <w:pPr>
              <w:rPr>
                <w:b/>
                <w:bCs/>
                <w:color w:val="000000"/>
                <w:sz w:val="22"/>
                <w:szCs w:val="22"/>
              </w:rPr>
            </w:pPr>
            <w:proofErr w:type="spellStart"/>
            <w:r w:rsidRPr="003C01F2">
              <w:rPr>
                <w:b/>
                <w:bCs/>
                <w:color w:val="000000"/>
                <w:sz w:val="22"/>
                <w:szCs w:val="22"/>
              </w:rPr>
              <w:t>T</w:t>
            </w:r>
            <w:r w:rsidRPr="003C01F2">
              <w:rPr>
                <w:b/>
                <w:bCs/>
                <w:color w:val="000000"/>
                <w:sz w:val="22"/>
                <w:szCs w:val="22"/>
                <w:vertAlign w:val="subscript"/>
              </w:rPr>
              <w:t>lin</w:t>
            </w:r>
            <w:proofErr w:type="spellEnd"/>
            <w:r w:rsidRPr="003C01F2">
              <w:rPr>
                <w:b/>
                <w:bCs/>
                <w:color w:val="000000"/>
                <w:sz w:val="22"/>
                <w:szCs w:val="22"/>
              </w:rPr>
              <w:t xml:space="preserve"> </w:t>
            </w:r>
            <w:r w:rsidRPr="003C01F2">
              <w:rPr>
                <w:b/>
                <w:bCs/>
                <w:color w:val="000000"/>
                <w:sz w:val="22"/>
                <w:szCs w:val="22"/>
              </w:rPr>
              <w:sym w:font="Symbol" w:char="F0B4"/>
            </w:r>
            <w:r w:rsidRPr="003C01F2">
              <w:rPr>
                <w:b/>
                <w:bCs/>
                <w:color w:val="000000"/>
                <w:sz w:val="22"/>
                <w:szCs w:val="22"/>
              </w:rPr>
              <w:t xml:space="preserve"> </w:t>
            </w:r>
            <w:proofErr w:type="spellStart"/>
            <w:r w:rsidRPr="003C01F2">
              <w:rPr>
                <w:b/>
                <w:bCs/>
                <w:color w:val="000000"/>
                <w:sz w:val="22"/>
                <w:szCs w:val="22"/>
              </w:rPr>
              <w:t>S</w:t>
            </w:r>
            <w:r w:rsidRPr="003C01F2">
              <w:rPr>
                <w:b/>
                <w:bCs/>
                <w:color w:val="000000"/>
                <w:sz w:val="22"/>
                <w:szCs w:val="22"/>
                <w:vertAlign w:val="subscript"/>
              </w:rPr>
              <w:t>fac</w:t>
            </w:r>
            <w:proofErr w:type="spellEnd"/>
          </w:p>
        </w:tc>
        <w:tc>
          <w:tcPr>
            <w:tcW w:w="709" w:type="dxa"/>
            <w:tcBorders>
              <w:top w:val="nil"/>
              <w:bottom w:val="single" w:sz="4" w:space="0" w:color="auto"/>
            </w:tcBorders>
            <w:shd w:val="clear" w:color="auto" w:fill="auto"/>
            <w:noWrap/>
            <w:vAlign w:val="bottom"/>
          </w:tcPr>
          <w:p w14:paraId="02CC1083" w14:textId="77777777" w:rsidR="00E41200" w:rsidRPr="003C01F2" w:rsidRDefault="00E41200" w:rsidP="007B664A">
            <w:pPr>
              <w:jc w:val="right"/>
              <w:rPr>
                <w:b/>
                <w:bCs/>
                <w:color w:val="000000"/>
                <w:sz w:val="22"/>
                <w:szCs w:val="22"/>
              </w:rPr>
            </w:pPr>
            <w:r w:rsidRPr="003C01F2">
              <w:rPr>
                <w:b/>
                <w:bCs/>
                <w:color w:val="000000"/>
                <w:sz w:val="22"/>
                <w:szCs w:val="22"/>
              </w:rPr>
              <w:t>2</w:t>
            </w:r>
          </w:p>
        </w:tc>
        <w:tc>
          <w:tcPr>
            <w:tcW w:w="1026" w:type="dxa"/>
            <w:tcBorders>
              <w:top w:val="nil"/>
              <w:bottom w:val="single" w:sz="4" w:space="0" w:color="auto"/>
            </w:tcBorders>
            <w:shd w:val="clear" w:color="auto" w:fill="auto"/>
            <w:noWrap/>
            <w:vAlign w:val="bottom"/>
          </w:tcPr>
          <w:p w14:paraId="69A227E9" w14:textId="77777777" w:rsidR="00E41200" w:rsidRPr="003C01F2" w:rsidRDefault="00E41200" w:rsidP="007B664A">
            <w:pPr>
              <w:jc w:val="right"/>
              <w:rPr>
                <w:b/>
                <w:bCs/>
                <w:color w:val="000000"/>
                <w:sz w:val="22"/>
                <w:szCs w:val="22"/>
              </w:rPr>
            </w:pPr>
            <w:r w:rsidRPr="003C01F2">
              <w:rPr>
                <w:b/>
                <w:bCs/>
                <w:color w:val="000000"/>
                <w:sz w:val="22"/>
                <w:szCs w:val="22"/>
              </w:rPr>
              <w:t>90.3</w:t>
            </w:r>
          </w:p>
        </w:tc>
        <w:tc>
          <w:tcPr>
            <w:tcW w:w="992" w:type="dxa"/>
            <w:tcBorders>
              <w:top w:val="nil"/>
              <w:bottom w:val="single" w:sz="4" w:space="0" w:color="auto"/>
            </w:tcBorders>
            <w:shd w:val="clear" w:color="auto" w:fill="auto"/>
            <w:noWrap/>
            <w:vAlign w:val="bottom"/>
          </w:tcPr>
          <w:p w14:paraId="0CE209F0" w14:textId="77777777" w:rsidR="00E41200" w:rsidRPr="003C01F2" w:rsidRDefault="00E41200" w:rsidP="007B664A">
            <w:pPr>
              <w:jc w:val="right"/>
              <w:rPr>
                <w:b/>
                <w:bCs/>
                <w:color w:val="000000"/>
                <w:sz w:val="22"/>
                <w:szCs w:val="22"/>
              </w:rPr>
            </w:pPr>
            <w:r w:rsidRPr="003C01F2">
              <w:rPr>
                <w:b/>
                <w:bCs/>
                <w:color w:val="000000"/>
                <w:sz w:val="22"/>
                <w:szCs w:val="22"/>
              </w:rPr>
              <w:t>0.51</w:t>
            </w:r>
          </w:p>
        </w:tc>
        <w:tc>
          <w:tcPr>
            <w:tcW w:w="992" w:type="dxa"/>
            <w:tcBorders>
              <w:top w:val="nil"/>
              <w:bottom w:val="single" w:sz="4" w:space="0" w:color="auto"/>
            </w:tcBorders>
            <w:shd w:val="clear" w:color="auto" w:fill="auto"/>
            <w:noWrap/>
            <w:vAlign w:val="bottom"/>
          </w:tcPr>
          <w:p w14:paraId="56A40312" w14:textId="77777777" w:rsidR="00E41200" w:rsidRPr="003C01F2" w:rsidRDefault="00E41200" w:rsidP="007B664A">
            <w:pPr>
              <w:jc w:val="right"/>
              <w:rPr>
                <w:b/>
                <w:bCs/>
                <w:color w:val="000000"/>
                <w:sz w:val="22"/>
                <w:szCs w:val="22"/>
              </w:rPr>
            </w:pPr>
            <w:r w:rsidRPr="003C01F2">
              <w:rPr>
                <w:b/>
                <w:bCs/>
                <w:color w:val="000000"/>
                <w:sz w:val="22"/>
                <w:szCs w:val="22"/>
              </w:rPr>
              <w:t>0.602</w:t>
            </w:r>
          </w:p>
        </w:tc>
        <w:tc>
          <w:tcPr>
            <w:tcW w:w="1134" w:type="dxa"/>
            <w:tcBorders>
              <w:top w:val="nil"/>
              <w:bottom w:val="single" w:sz="4" w:space="0" w:color="auto"/>
            </w:tcBorders>
            <w:shd w:val="clear" w:color="auto" w:fill="auto"/>
            <w:noWrap/>
            <w:vAlign w:val="bottom"/>
          </w:tcPr>
          <w:p w14:paraId="6D169CEF" w14:textId="77777777" w:rsidR="00E41200" w:rsidRPr="003C01F2" w:rsidRDefault="00E41200" w:rsidP="007B664A">
            <w:pPr>
              <w:jc w:val="right"/>
              <w:rPr>
                <w:b/>
                <w:bCs/>
                <w:color w:val="000000"/>
                <w:sz w:val="22"/>
                <w:szCs w:val="22"/>
              </w:rPr>
            </w:pPr>
            <w:r w:rsidRPr="003C01F2">
              <w:rPr>
                <w:b/>
                <w:bCs/>
                <w:color w:val="000000"/>
                <w:sz w:val="22"/>
                <w:szCs w:val="22"/>
              </w:rPr>
              <w:t>93.1</w:t>
            </w:r>
          </w:p>
        </w:tc>
        <w:tc>
          <w:tcPr>
            <w:tcW w:w="1134" w:type="dxa"/>
            <w:tcBorders>
              <w:top w:val="nil"/>
              <w:bottom w:val="single" w:sz="4" w:space="0" w:color="auto"/>
            </w:tcBorders>
            <w:shd w:val="clear" w:color="auto" w:fill="auto"/>
            <w:noWrap/>
            <w:vAlign w:val="bottom"/>
          </w:tcPr>
          <w:p w14:paraId="178F5D09" w14:textId="77777777" w:rsidR="00E41200" w:rsidRPr="003C01F2" w:rsidRDefault="00E41200" w:rsidP="007B664A">
            <w:pPr>
              <w:jc w:val="right"/>
              <w:rPr>
                <w:b/>
                <w:bCs/>
                <w:color w:val="000000"/>
                <w:sz w:val="22"/>
                <w:szCs w:val="22"/>
              </w:rPr>
            </w:pPr>
            <w:r w:rsidRPr="003C01F2">
              <w:rPr>
                <w:b/>
                <w:bCs/>
                <w:color w:val="000000"/>
                <w:sz w:val="22"/>
                <w:szCs w:val="22"/>
              </w:rPr>
              <w:t>1.56</w:t>
            </w:r>
          </w:p>
        </w:tc>
        <w:tc>
          <w:tcPr>
            <w:tcW w:w="983" w:type="dxa"/>
            <w:tcBorders>
              <w:top w:val="nil"/>
              <w:bottom w:val="single" w:sz="4" w:space="0" w:color="auto"/>
            </w:tcBorders>
            <w:shd w:val="clear" w:color="auto" w:fill="auto"/>
            <w:noWrap/>
            <w:vAlign w:val="bottom"/>
          </w:tcPr>
          <w:p w14:paraId="71F0DE6F" w14:textId="77777777" w:rsidR="00E41200" w:rsidRPr="003C01F2" w:rsidRDefault="00E41200" w:rsidP="007B664A">
            <w:pPr>
              <w:jc w:val="right"/>
              <w:rPr>
                <w:b/>
                <w:bCs/>
                <w:color w:val="000000"/>
                <w:sz w:val="22"/>
                <w:szCs w:val="22"/>
              </w:rPr>
            </w:pPr>
            <w:r w:rsidRPr="003C01F2">
              <w:rPr>
                <w:b/>
                <w:bCs/>
                <w:color w:val="000000"/>
                <w:sz w:val="22"/>
                <w:szCs w:val="22"/>
              </w:rPr>
              <w:t>0.215</w:t>
            </w:r>
          </w:p>
        </w:tc>
      </w:tr>
      <w:tr w:rsidR="00E41200" w:rsidRPr="003C01F2" w14:paraId="19B5637D" w14:textId="77777777" w:rsidTr="007B664A">
        <w:trPr>
          <w:trHeight w:val="300"/>
        </w:trPr>
        <w:tc>
          <w:tcPr>
            <w:tcW w:w="1985" w:type="dxa"/>
            <w:tcBorders>
              <w:bottom w:val="single" w:sz="4" w:space="0" w:color="auto"/>
            </w:tcBorders>
            <w:shd w:val="clear" w:color="auto" w:fill="auto"/>
            <w:noWrap/>
            <w:vAlign w:val="bottom"/>
          </w:tcPr>
          <w:p w14:paraId="46235E4E" w14:textId="77777777" w:rsidR="00E41200" w:rsidRPr="003C01F2" w:rsidRDefault="00E41200" w:rsidP="007B664A">
            <w:pPr>
              <w:rPr>
                <w:bCs/>
                <w:color w:val="000000"/>
                <w:sz w:val="22"/>
                <w:szCs w:val="22"/>
              </w:rPr>
            </w:pPr>
          </w:p>
        </w:tc>
        <w:tc>
          <w:tcPr>
            <w:tcW w:w="709" w:type="dxa"/>
            <w:tcBorders>
              <w:bottom w:val="single" w:sz="4" w:space="0" w:color="auto"/>
            </w:tcBorders>
            <w:shd w:val="clear" w:color="auto" w:fill="auto"/>
            <w:noWrap/>
            <w:vAlign w:val="bottom"/>
          </w:tcPr>
          <w:p w14:paraId="55E5B798" w14:textId="77777777" w:rsidR="00E41200" w:rsidRPr="003C01F2" w:rsidRDefault="00E41200" w:rsidP="007B664A">
            <w:pPr>
              <w:jc w:val="right"/>
              <w:rPr>
                <w:bCs/>
                <w:color w:val="000000"/>
                <w:sz w:val="22"/>
                <w:szCs w:val="22"/>
              </w:rPr>
            </w:pPr>
          </w:p>
        </w:tc>
        <w:tc>
          <w:tcPr>
            <w:tcW w:w="1026" w:type="dxa"/>
            <w:tcBorders>
              <w:bottom w:val="single" w:sz="4" w:space="0" w:color="auto"/>
            </w:tcBorders>
            <w:shd w:val="clear" w:color="auto" w:fill="auto"/>
            <w:noWrap/>
            <w:vAlign w:val="bottom"/>
          </w:tcPr>
          <w:p w14:paraId="68C11337" w14:textId="77777777" w:rsidR="00E41200" w:rsidRPr="003C01F2" w:rsidRDefault="00E41200" w:rsidP="007B664A">
            <w:pPr>
              <w:jc w:val="right"/>
              <w:rPr>
                <w:bCs/>
                <w:color w:val="000000"/>
                <w:sz w:val="22"/>
                <w:szCs w:val="22"/>
              </w:rPr>
            </w:pPr>
          </w:p>
        </w:tc>
        <w:tc>
          <w:tcPr>
            <w:tcW w:w="992" w:type="dxa"/>
            <w:tcBorders>
              <w:bottom w:val="single" w:sz="4" w:space="0" w:color="auto"/>
            </w:tcBorders>
            <w:shd w:val="clear" w:color="auto" w:fill="auto"/>
            <w:noWrap/>
            <w:vAlign w:val="bottom"/>
          </w:tcPr>
          <w:p w14:paraId="520B0C61" w14:textId="77777777" w:rsidR="00E41200" w:rsidRPr="003C01F2" w:rsidRDefault="00E41200" w:rsidP="007B664A">
            <w:pPr>
              <w:jc w:val="right"/>
              <w:rPr>
                <w:bCs/>
                <w:color w:val="000000"/>
                <w:sz w:val="22"/>
                <w:szCs w:val="22"/>
              </w:rPr>
            </w:pPr>
          </w:p>
        </w:tc>
        <w:tc>
          <w:tcPr>
            <w:tcW w:w="992" w:type="dxa"/>
            <w:tcBorders>
              <w:bottom w:val="single" w:sz="4" w:space="0" w:color="auto"/>
            </w:tcBorders>
            <w:shd w:val="clear" w:color="auto" w:fill="auto"/>
            <w:noWrap/>
            <w:vAlign w:val="bottom"/>
          </w:tcPr>
          <w:p w14:paraId="0CE6D88E" w14:textId="77777777" w:rsidR="00E41200" w:rsidRPr="003C01F2" w:rsidRDefault="00E41200" w:rsidP="007B664A">
            <w:pPr>
              <w:jc w:val="right"/>
              <w:rPr>
                <w:bCs/>
                <w:color w:val="000000"/>
                <w:sz w:val="22"/>
                <w:szCs w:val="22"/>
              </w:rPr>
            </w:pPr>
          </w:p>
        </w:tc>
        <w:tc>
          <w:tcPr>
            <w:tcW w:w="1134" w:type="dxa"/>
            <w:tcBorders>
              <w:bottom w:val="single" w:sz="4" w:space="0" w:color="auto"/>
            </w:tcBorders>
            <w:shd w:val="clear" w:color="auto" w:fill="auto"/>
            <w:noWrap/>
            <w:vAlign w:val="bottom"/>
          </w:tcPr>
          <w:p w14:paraId="0F0E87F8" w14:textId="77777777" w:rsidR="00E41200" w:rsidRPr="003C01F2" w:rsidRDefault="00E41200" w:rsidP="007B664A">
            <w:pPr>
              <w:jc w:val="right"/>
              <w:rPr>
                <w:color w:val="000000"/>
                <w:sz w:val="22"/>
                <w:szCs w:val="22"/>
              </w:rPr>
            </w:pPr>
          </w:p>
        </w:tc>
        <w:tc>
          <w:tcPr>
            <w:tcW w:w="1134" w:type="dxa"/>
            <w:tcBorders>
              <w:bottom w:val="single" w:sz="4" w:space="0" w:color="auto"/>
            </w:tcBorders>
            <w:shd w:val="clear" w:color="auto" w:fill="auto"/>
            <w:noWrap/>
            <w:vAlign w:val="bottom"/>
          </w:tcPr>
          <w:p w14:paraId="3B82FA67" w14:textId="77777777" w:rsidR="00E41200" w:rsidRPr="003C01F2" w:rsidRDefault="00E41200" w:rsidP="007B664A">
            <w:pPr>
              <w:jc w:val="right"/>
              <w:rPr>
                <w:color w:val="000000"/>
                <w:sz w:val="22"/>
                <w:szCs w:val="22"/>
              </w:rPr>
            </w:pPr>
          </w:p>
        </w:tc>
        <w:tc>
          <w:tcPr>
            <w:tcW w:w="983" w:type="dxa"/>
            <w:tcBorders>
              <w:bottom w:val="single" w:sz="4" w:space="0" w:color="auto"/>
            </w:tcBorders>
            <w:shd w:val="clear" w:color="auto" w:fill="auto"/>
            <w:noWrap/>
            <w:vAlign w:val="bottom"/>
          </w:tcPr>
          <w:p w14:paraId="2ACD1BEF" w14:textId="77777777" w:rsidR="00E41200" w:rsidRPr="003C01F2" w:rsidRDefault="00E41200" w:rsidP="007B664A">
            <w:pPr>
              <w:jc w:val="right"/>
              <w:rPr>
                <w:color w:val="000000"/>
                <w:sz w:val="22"/>
                <w:szCs w:val="22"/>
              </w:rPr>
            </w:pPr>
          </w:p>
        </w:tc>
      </w:tr>
      <w:tr w:rsidR="00E41200" w:rsidRPr="003C01F2" w14:paraId="603FA01B" w14:textId="77777777" w:rsidTr="007B664A">
        <w:trPr>
          <w:trHeight w:val="300"/>
        </w:trPr>
        <w:tc>
          <w:tcPr>
            <w:tcW w:w="1985" w:type="dxa"/>
            <w:tcBorders>
              <w:top w:val="single" w:sz="4" w:space="0" w:color="auto"/>
              <w:bottom w:val="single" w:sz="4" w:space="0" w:color="auto"/>
            </w:tcBorders>
            <w:shd w:val="clear" w:color="auto" w:fill="auto"/>
            <w:noWrap/>
            <w:vAlign w:val="bottom"/>
            <w:hideMark/>
          </w:tcPr>
          <w:p w14:paraId="5EB666B5" w14:textId="77777777" w:rsidR="00E41200" w:rsidRPr="003C01F2" w:rsidRDefault="00E41200" w:rsidP="007B664A">
            <w:pPr>
              <w:rPr>
                <w:color w:val="000000"/>
                <w:sz w:val="22"/>
                <w:szCs w:val="22"/>
              </w:rPr>
            </w:pPr>
            <w:r w:rsidRPr="003C01F2">
              <w:rPr>
                <w:color w:val="000000"/>
                <w:sz w:val="22"/>
                <w:szCs w:val="22"/>
              </w:rPr>
              <w:t>Random</w:t>
            </w:r>
          </w:p>
        </w:tc>
        <w:tc>
          <w:tcPr>
            <w:tcW w:w="709" w:type="dxa"/>
            <w:tcBorders>
              <w:top w:val="single" w:sz="4" w:space="0" w:color="auto"/>
              <w:bottom w:val="single" w:sz="4" w:space="0" w:color="auto"/>
            </w:tcBorders>
            <w:shd w:val="clear" w:color="auto" w:fill="auto"/>
            <w:noWrap/>
            <w:vAlign w:val="bottom"/>
            <w:hideMark/>
          </w:tcPr>
          <w:p w14:paraId="168F25B8" w14:textId="77777777" w:rsidR="00E41200" w:rsidRPr="003C01F2" w:rsidRDefault="00E41200" w:rsidP="007B664A">
            <w:pPr>
              <w:jc w:val="center"/>
              <w:rPr>
                <w:color w:val="000000"/>
                <w:sz w:val="22"/>
                <w:szCs w:val="22"/>
              </w:rPr>
            </w:pPr>
          </w:p>
        </w:tc>
        <w:tc>
          <w:tcPr>
            <w:tcW w:w="1026" w:type="dxa"/>
            <w:tcBorders>
              <w:top w:val="single" w:sz="4" w:space="0" w:color="auto"/>
              <w:bottom w:val="single" w:sz="4" w:space="0" w:color="auto"/>
            </w:tcBorders>
            <w:shd w:val="clear" w:color="auto" w:fill="auto"/>
            <w:noWrap/>
            <w:vAlign w:val="bottom"/>
          </w:tcPr>
          <w:p w14:paraId="0CA6AFE8" w14:textId="77777777" w:rsidR="00E41200" w:rsidRPr="003C01F2" w:rsidRDefault="00E41200" w:rsidP="007B664A">
            <w:pPr>
              <w:jc w:val="center"/>
              <w:rPr>
                <w:i/>
                <w:color w:val="000000"/>
                <w:sz w:val="22"/>
                <w:szCs w:val="22"/>
              </w:rPr>
            </w:pPr>
            <w:r w:rsidRPr="003C01F2">
              <w:rPr>
                <w:i/>
                <w:color w:val="000000"/>
                <w:sz w:val="22"/>
                <w:szCs w:val="22"/>
              </w:rPr>
              <w:t xml:space="preserve">Var. </w:t>
            </w:r>
            <w:r w:rsidRPr="003C01F2">
              <w:rPr>
                <w:color w:val="000000"/>
                <w:sz w:val="22"/>
                <w:szCs w:val="22"/>
              </w:rPr>
              <w:t>10</w:t>
            </w:r>
            <w:r w:rsidRPr="003C01F2">
              <w:rPr>
                <w:color w:val="000000"/>
                <w:sz w:val="22"/>
                <w:szCs w:val="22"/>
                <w:vertAlign w:val="superscript"/>
              </w:rPr>
              <w:t>-3</w:t>
            </w:r>
          </w:p>
        </w:tc>
        <w:tc>
          <w:tcPr>
            <w:tcW w:w="992" w:type="dxa"/>
            <w:tcBorders>
              <w:top w:val="single" w:sz="4" w:space="0" w:color="auto"/>
              <w:bottom w:val="single" w:sz="4" w:space="0" w:color="auto"/>
            </w:tcBorders>
            <w:shd w:val="clear" w:color="auto" w:fill="auto"/>
            <w:noWrap/>
            <w:vAlign w:val="bottom"/>
          </w:tcPr>
          <w:p w14:paraId="71B70343" w14:textId="77777777" w:rsidR="00E41200" w:rsidRPr="003C01F2" w:rsidRDefault="00E41200" w:rsidP="007B664A">
            <w:pPr>
              <w:jc w:val="center"/>
              <w:rPr>
                <w:i/>
                <w:color w:val="000000"/>
                <w:sz w:val="22"/>
                <w:szCs w:val="22"/>
              </w:rPr>
            </w:pPr>
            <w:r w:rsidRPr="003C01F2">
              <w:rPr>
                <w:i/>
                <w:color w:val="000000"/>
                <w:sz w:val="22"/>
                <w:szCs w:val="22"/>
              </w:rPr>
              <w:t xml:space="preserve">SE </w:t>
            </w:r>
            <w:r w:rsidRPr="003C01F2">
              <w:rPr>
                <w:color w:val="000000"/>
                <w:sz w:val="22"/>
                <w:szCs w:val="22"/>
              </w:rPr>
              <w:t>10</w:t>
            </w:r>
            <w:r w:rsidRPr="003C01F2">
              <w:rPr>
                <w:color w:val="000000"/>
                <w:sz w:val="22"/>
                <w:szCs w:val="22"/>
                <w:vertAlign w:val="superscript"/>
              </w:rPr>
              <w:t>-3</w:t>
            </w:r>
          </w:p>
        </w:tc>
        <w:tc>
          <w:tcPr>
            <w:tcW w:w="992" w:type="dxa"/>
            <w:tcBorders>
              <w:top w:val="single" w:sz="4" w:space="0" w:color="auto"/>
              <w:bottom w:val="single" w:sz="4" w:space="0" w:color="auto"/>
            </w:tcBorders>
            <w:shd w:val="clear" w:color="auto" w:fill="auto"/>
            <w:noWrap/>
            <w:vAlign w:val="bottom"/>
          </w:tcPr>
          <w:p w14:paraId="15051315" w14:textId="77777777" w:rsidR="00E41200" w:rsidRPr="003C01F2" w:rsidRDefault="00E41200" w:rsidP="007B664A">
            <w:pPr>
              <w:jc w:val="center"/>
              <w:rPr>
                <w:i/>
                <w:color w:val="000000"/>
                <w:sz w:val="22"/>
                <w:szCs w:val="22"/>
              </w:rPr>
            </w:pPr>
          </w:p>
        </w:tc>
        <w:tc>
          <w:tcPr>
            <w:tcW w:w="1134" w:type="dxa"/>
            <w:tcBorders>
              <w:top w:val="single" w:sz="4" w:space="0" w:color="auto"/>
              <w:bottom w:val="single" w:sz="4" w:space="0" w:color="auto"/>
            </w:tcBorders>
            <w:shd w:val="clear" w:color="auto" w:fill="auto"/>
            <w:noWrap/>
            <w:vAlign w:val="bottom"/>
            <w:hideMark/>
          </w:tcPr>
          <w:p w14:paraId="7EB9DC46" w14:textId="77777777" w:rsidR="00E41200" w:rsidRPr="003C01F2" w:rsidRDefault="00E41200" w:rsidP="007B664A">
            <w:pPr>
              <w:jc w:val="center"/>
              <w:rPr>
                <w:i/>
                <w:color w:val="000000"/>
                <w:sz w:val="22"/>
                <w:szCs w:val="22"/>
              </w:rPr>
            </w:pPr>
          </w:p>
        </w:tc>
        <w:tc>
          <w:tcPr>
            <w:tcW w:w="1134" w:type="dxa"/>
            <w:tcBorders>
              <w:top w:val="single" w:sz="4" w:space="0" w:color="auto"/>
              <w:bottom w:val="single" w:sz="4" w:space="0" w:color="auto"/>
            </w:tcBorders>
            <w:shd w:val="clear" w:color="auto" w:fill="auto"/>
            <w:noWrap/>
            <w:vAlign w:val="bottom"/>
            <w:hideMark/>
          </w:tcPr>
          <w:p w14:paraId="3B446CDB" w14:textId="77777777" w:rsidR="00E41200" w:rsidRPr="003C01F2" w:rsidRDefault="00E41200" w:rsidP="007B664A">
            <w:pPr>
              <w:jc w:val="center"/>
              <w:rPr>
                <w:i/>
                <w:color w:val="000000"/>
                <w:sz w:val="22"/>
                <w:szCs w:val="22"/>
              </w:rPr>
            </w:pPr>
            <w:r w:rsidRPr="003C01F2">
              <w:rPr>
                <w:i/>
                <w:color w:val="000000"/>
                <w:sz w:val="22"/>
                <w:szCs w:val="22"/>
              </w:rPr>
              <w:t xml:space="preserve">Var. </w:t>
            </w:r>
            <w:r w:rsidRPr="003C01F2">
              <w:rPr>
                <w:color w:val="000000"/>
                <w:sz w:val="22"/>
                <w:szCs w:val="22"/>
              </w:rPr>
              <w:t>10</w:t>
            </w:r>
            <w:r w:rsidRPr="003C01F2">
              <w:rPr>
                <w:color w:val="000000"/>
                <w:sz w:val="22"/>
                <w:szCs w:val="22"/>
                <w:vertAlign w:val="superscript"/>
              </w:rPr>
              <w:t>-2</w:t>
            </w:r>
          </w:p>
        </w:tc>
        <w:tc>
          <w:tcPr>
            <w:tcW w:w="983" w:type="dxa"/>
            <w:tcBorders>
              <w:top w:val="single" w:sz="4" w:space="0" w:color="auto"/>
              <w:bottom w:val="single" w:sz="4" w:space="0" w:color="auto"/>
            </w:tcBorders>
            <w:shd w:val="clear" w:color="auto" w:fill="auto"/>
            <w:noWrap/>
            <w:vAlign w:val="bottom"/>
            <w:hideMark/>
          </w:tcPr>
          <w:p w14:paraId="4B10D81D" w14:textId="77777777" w:rsidR="00E41200" w:rsidRPr="003C01F2" w:rsidRDefault="00E41200" w:rsidP="007B664A">
            <w:pPr>
              <w:jc w:val="center"/>
              <w:rPr>
                <w:i/>
                <w:color w:val="000000"/>
                <w:sz w:val="22"/>
                <w:szCs w:val="22"/>
              </w:rPr>
            </w:pPr>
            <w:r w:rsidRPr="003C01F2">
              <w:rPr>
                <w:i/>
                <w:color w:val="000000"/>
                <w:sz w:val="22"/>
                <w:szCs w:val="22"/>
              </w:rPr>
              <w:t xml:space="preserve">SE </w:t>
            </w:r>
            <w:r w:rsidRPr="003C01F2">
              <w:rPr>
                <w:color w:val="000000"/>
                <w:sz w:val="22"/>
                <w:szCs w:val="22"/>
              </w:rPr>
              <w:t>10</w:t>
            </w:r>
            <w:r w:rsidRPr="003C01F2">
              <w:rPr>
                <w:color w:val="000000"/>
                <w:sz w:val="22"/>
                <w:szCs w:val="22"/>
                <w:vertAlign w:val="superscript"/>
              </w:rPr>
              <w:t>-2</w:t>
            </w:r>
          </w:p>
        </w:tc>
      </w:tr>
      <w:tr w:rsidR="00E41200" w:rsidRPr="003C01F2" w14:paraId="43DFF84A" w14:textId="77777777" w:rsidTr="007B664A">
        <w:trPr>
          <w:trHeight w:val="300"/>
        </w:trPr>
        <w:tc>
          <w:tcPr>
            <w:tcW w:w="1985" w:type="dxa"/>
            <w:shd w:val="clear" w:color="auto" w:fill="auto"/>
            <w:noWrap/>
            <w:vAlign w:val="bottom"/>
            <w:hideMark/>
          </w:tcPr>
          <w:p w14:paraId="03EE2845" w14:textId="77777777" w:rsidR="00E41200" w:rsidRPr="003C01F2" w:rsidRDefault="00E41200" w:rsidP="007B664A">
            <w:pPr>
              <w:rPr>
                <w:color w:val="000000"/>
                <w:sz w:val="22"/>
                <w:szCs w:val="22"/>
              </w:rPr>
            </w:pPr>
            <w:r w:rsidRPr="003C01F2">
              <w:rPr>
                <w:color w:val="000000"/>
                <w:sz w:val="22"/>
                <w:szCs w:val="22"/>
              </w:rPr>
              <w:t>Microcosm</w:t>
            </w:r>
          </w:p>
        </w:tc>
        <w:tc>
          <w:tcPr>
            <w:tcW w:w="709" w:type="dxa"/>
            <w:shd w:val="clear" w:color="auto" w:fill="auto"/>
            <w:noWrap/>
            <w:vAlign w:val="bottom"/>
          </w:tcPr>
          <w:p w14:paraId="628B873A" w14:textId="77777777" w:rsidR="00E41200" w:rsidRPr="003C01F2" w:rsidRDefault="00E41200" w:rsidP="007B664A">
            <w:pPr>
              <w:jc w:val="right"/>
              <w:rPr>
                <w:color w:val="000000"/>
                <w:sz w:val="22"/>
                <w:szCs w:val="22"/>
              </w:rPr>
            </w:pPr>
          </w:p>
        </w:tc>
        <w:tc>
          <w:tcPr>
            <w:tcW w:w="1026" w:type="dxa"/>
            <w:shd w:val="clear" w:color="auto" w:fill="auto"/>
            <w:noWrap/>
            <w:vAlign w:val="bottom"/>
          </w:tcPr>
          <w:p w14:paraId="1DCFA3B3" w14:textId="77777777" w:rsidR="00E41200" w:rsidRPr="003C01F2" w:rsidRDefault="00E41200" w:rsidP="007B664A">
            <w:pPr>
              <w:jc w:val="right"/>
              <w:rPr>
                <w:color w:val="000000"/>
                <w:sz w:val="22"/>
                <w:szCs w:val="22"/>
              </w:rPr>
            </w:pPr>
            <w:r w:rsidRPr="003C01F2">
              <w:rPr>
                <w:color w:val="000000"/>
                <w:sz w:val="22"/>
                <w:szCs w:val="22"/>
              </w:rPr>
              <w:t>0.79</w:t>
            </w:r>
          </w:p>
        </w:tc>
        <w:tc>
          <w:tcPr>
            <w:tcW w:w="992" w:type="dxa"/>
            <w:shd w:val="clear" w:color="auto" w:fill="auto"/>
            <w:noWrap/>
            <w:vAlign w:val="bottom"/>
          </w:tcPr>
          <w:p w14:paraId="41C7C585" w14:textId="77777777" w:rsidR="00E41200" w:rsidRPr="003C01F2" w:rsidRDefault="00E41200" w:rsidP="007B664A">
            <w:pPr>
              <w:jc w:val="right"/>
              <w:rPr>
                <w:color w:val="000000"/>
                <w:sz w:val="22"/>
                <w:szCs w:val="22"/>
              </w:rPr>
            </w:pPr>
            <w:r w:rsidRPr="003C01F2">
              <w:rPr>
                <w:color w:val="000000"/>
                <w:sz w:val="22"/>
                <w:szCs w:val="22"/>
              </w:rPr>
              <w:t>1.07</w:t>
            </w:r>
          </w:p>
        </w:tc>
        <w:tc>
          <w:tcPr>
            <w:tcW w:w="992" w:type="dxa"/>
            <w:shd w:val="clear" w:color="auto" w:fill="auto"/>
            <w:noWrap/>
            <w:vAlign w:val="bottom"/>
          </w:tcPr>
          <w:p w14:paraId="27F161B3" w14:textId="77777777" w:rsidR="00E41200" w:rsidRPr="003C01F2" w:rsidRDefault="00E41200" w:rsidP="007B664A">
            <w:pPr>
              <w:jc w:val="right"/>
              <w:rPr>
                <w:color w:val="000000"/>
                <w:sz w:val="22"/>
                <w:szCs w:val="22"/>
              </w:rPr>
            </w:pPr>
          </w:p>
        </w:tc>
        <w:tc>
          <w:tcPr>
            <w:tcW w:w="1134" w:type="dxa"/>
            <w:shd w:val="clear" w:color="auto" w:fill="auto"/>
            <w:noWrap/>
            <w:vAlign w:val="bottom"/>
          </w:tcPr>
          <w:p w14:paraId="723DD675" w14:textId="77777777" w:rsidR="00E41200" w:rsidRPr="003C01F2" w:rsidRDefault="00E41200" w:rsidP="007B664A">
            <w:pPr>
              <w:jc w:val="right"/>
              <w:rPr>
                <w:color w:val="000000"/>
                <w:sz w:val="22"/>
                <w:szCs w:val="22"/>
              </w:rPr>
            </w:pPr>
          </w:p>
        </w:tc>
        <w:tc>
          <w:tcPr>
            <w:tcW w:w="1134" w:type="dxa"/>
            <w:shd w:val="clear" w:color="auto" w:fill="auto"/>
            <w:noWrap/>
            <w:vAlign w:val="bottom"/>
          </w:tcPr>
          <w:p w14:paraId="49593CD1" w14:textId="77777777" w:rsidR="00E41200" w:rsidRPr="003C01F2" w:rsidRDefault="00E41200" w:rsidP="007B664A">
            <w:pPr>
              <w:jc w:val="right"/>
              <w:rPr>
                <w:color w:val="000000"/>
                <w:sz w:val="22"/>
                <w:szCs w:val="22"/>
              </w:rPr>
            </w:pPr>
            <w:r w:rsidRPr="003C01F2">
              <w:rPr>
                <w:color w:val="000000"/>
                <w:sz w:val="22"/>
                <w:szCs w:val="22"/>
              </w:rPr>
              <w:t>1.33</w:t>
            </w:r>
          </w:p>
        </w:tc>
        <w:tc>
          <w:tcPr>
            <w:tcW w:w="983" w:type="dxa"/>
            <w:shd w:val="clear" w:color="auto" w:fill="auto"/>
            <w:noWrap/>
            <w:vAlign w:val="bottom"/>
          </w:tcPr>
          <w:p w14:paraId="7F7EF091" w14:textId="77777777" w:rsidR="00E41200" w:rsidRPr="003C01F2" w:rsidRDefault="00E41200" w:rsidP="007B664A">
            <w:pPr>
              <w:jc w:val="right"/>
              <w:rPr>
                <w:color w:val="000000"/>
                <w:sz w:val="22"/>
                <w:szCs w:val="22"/>
              </w:rPr>
            </w:pPr>
            <w:r w:rsidRPr="003C01F2">
              <w:rPr>
                <w:color w:val="000000"/>
                <w:sz w:val="22"/>
                <w:szCs w:val="22"/>
              </w:rPr>
              <w:t>0.54</w:t>
            </w:r>
          </w:p>
        </w:tc>
      </w:tr>
      <w:tr w:rsidR="00E41200" w:rsidRPr="003C01F2" w14:paraId="35609D83" w14:textId="77777777" w:rsidTr="007B664A">
        <w:trPr>
          <w:trHeight w:val="300"/>
        </w:trPr>
        <w:tc>
          <w:tcPr>
            <w:tcW w:w="1985" w:type="dxa"/>
            <w:shd w:val="clear" w:color="auto" w:fill="auto"/>
            <w:noWrap/>
            <w:vAlign w:val="bottom"/>
            <w:hideMark/>
          </w:tcPr>
          <w:p w14:paraId="0245146A" w14:textId="77777777" w:rsidR="00E41200" w:rsidRPr="003C01F2" w:rsidRDefault="00E41200" w:rsidP="007B664A">
            <w:pPr>
              <w:rPr>
                <w:color w:val="000000"/>
                <w:sz w:val="22"/>
                <w:szCs w:val="22"/>
              </w:rPr>
            </w:pPr>
            <w:r w:rsidRPr="003C01F2">
              <w:rPr>
                <w:color w:val="000000"/>
                <w:sz w:val="22"/>
                <w:szCs w:val="22"/>
              </w:rPr>
              <w:t>Field in Block</w:t>
            </w:r>
          </w:p>
        </w:tc>
        <w:tc>
          <w:tcPr>
            <w:tcW w:w="709" w:type="dxa"/>
            <w:shd w:val="clear" w:color="auto" w:fill="auto"/>
            <w:noWrap/>
            <w:vAlign w:val="bottom"/>
          </w:tcPr>
          <w:p w14:paraId="2F2CDEB5" w14:textId="77777777" w:rsidR="00E41200" w:rsidRPr="003C01F2" w:rsidRDefault="00E41200" w:rsidP="007B664A">
            <w:pPr>
              <w:jc w:val="right"/>
              <w:rPr>
                <w:color w:val="000000"/>
                <w:sz w:val="22"/>
                <w:szCs w:val="22"/>
              </w:rPr>
            </w:pPr>
          </w:p>
        </w:tc>
        <w:tc>
          <w:tcPr>
            <w:tcW w:w="1026" w:type="dxa"/>
            <w:shd w:val="clear" w:color="auto" w:fill="auto"/>
            <w:noWrap/>
            <w:vAlign w:val="bottom"/>
          </w:tcPr>
          <w:p w14:paraId="67688212" w14:textId="77777777" w:rsidR="00E41200" w:rsidRPr="003C01F2" w:rsidRDefault="00E41200" w:rsidP="007B664A">
            <w:pPr>
              <w:jc w:val="right"/>
              <w:rPr>
                <w:color w:val="000000"/>
                <w:sz w:val="22"/>
                <w:szCs w:val="22"/>
              </w:rPr>
            </w:pPr>
            <w:r w:rsidRPr="003C01F2">
              <w:rPr>
                <w:color w:val="000000"/>
                <w:sz w:val="22"/>
                <w:szCs w:val="22"/>
              </w:rPr>
              <w:t>0.93</w:t>
            </w:r>
          </w:p>
        </w:tc>
        <w:tc>
          <w:tcPr>
            <w:tcW w:w="992" w:type="dxa"/>
            <w:shd w:val="clear" w:color="auto" w:fill="auto"/>
            <w:noWrap/>
            <w:vAlign w:val="bottom"/>
          </w:tcPr>
          <w:p w14:paraId="2F52E5D9" w14:textId="77777777" w:rsidR="00E41200" w:rsidRPr="003C01F2" w:rsidRDefault="00E41200" w:rsidP="007B664A">
            <w:pPr>
              <w:jc w:val="right"/>
              <w:rPr>
                <w:color w:val="000000"/>
                <w:sz w:val="22"/>
                <w:szCs w:val="22"/>
              </w:rPr>
            </w:pPr>
            <w:r w:rsidRPr="003C01F2">
              <w:rPr>
                <w:color w:val="000000"/>
                <w:sz w:val="22"/>
                <w:szCs w:val="22"/>
              </w:rPr>
              <w:t>0.76</w:t>
            </w:r>
          </w:p>
        </w:tc>
        <w:tc>
          <w:tcPr>
            <w:tcW w:w="992" w:type="dxa"/>
            <w:shd w:val="clear" w:color="auto" w:fill="auto"/>
            <w:noWrap/>
            <w:vAlign w:val="bottom"/>
          </w:tcPr>
          <w:p w14:paraId="1A489299" w14:textId="77777777" w:rsidR="00E41200" w:rsidRPr="003C01F2" w:rsidRDefault="00E41200" w:rsidP="007B664A">
            <w:pPr>
              <w:jc w:val="right"/>
              <w:rPr>
                <w:color w:val="000000"/>
                <w:sz w:val="22"/>
                <w:szCs w:val="22"/>
              </w:rPr>
            </w:pPr>
          </w:p>
        </w:tc>
        <w:tc>
          <w:tcPr>
            <w:tcW w:w="1134" w:type="dxa"/>
            <w:shd w:val="clear" w:color="auto" w:fill="auto"/>
            <w:noWrap/>
            <w:vAlign w:val="bottom"/>
          </w:tcPr>
          <w:p w14:paraId="6D2CA61C" w14:textId="77777777" w:rsidR="00E41200" w:rsidRPr="003C01F2" w:rsidRDefault="00E41200" w:rsidP="007B664A">
            <w:pPr>
              <w:jc w:val="right"/>
              <w:rPr>
                <w:color w:val="000000"/>
                <w:sz w:val="22"/>
                <w:szCs w:val="22"/>
              </w:rPr>
            </w:pPr>
          </w:p>
        </w:tc>
        <w:tc>
          <w:tcPr>
            <w:tcW w:w="1134" w:type="dxa"/>
            <w:shd w:val="clear" w:color="auto" w:fill="auto"/>
            <w:noWrap/>
            <w:vAlign w:val="bottom"/>
          </w:tcPr>
          <w:p w14:paraId="64ED78A8" w14:textId="77777777" w:rsidR="00E41200" w:rsidRPr="003C01F2" w:rsidRDefault="00E41200" w:rsidP="007B664A">
            <w:pPr>
              <w:jc w:val="right"/>
              <w:rPr>
                <w:color w:val="000000"/>
                <w:sz w:val="22"/>
                <w:szCs w:val="22"/>
              </w:rPr>
            </w:pPr>
            <w:r w:rsidRPr="003C01F2">
              <w:rPr>
                <w:color w:val="000000"/>
                <w:sz w:val="22"/>
                <w:szCs w:val="22"/>
              </w:rPr>
              <w:t>2.27</w:t>
            </w:r>
          </w:p>
        </w:tc>
        <w:tc>
          <w:tcPr>
            <w:tcW w:w="983" w:type="dxa"/>
            <w:shd w:val="clear" w:color="auto" w:fill="auto"/>
            <w:noWrap/>
            <w:vAlign w:val="bottom"/>
          </w:tcPr>
          <w:p w14:paraId="053AA1DF" w14:textId="77777777" w:rsidR="00E41200" w:rsidRPr="003C01F2" w:rsidRDefault="00E41200" w:rsidP="007B664A">
            <w:pPr>
              <w:jc w:val="right"/>
              <w:rPr>
                <w:color w:val="000000"/>
                <w:sz w:val="22"/>
                <w:szCs w:val="22"/>
              </w:rPr>
            </w:pPr>
            <w:r w:rsidRPr="003C01F2">
              <w:rPr>
                <w:color w:val="000000"/>
                <w:sz w:val="22"/>
                <w:szCs w:val="22"/>
              </w:rPr>
              <w:t>1.14</w:t>
            </w:r>
          </w:p>
        </w:tc>
      </w:tr>
      <w:tr w:rsidR="00E41200" w:rsidRPr="003C01F2" w14:paraId="03EA098D" w14:textId="77777777" w:rsidTr="007B664A">
        <w:trPr>
          <w:trHeight w:val="300"/>
        </w:trPr>
        <w:tc>
          <w:tcPr>
            <w:tcW w:w="1985" w:type="dxa"/>
            <w:tcBorders>
              <w:top w:val="nil"/>
              <w:bottom w:val="single" w:sz="4" w:space="0" w:color="auto"/>
            </w:tcBorders>
            <w:shd w:val="clear" w:color="auto" w:fill="auto"/>
            <w:noWrap/>
            <w:vAlign w:val="bottom"/>
          </w:tcPr>
          <w:p w14:paraId="56877897" w14:textId="77777777" w:rsidR="00E41200" w:rsidRPr="003C01F2" w:rsidRDefault="00E41200" w:rsidP="007B664A">
            <w:pPr>
              <w:rPr>
                <w:color w:val="000000"/>
                <w:sz w:val="22"/>
                <w:szCs w:val="22"/>
              </w:rPr>
            </w:pPr>
            <w:r w:rsidRPr="003C01F2">
              <w:rPr>
                <w:color w:val="000000"/>
                <w:sz w:val="22"/>
                <w:szCs w:val="22"/>
              </w:rPr>
              <w:t>Residual</w:t>
            </w:r>
          </w:p>
        </w:tc>
        <w:tc>
          <w:tcPr>
            <w:tcW w:w="709" w:type="dxa"/>
            <w:tcBorders>
              <w:top w:val="nil"/>
              <w:bottom w:val="single" w:sz="4" w:space="0" w:color="auto"/>
            </w:tcBorders>
            <w:shd w:val="clear" w:color="auto" w:fill="auto"/>
            <w:noWrap/>
            <w:vAlign w:val="bottom"/>
          </w:tcPr>
          <w:p w14:paraId="262A1611" w14:textId="77777777" w:rsidR="00E41200" w:rsidRPr="003C01F2" w:rsidRDefault="00E41200" w:rsidP="007B664A">
            <w:pPr>
              <w:jc w:val="right"/>
              <w:rPr>
                <w:color w:val="000000"/>
                <w:sz w:val="22"/>
                <w:szCs w:val="22"/>
              </w:rPr>
            </w:pPr>
          </w:p>
        </w:tc>
        <w:tc>
          <w:tcPr>
            <w:tcW w:w="1026" w:type="dxa"/>
            <w:tcBorders>
              <w:top w:val="nil"/>
              <w:bottom w:val="single" w:sz="4" w:space="0" w:color="auto"/>
            </w:tcBorders>
            <w:shd w:val="clear" w:color="auto" w:fill="auto"/>
            <w:noWrap/>
            <w:vAlign w:val="bottom"/>
          </w:tcPr>
          <w:p w14:paraId="379D6284" w14:textId="77777777" w:rsidR="00E41200" w:rsidRPr="003C01F2" w:rsidRDefault="00E41200" w:rsidP="007B664A">
            <w:pPr>
              <w:jc w:val="right"/>
              <w:rPr>
                <w:color w:val="000000"/>
                <w:sz w:val="22"/>
                <w:szCs w:val="22"/>
              </w:rPr>
            </w:pPr>
            <w:r w:rsidRPr="003C01F2">
              <w:rPr>
                <w:color w:val="000000"/>
                <w:sz w:val="22"/>
                <w:szCs w:val="22"/>
              </w:rPr>
              <w:t>11.98</w:t>
            </w:r>
          </w:p>
        </w:tc>
        <w:tc>
          <w:tcPr>
            <w:tcW w:w="992" w:type="dxa"/>
            <w:tcBorders>
              <w:top w:val="nil"/>
              <w:bottom w:val="single" w:sz="4" w:space="0" w:color="auto"/>
            </w:tcBorders>
            <w:shd w:val="clear" w:color="auto" w:fill="auto"/>
            <w:noWrap/>
            <w:vAlign w:val="bottom"/>
          </w:tcPr>
          <w:p w14:paraId="2BD941B7" w14:textId="77777777" w:rsidR="00E41200" w:rsidRPr="003C01F2" w:rsidRDefault="00E41200" w:rsidP="007B664A">
            <w:pPr>
              <w:jc w:val="right"/>
              <w:rPr>
                <w:color w:val="000000"/>
                <w:sz w:val="22"/>
                <w:szCs w:val="22"/>
              </w:rPr>
            </w:pPr>
            <w:r w:rsidRPr="003C01F2">
              <w:rPr>
                <w:color w:val="000000"/>
                <w:sz w:val="22"/>
                <w:szCs w:val="22"/>
              </w:rPr>
              <w:t>1.35</w:t>
            </w:r>
          </w:p>
        </w:tc>
        <w:tc>
          <w:tcPr>
            <w:tcW w:w="992" w:type="dxa"/>
            <w:tcBorders>
              <w:top w:val="nil"/>
              <w:bottom w:val="single" w:sz="4" w:space="0" w:color="auto"/>
            </w:tcBorders>
            <w:shd w:val="clear" w:color="auto" w:fill="auto"/>
            <w:noWrap/>
            <w:vAlign w:val="bottom"/>
          </w:tcPr>
          <w:p w14:paraId="48BAC233" w14:textId="77777777" w:rsidR="00E41200" w:rsidRPr="003C01F2" w:rsidRDefault="00E41200" w:rsidP="007B664A">
            <w:pPr>
              <w:jc w:val="right"/>
              <w:rPr>
                <w:color w:val="000000"/>
                <w:sz w:val="22"/>
                <w:szCs w:val="22"/>
              </w:rPr>
            </w:pPr>
          </w:p>
        </w:tc>
        <w:tc>
          <w:tcPr>
            <w:tcW w:w="1134" w:type="dxa"/>
            <w:tcBorders>
              <w:top w:val="nil"/>
              <w:bottom w:val="single" w:sz="4" w:space="0" w:color="auto"/>
            </w:tcBorders>
            <w:shd w:val="clear" w:color="auto" w:fill="auto"/>
            <w:noWrap/>
            <w:vAlign w:val="bottom"/>
          </w:tcPr>
          <w:p w14:paraId="3FB90BA0" w14:textId="77777777" w:rsidR="00E41200" w:rsidRPr="003C01F2" w:rsidRDefault="00E41200" w:rsidP="007B664A">
            <w:pPr>
              <w:jc w:val="right"/>
              <w:rPr>
                <w:color w:val="000000"/>
                <w:sz w:val="22"/>
                <w:szCs w:val="22"/>
              </w:rPr>
            </w:pPr>
          </w:p>
        </w:tc>
        <w:tc>
          <w:tcPr>
            <w:tcW w:w="1134" w:type="dxa"/>
            <w:tcBorders>
              <w:top w:val="nil"/>
              <w:bottom w:val="single" w:sz="4" w:space="0" w:color="auto"/>
            </w:tcBorders>
            <w:shd w:val="clear" w:color="auto" w:fill="auto"/>
            <w:noWrap/>
            <w:vAlign w:val="bottom"/>
          </w:tcPr>
          <w:p w14:paraId="38FFBE96" w14:textId="77777777" w:rsidR="00E41200" w:rsidRPr="003C01F2" w:rsidRDefault="00E41200" w:rsidP="007B664A">
            <w:pPr>
              <w:jc w:val="right"/>
              <w:rPr>
                <w:color w:val="000000"/>
                <w:sz w:val="22"/>
                <w:szCs w:val="22"/>
              </w:rPr>
            </w:pPr>
            <w:r w:rsidRPr="003C01F2">
              <w:rPr>
                <w:color w:val="000000"/>
                <w:sz w:val="22"/>
                <w:szCs w:val="22"/>
              </w:rPr>
              <w:t>4.33</w:t>
            </w:r>
          </w:p>
        </w:tc>
        <w:tc>
          <w:tcPr>
            <w:tcW w:w="983" w:type="dxa"/>
            <w:tcBorders>
              <w:top w:val="nil"/>
              <w:bottom w:val="single" w:sz="4" w:space="0" w:color="auto"/>
            </w:tcBorders>
            <w:shd w:val="clear" w:color="auto" w:fill="auto"/>
            <w:noWrap/>
            <w:vAlign w:val="bottom"/>
          </w:tcPr>
          <w:p w14:paraId="463F4294" w14:textId="77777777" w:rsidR="00E41200" w:rsidRPr="003C01F2" w:rsidRDefault="00E41200" w:rsidP="007B664A">
            <w:pPr>
              <w:jc w:val="right"/>
              <w:rPr>
                <w:color w:val="000000"/>
                <w:sz w:val="22"/>
                <w:szCs w:val="22"/>
              </w:rPr>
            </w:pPr>
            <w:r w:rsidRPr="003C01F2">
              <w:rPr>
                <w:color w:val="000000"/>
                <w:sz w:val="22"/>
                <w:szCs w:val="22"/>
              </w:rPr>
              <w:t>0.46</w:t>
            </w:r>
          </w:p>
        </w:tc>
      </w:tr>
      <w:tr w:rsidR="00E41200" w:rsidRPr="003C01F2" w14:paraId="2A468F7F" w14:textId="77777777" w:rsidTr="007B664A">
        <w:trPr>
          <w:trHeight w:val="300"/>
        </w:trPr>
        <w:tc>
          <w:tcPr>
            <w:tcW w:w="1985" w:type="dxa"/>
            <w:tcBorders>
              <w:top w:val="single" w:sz="4" w:space="0" w:color="auto"/>
            </w:tcBorders>
            <w:shd w:val="clear" w:color="auto" w:fill="auto"/>
            <w:noWrap/>
            <w:vAlign w:val="bottom"/>
          </w:tcPr>
          <w:p w14:paraId="447D1B46" w14:textId="77777777" w:rsidR="00E41200" w:rsidRPr="003C01F2" w:rsidRDefault="00E41200" w:rsidP="007B664A">
            <w:pPr>
              <w:rPr>
                <w:color w:val="000000"/>
                <w:sz w:val="22"/>
                <w:szCs w:val="22"/>
              </w:rPr>
            </w:pPr>
            <w:r w:rsidRPr="003C01F2">
              <w:rPr>
                <w:color w:val="000000"/>
                <w:sz w:val="22"/>
                <w:szCs w:val="22"/>
              </w:rPr>
              <w:t xml:space="preserve">Time </w:t>
            </w:r>
            <w:r w:rsidRPr="003C01F2">
              <w:rPr>
                <w:color w:val="000000"/>
                <w:sz w:val="22"/>
                <w:szCs w:val="22"/>
              </w:rPr>
              <w:sym w:font="Symbol" w:char="F072"/>
            </w:r>
            <w:r w:rsidRPr="003C01F2">
              <w:rPr>
                <w:color w:val="000000"/>
                <w:sz w:val="22"/>
                <w:szCs w:val="22"/>
                <w:vertAlign w:val="subscript"/>
              </w:rPr>
              <w:t>AR1</w:t>
            </w:r>
          </w:p>
        </w:tc>
        <w:tc>
          <w:tcPr>
            <w:tcW w:w="709" w:type="dxa"/>
            <w:tcBorders>
              <w:top w:val="single" w:sz="4" w:space="0" w:color="auto"/>
            </w:tcBorders>
            <w:shd w:val="clear" w:color="auto" w:fill="auto"/>
            <w:noWrap/>
            <w:vAlign w:val="bottom"/>
          </w:tcPr>
          <w:p w14:paraId="0E8C16FD" w14:textId="77777777" w:rsidR="00E41200" w:rsidRPr="003C01F2" w:rsidRDefault="00E41200" w:rsidP="007B664A">
            <w:pPr>
              <w:rPr>
                <w:color w:val="000000"/>
                <w:sz w:val="22"/>
                <w:szCs w:val="22"/>
              </w:rPr>
            </w:pPr>
          </w:p>
        </w:tc>
        <w:tc>
          <w:tcPr>
            <w:tcW w:w="1026" w:type="dxa"/>
            <w:tcBorders>
              <w:top w:val="single" w:sz="4" w:space="0" w:color="auto"/>
            </w:tcBorders>
            <w:shd w:val="clear" w:color="auto" w:fill="auto"/>
            <w:noWrap/>
            <w:vAlign w:val="bottom"/>
          </w:tcPr>
          <w:p w14:paraId="2F5A911F" w14:textId="77777777" w:rsidR="00E41200" w:rsidRPr="003C01F2" w:rsidRDefault="00E41200" w:rsidP="007B664A">
            <w:pPr>
              <w:jc w:val="right"/>
              <w:rPr>
                <w:color w:val="000000"/>
                <w:sz w:val="22"/>
                <w:szCs w:val="22"/>
              </w:rPr>
            </w:pPr>
            <w:r w:rsidRPr="003C01F2">
              <w:rPr>
                <w:color w:val="000000"/>
                <w:sz w:val="22"/>
                <w:szCs w:val="22"/>
              </w:rPr>
              <w:t>0.110</w:t>
            </w:r>
          </w:p>
        </w:tc>
        <w:tc>
          <w:tcPr>
            <w:tcW w:w="992" w:type="dxa"/>
            <w:tcBorders>
              <w:top w:val="single" w:sz="4" w:space="0" w:color="auto"/>
            </w:tcBorders>
            <w:shd w:val="clear" w:color="auto" w:fill="auto"/>
            <w:noWrap/>
            <w:vAlign w:val="bottom"/>
          </w:tcPr>
          <w:p w14:paraId="407E285B" w14:textId="77777777" w:rsidR="00E41200" w:rsidRPr="003C01F2" w:rsidRDefault="00E41200" w:rsidP="007B664A">
            <w:pPr>
              <w:jc w:val="right"/>
              <w:rPr>
                <w:color w:val="000000"/>
                <w:sz w:val="22"/>
                <w:szCs w:val="22"/>
              </w:rPr>
            </w:pPr>
            <w:r w:rsidRPr="003C01F2">
              <w:rPr>
                <w:color w:val="000000"/>
                <w:sz w:val="22"/>
                <w:szCs w:val="22"/>
              </w:rPr>
              <w:t>0.091</w:t>
            </w:r>
          </w:p>
        </w:tc>
        <w:tc>
          <w:tcPr>
            <w:tcW w:w="992" w:type="dxa"/>
            <w:tcBorders>
              <w:top w:val="single" w:sz="4" w:space="0" w:color="auto"/>
            </w:tcBorders>
            <w:shd w:val="clear" w:color="auto" w:fill="auto"/>
            <w:noWrap/>
            <w:vAlign w:val="bottom"/>
          </w:tcPr>
          <w:p w14:paraId="42DEF995" w14:textId="77777777" w:rsidR="00E41200" w:rsidRPr="003C01F2" w:rsidRDefault="00E41200" w:rsidP="007B664A">
            <w:pPr>
              <w:jc w:val="right"/>
              <w:rPr>
                <w:color w:val="000000"/>
                <w:sz w:val="22"/>
                <w:szCs w:val="22"/>
              </w:rPr>
            </w:pPr>
          </w:p>
        </w:tc>
        <w:tc>
          <w:tcPr>
            <w:tcW w:w="1134" w:type="dxa"/>
            <w:tcBorders>
              <w:top w:val="single" w:sz="4" w:space="0" w:color="auto"/>
            </w:tcBorders>
            <w:shd w:val="clear" w:color="auto" w:fill="auto"/>
            <w:noWrap/>
            <w:vAlign w:val="bottom"/>
          </w:tcPr>
          <w:p w14:paraId="7F19B0C0" w14:textId="77777777" w:rsidR="00E41200" w:rsidRPr="003C01F2" w:rsidRDefault="00E41200" w:rsidP="007B664A">
            <w:pPr>
              <w:jc w:val="right"/>
              <w:rPr>
                <w:color w:val="000000"/>
                <w:sz w:val="22"/>
                <w:szCs w:val="22"/>
              </w:rPr>
            </w:pPr>
          </w:p>
        </w:tc>
        <w:tc>
          <w:tcPr>
            <w:tcW w:w="1134" w:type="dxa"/>
            <w:tcBorders>
              <w:top w:val="single" w:sz="4" w:space="0" w:color="auto"/>
            </w:tcBorders>
            <w:shd w:val="clear" w:color="auto" w:fill="auto"/>
            <w:noWrap/>
            <w:vAlign w:val="bottom"/>
          </w:tcPr>
          <w:p w14:paraId="179EBDF9" w14:textId="77777777" w:rsidR="00E41200" w:rsidRPr="003C01F2" w:rsidRDefault="00E41200" w:rsidP="007B664A">
            <w:pPr>
              <w:jc w:val="right"/>
              <w:rPr>
                <w:color w:val="000000"/>
                <w:sz w:val="22"/>
                <w:szCs w:val="22"/>
              </w:rPr>
            </w:pPr>
            <w:r w:rsidRPr="003C01F2">
              <w:rPr>
                <w:color w:val="000000"/>
                <w:sz w:val="22"/>
                <w:szCs w:val="22"/>
              </w:rPr>
              <w:t>-0.050</w:t>
            </w:r>
          </w:p>
        </w:tc>
        <w:tc>
          <w:tcPr>
            <w:tcW w:w="983" w:type="dxa"/>
            <w:tcBorders>
              <w:top w:val="single" w:sz="4" w:space="0" w:color="auto"/>
            </w:tcBorders>
            <w:shd w:val="clear" w:color="auto" w:fill="auto"/>
            <w:noWrap/>
            <w:vAlign w:val="bottom"/>
          </w:tcPr>
          <w:p w14:paraId="3FEAB5A0" w14:textId="77777777" w:rsidR="00E41200" w:rsidRPr="003C01F2" w:rsidRDefault="00E41200" w:rsidP="007B664A">
            <w:pPr>
              <w:jc w:val="right"/>
              <w:rPr>
                <w:color w:val="000000"/>
                <w:sz w:val="22"/>
                <w:szCs w:val="22"/>
              </w:rPr>
            </w:pPr>
            <w:r w:rsidRPr="003C01F2">
              <w:rPr>
                <w:color w:val="000000"/>
                <w:sz w:val="22"/>
                <w:szCs w:val="22"/>
              </w:rPr>
              <w:t>0.101</w:t>
            </w:r>
          </w:p>
        </w:tc>
      </w:tr>
    </w:tbl>
    <w:p w14:paraId="6FFBC2D7" w14:textId="77777777" w:rsidR="00E41200" w:rsidRPr="008846B2" w:rsidRDefault="00E41200" w:rsidP="00E41200">
      <w:pPr>
        <w:rPr>
          <w:color w:val="000000"/>
          <w:sz w:val="20"/>
          <w:szCs w:val="20"/>
        </w:rPr>
      </w:pPr>
      <w:proofErr w:type="spellStart"/>
      <w:r w:rsidRPr="0005231E">
        <w:rPr>
          <w:i/>
          <w:color w:val="000000"/>
          <w:sz w:val="20"/>
          <w:szCs w:val="20"/>
        </w:rPr>
        <w:t>DF</w:t>
      </w:r>
      <w:r w:rsidRPr="0005231E">
        <w:rPr>
          <w:i/>
          <w:color w:val="000000"/>
          <w:sz w:val="20"/>
          <w:szCs w:val="20"/>
          <w:vertAlign w:val="subscript"/>
        </w:rPr>
        <w:t>n</w:t>
      </w:r>
      <w:proofErr w:type="spellEnd"/>
      <w:r w:rsidRPr="0005231E">
        <w:rPr>
          <w:color w:val="000000"/>
          <w:sz w:val="20"/>
          <w:szCs w:val="20"/>
        </w:rPr>
        <w:t xml:space="preserve"> = numerator degrees of freedom, </w:t>
      </w:r>
      <w:proofErr w:type="spellStart"/>
      <w:r w:rsidRPr="0005231E">
        <w:rPr>
          <w:i/>
          <w:color w:val="000000"/>
          <w:sz w:val="20"/>
          <w:szCs w:val="20"/>
        </w:rPr>
        <w:t>DF</w:t>
      </w:r>
      <w:r w:rsidRPr="0005231E">
        <w:rPr>
          <w:i/>
          <w:color w:val="000000"/>
          <w:sz w:val="20"/>
          <w:szCs w:val="20"/>
          <w:vertAlign w:val="subscript"/>
        </w:rPr>
        <w:t>n</w:t>
      </w:r>
      <w:proofErr w:type="spellEnd"/>
      <w:r w:rsidRPr="0005231E">
        <w:rPr>
          <w:color w:val="000000"/>
          <w:sz w:val="20"/>
          <w:szCs w:val="20"/>
        </w:rPr>
        <w:t xml:space="preserve"> = denominator degrees of freedom, </w:t>
      </w:r>
      <w:r w:rsidRPr="0005231E">
        <w:rPr>
          <w:i/>
          <w:color w:val="000000"/>
          <w:sz w:val="20"/>
          <w:szCs w:val="20"/>
        </w:rPr>
        <w:t>F</w:t>
      </w:r>
      <w:r w:rsidRPr="0005231E">
        <w:rPr>
          <w:color w:val="000000"/>
          <w:sz w:val="20"/>
          <w:szCs w:val="20"/>
        </w:rPr>
        <w:t xml:space="preserve"> = variance ratio, </w:t>
      </w:r>
      <w:r w:rsidRPr="0005231E">
        <w:rPr>
          <w:i/>
          <w:color w:val="000000"/>
          <w:sz w:val="20"/>
          <w:szCs w:val="20"/>
        </w:rPr>
        <w:t>P</w:t>
      </w:r>
      <w:r w:rsidRPr="0005231E">
        <w:rPr>
          <w:color w:val="000000"/>
          <w:sz w:val="20"/>
          <w:szCs w:val="20"/>
        </w:rPr>
        <w:t xml:space="preserve"> = probability of type I error, </w:t>
      </w:r>
      <w:r w:rsidRPr="0005231E">
        <w:rPr>
          <w:i/>
          <w:color w:val="000000"/>
          <w:sz w:val="20"/>
          <w:szCs w:val="20"/>
        </w:rPr>
        <w:t>Var.</w:t>
      </w:r>
      <w:r w:rsidRPr="0005231E">
        <w:rPr>
          <w:color w:val="000000"/>
          <w:sz w:val="20"/>
          <w:szCs w:val="20"/>
        </w:rPr>
        <w:t xml:space="preserve"> = variance component, </w:t>
      </w:r>
      <w:r w:rsidRPr="0005231E">
        <w:rPr>
          <w:i/>
          <w:color w:val="000000"/>
          <w:sz w:val="20"/>
          <w:szCs w:val="20"/>
        </w:rPr>
        <w:t>SE</w:t>
      </w:r>
      <w:r w:rsidRPr="0005231E">
        <w:rPr>
          <w:color w:val="000000"/>
          <w:sz w:val="20"/>
          <w:szCs w:val="20"/>
        </w:rPr>
        <w:t xml:space="preserve"> = associated standard error. </w:t>
      </w:r>
      <w:r w:rsidRPr="008846B2">
        <w:rPr>
          <w:color w:val="000000"/>
          <w:sz w:val="20"/>
          <w:szCs w:val="20"/>
        </w:rPr>
        <w:t xml:space="preserve">Time </w:t>
      </w:r>
      <w:r w:rsidRPr="008846B2">
        <w:rPr>
          <w:color w:val="000000"/>
          <w:sz w:val="20"/>
          <w:szCs w:val="20"/>
        </w:rPr>
        <w:sym w:font="Symbol" w:char="F072"/>
      </w:r>
      <w:r w:rsidRPr="008846B2">
        <w:rPr>
          <w:color w:val="000000"/>
          <w:sz w:val="20"/>
          <w:szCs w:val="20"/>
          <w:vertAlign w:val="subscript"/>
        </w:rPr>
        <w:t>AR1</w:t>
      </w:r>
      <w:r>
        <w:rPr>
          <w:color w:val="000000"/>
          <w:sz w:val="20"/>
          <w:szCs w:val="20"/>
        </w:rPr>
        <w:t xml:space="preserve"> is the AR1 autocorrelation through time. Note, litter decomposition (proportion of litter mass loss) was squared prior to analyses to meet model assumptions of homoscedasticity.</w:t>
      </w:r>
    </w:p>
    <w:p w14:paraId="286EABCA" w14:textId="77777777" w:rsidR="00E41200" w:rsidRDefault="00E41200" w:rsidP="00E41200">
      <w:pPr>
        <w:rPr>
          <w:color w:val="000000"/>
          <w:sz w:val="20"/>
          <w:szCs w:val="20"/>
        </w:rPr>
      </w:pPr>
    </w:p>
    <w:p w14:paraId="409EF793" w14:textId="77777777" w:rsidR="00186C6A" w:rsidRDefault="00186C6A" w:rsidP="00186C6A"/>
    <w:p w14:paraId="390E2158" w14:textId="77777777" w:rsidR="00186C6A" w:rsidRDefault="00186C6A" w:rsidP="00186C6A">
      <w:pPr>
        <w:spacing w:line="360" w:lineRule="auto"/>
        <w:rPr>
          <w:b/>
          <w:bCs/>
        </w:rPr>
      </w:pPr>
    </w:p>
    <w:p w14:paraId="75E63E74" w14:textId="77777777" w:rsidR="00186C6A" w:rsidRDefault="00186C6A">
      <w:pPr>
        <w:rPr>
          <w:b/>
          <w:bCs/>
        </w:rPr>
      </w:pPr>
      <w:r>
        <w:rPr>
          <w:b/>
          <w:bCs/>
        </w:rPr>
        <w:br w:type="page"/>
      </w:r>
    </w:p>
    <w:p w14:paraId="6E22041C" w14:textId="21B4CE87" w:rsidR="00186C6A" w:rsidRPr="00B23C24" w:rsidRDefault="00186C6A" w:rsidP="00186C6A">
      <w:pPr>
        <w:spacing w:line="360" w:lineRule="auto"/>
        <w:rPr>
          <w:b/>
        </w:rPr>
      </w:pPr>
      <w:r w:rsidRPr="001E0FFF">
        <w:rPr>
          <w:b/>
          <w:bCs/>
        </w:rPr>
        <w:lastRenderedPageBreak/>
        <w:t xml:space="preserve">Supplementary file </w:t>
      </w:r>
      <w:r>
        <w:rPr>
          <w:b/>
          <w:bCs/>
        </w:rPr>
        <w:t>1</w:t>
      </w:r>
      <w:r>
        <w:rPr>
          <w:b/>
          <w:bCs/>
        </w:rPr>
        <w:t xml:space="preserve"> - </w:t>
      </w:r>
      <w:r>
        <w:rPr>
          <w:b/>
        </w:rPr>
        <w:t>table</w:t>
      </w:r>
      <w:r w:rsidRPr="00B438CA">
        <w:rPr>
          <w:b/>
        </w:rPr>
        <w:t xml:space="preserve"> </w:t>
      </w:r>
      <w:r>
        <w:rPr>
          <w:b/>
        </w:rPr>
        <w:t>5</w:t>
      </w:r>
      <w:r w:rsidRPr="00BA0A7C">
        <w:rPr>
          <w:b/>
        </w:rPr>
        <w:t>.</w:t>
      </w:r>
      <w:r>
        <w:t xml:space="preserve"> Summary ANOVA results for the effect of bacterial and fungal richness and the microbial diversity index (their scaled average) on the stability of ecosystem functioning after first accounting for the sterile soil treatment. The effect of the sterile soil treatment was fitted ahead of richness measures and the residual effect of richness are shown in italics. For comparison the overall effect of richness prior to accounting for the sterile soil treatment is shown in the grey shaded row below. The bold results highlight where the effect of richness remained significant after accounting for the sterile soil treatment.</w:t>
      </w:r>
    </w:p>
    <w:tbl>
      <w:tblPr>
        <w:tblW w:w="9214" w:type="dxa"/>
        <w:tblBorders>
          <w:top w:val="single" w:sz="4" w:space="0" w:color="auto"/>
          <w:bottom w:val="single" w:sz="4" w:space="0" w:color="auto"/>
        </w:tblBorders>
        <w:tblLook w:val="04A0" w:firstRow="1" w:lastRow="0" w:firstColumn="1" w:lastColumn="0" w:noHBand="0" w:noVBand="1"/>
      </w:tblPr>
      <w:tblGrid>
        <w:gridCol w:w="1843"/>
        <w:gridCol w:w="992"/>
        <w:gridCol w:w="712"/>
        <w:gridCol w:w="848"/>
        <w:gridCol w:w="992"/>
        <w:gridCol w:w="992"/>
        <w:gridCol w:w="860"/>
        <w:gridCol w:w="983"/>
        <w:gridCol w:w="992"/>
      </w:tblGrid>
      <w:tr w:rsidR="00186C6A" w:rsidRPr="00B9214C" w14:paraId="62333BDB" w14:textId="77777777" w:rsidTr="007B664A">
        <w:trPr>
          <w:trHeight w:val="320"/>
        </w:trPr>
        <w:tc>
          <w:tcPr>
            <w:tcW w:w="1843" w:type="dxa"/>
            <w:tcBorders>
              <w:top w:val="single" w:sz="4" w:space="0" w:color="auto"/>
              <w:bottom w:val="single" w:sz="4" w:space="0" w:color="auto"/>
            </w:tcBorders>
            <w:shd w:val="clear" w:color="auto" w:fill="auto"/>
            <w:noWrap/>
            <w:vAlign w:val="bottom"/>
            <w:hideMark/>
          </w:tcPr>
          <w:p w14:paraId="2A048987" w14:textId="77777777" w:rsidR="00186C6A" w:rsidRPr="00B9214C" w:rsidRDefault="00186C6A" w:rsidP="007B664A">
            <w:pPr>
              <w:jc w:val="center"/>
              <w:rPr>
                <w:sz w:val="22"/>
                <w:szCs w:val="22"/>
              </w:rPr>
            </w:pPr>
          </w:p>
        </w:tc>
        <w:tc>
          <w:tcPr>
            <w:tcW w:w="992" w:type="dxa"/>
            <w:tcBorders>
              <w:top w:val="single" w:sz="4" w:space="0" w:color="auto"/>
              <w:bottom w:val="single" w:sz="4" w:space="0" w:color="auto"/>
            </w:tcBorders>
            <w:shd w:val="clear" w:color="auto" w:fill="auto"/>
            <w:noWrap/>
            <w:vAlign w:val="bottom"/>
            <w:hideMark/>
          </w:tcPr>
          <w:p w14:paraId="0B1CD47E" w14:textId="77777777" w:rsidR="00186C6A" w:rsidRPr="00B9214C" w:rsidRDefault="00186C6A" w:rsidP="007B664A">
            <w:pPr>
              <w:jc w:val="center"/>
              <w:rPr>
                <w:sz w:val="22"/>
                <w:szCs w:val="22"/>
              </w:rPr>
            </w:pPr>
          </w:p>
        </w:tc>
        <w:tc>
          <w:tcPr>
            <w:tcW w:w="712" w:type="dxa"/>
            <w:tcBorders>
              <w:top w:val="single" w:sz="4" w:space="0" w:color="auto"/>
              <w:bottom w:val="single" w:sz="4" w:space="0" w:color="auto"/>
            </w:tcBorders>
            <w:shd w:val="clear" w:color="auto" w:fill="auto"/>
            <w:noWrap/>
            <w:vAlign w:val="bottom"/>
            <w:hideMark/>
          </w:tcPr>
          <w:p w14:paraId="6C108E15" w14:textId="77777777" w:rsidR="00186C6A" w:rsidRPr="00B9214C" w:rsidRDefault="00186C6A" w:rsidP="007B664A">
            <w:pPr>
              <w:jc w:val="center"/>
              <w:rPr>
                <w:sz w:val="22"/>
                <w:szCs w:val="22"/>
              </w:rPr>
            </w:pPr>
          </w:p>
        </w:tc>
        <w:tc>
          <w:tcPr>
            <w:tcW w:w="1840" w:type="dxa"/>
            <w:gridSpan w:val="2"/>
            <w:tcBorders>
              <w:top w:val="single" w:sz="4" w:space="0" w:color="auto"/>
              <w:bottom w:val="single" w:sz="4" w:space="0" w:color="auto"/>
            </w:tcBorders>
            <w:shd w:val="clear" w:color="auto" w:fill="auto"/>
            <w:noWrap/>
            <w:vAlign w:val="bottom"/>
            <w:hideMark/>
          </w:tcPr>
          <w:p w14:paraId="5227B131" w14:textId="77777777" w:rsidR="00186C6A" w:rsidRPr="00B9214C" w:rsidRDefault="00186C6A" w:rsidP="007B664A">
            <w:pPr>
              <w:jc w:val="center"/>
              <w:rPr>
                <w:b/>
                <w:bCs/>
                <w:color w:val="000000"/>
                <w:sz w:val="22"/>
                <w:szCs w:val="22"/>
              </w:rPr>
            </w:pPr>
            <w:r w:rsidRPr="00B9214C">
              <w:rPr>
                <w:b/>
                <w:bCs/>
                <w:color w:val="000000"/>
                <w:sz w:val="22"/>
                <w:szCs w:val="22"/>
              </w:rPr>
              <w:t>Bacteria</w:t>
            </w:r>
          </w:p>
        </w:tc>
        <w:tc>
          <w:tcPr>
            <w:tcW w:w="1852" w:type="dxa"/>
            <w:gridSpan w:val="2"/>
            <w:tcBorders>
              <w:top w:val="single" w:sz="4" w:space="0" w:color="auto"/>
              <w:bottom w:val="single" w:sz="4" w:space="0" w:color="auto"/>
            </w:tcBorders>
            <w:shd w:val="clear" w:color="auto" w:fill="auto"/>
            <w:noWrap/>
            <w:vAlign w:val="bottom"/>
            <w:hideMark/>
          </w:tcPr>
          <w:p w14:paraId="57C57E7D" w14:textId="77777777" w:rsidR="00186C6A" w:rsidRPr="00B9214C" w:rsidRDefault="00186C6A" w:rsidP="007B664A">
            <w:pPr>
              <w:jc w:val="center"/>
              <w:rPr>
                <w:b/>
                <w:bCs/>
                <w:color w:val="000000"/>
                <w:sz w:val="22"/>
                <w:szCs w:val="22"/>
              </w:rPr>
            </w:pPr>
            <w:r w:rsidRPr="00B9214C">
              <w:rPr>
                <w:b/>
                <w:bCs/>
                <w:color w:val="000000"/>
                <w:sz w:val="22"/>
                <w:szCs w:val="22"/>
              </w:rPr>
              <w:t>Fungi</w:t>
            </w:r>
          </w:p>
        </w:tc>
        <w:tc>
          <w:tcPr>
            <w:tcW w:w="1975" w:type="dxa"/>
            <w:gridSpan w:val="2"/>
            <w:tcBorders>
              <w:top w:val="single" w:sz="4" w:space="0" w:color="auto"/>
              <w:bottom w:val="single" w:sz="4" w:space="0" w:color="auto"/>
            </w:tcBorders>
            <w:shd w:val="clear" w:color="auto" w:fill="auto"/>
            <w:noWrap/>
            <w:vAlign w:val="bottom"/>
            <w:hideMark/>
          </w:tcPr>
          <w:p w14:paraId="4E926B82" w14:textId="77777777" w:rsidR="00186C6A" w:rsidRPr="00B9214C" w:rsidRDefault="00186C6A" w:rsidP="007B664A">
            <w:pPr>
              <w:jc w:val="center"/>
              <w:rPr>
                <w:b/>
                <w:bCs/>
                <w:color w:val="000000"/>
                <w:sz w:val="22"/>
                <w:szCs w:val="22"/>
              </w:rPr>
            </w:pPr>
            <w:r w:rsidRPr="00B9214C">
              <w:rPr>
                <w:b/>
                <w:bCs/>
                <w:color w:val="000000"/>
                <w:sz w:val="22"/>
                <w:szCs w:val="22"/>
              </w:rPr>
              <w:t>Microbial diversity</w:t>
            </w:r>
          </w:p>
        </w:tc>
      </w:tr>
      <w:tr w:rsidR="00186C6A" w:rsidRPr="00B9214C" w14:paraId="2D998B7D" w14:textId="77777777" w:rsidTr="007B664A">
        <w:trPr>
          <w:trHeight w:val="320"/>
        </w:trPr>
        <w:tc>
          <w:tcPr>
            <w:tcW w:w="1843" w:type="dxa"/>
            <w:tcBorders>
              <w:top w:val="single" w:sz="4" w:space="0" w:color="auto"/>
              <w:bottom w:val="single" w:sz="4" w:space="0" w:color="auto"/>
            </w:tcBorders>
            <w:shd w:val="clear" w:color="auto" w:fill="auto"/>
            <w:noWrap/>
            <w:vAlign w:val="bottom"/>
            <w:hideMark/>
          </w:tcPr>
          <w:p w14:paraId="628C3465" w14:textId="77777777" w:rsidR="00186C6A" w:rsidRPr="00B9214C" w:rsidRDefault="00186C6A" w:rsidP="007B664A">
            <w:pPr>
              <w:jc w:val="center"/>
              <w:rPr>
                <w:color w:val="000000"/>
                <w:sz w:val="22"/>
                <w:szCs w:val="22"/>
              </w:rPr>
            </w:pPr>
          </w:p>
        </w:tc>
        <w:tc>
          <w:tcPr>
            <w:tcW w:w="992" w:type="dxa"/>
            <w:tcBorders>
              <w:top w:val="single" w:sz="4" w:space="0" w:color="auto"/>
              <w:bottom w:val="single" w:sz="4" w:space="0" w:color="auto"/>
            </w:tcBorders>
            <w:shd w:val="clear" w:color="auto" w:fill="auto"/>
            <w:noWrap/>
            <w:vAlign w:val="bottom"/>
            <w:hideMark/>
          </w:tcPr>
          <w:p w14:paraId="37C2FFDA" w14:textId="77777777" w:rsidR="00186C6A" w:rsidRPr="00B9214C" w:rsidRDefault="00186C6A" w:rsidP="007B664A">
            <w:pPr>
              <w:jc w:val="center"/>
              <w:rPr>
                <w:i/>
                <w:iCs/>
                <w:color w:val="000000"/>
                <w:sz w:val="22"/>
                <w:szCs w:val="22"/>
              </w:rPr>
            </w:pPr>
            <w:proofErr w:type="spellStart"/>
            <w:r w:rsidRPr="00B9214C">
              <w:rPr>
                <w:i/>
                <w:iCs/>
                <w:color w:val="000000"/>
                <w:sz w:val="22"/>
                <w:szCs w:val="22"/>
              </w:rPr>
              <w:t>DF</w:t>
            </w:r>
            <w:r w:rsidRPr="00B9214C">
              <w:rPr>
                <w:i/>
                <w:iCs/>
                <w:color w:val="000000"/>
                <w:sz w:val="22"/>
                <w:szCs w:val="22"/>
                <w:vertAlign w:val="subscript"/>
              </w:rPr>
              <w:t>num</w:t>
            </w:r>
            <w:proofErr w:type="spellEnd"/>
          </w:p>
        </w:tc>
        <w:tc>
          <w:tcPr>
            <w:tcW w:w="712" w:type="dxa"/>
            <w:tcBorders>
              <w:top w:val="single" w:sz="4" w:space="0" w:color="auto"/>
              <w:bottom w:val="single" w:sz="4" w:space="0" w:color="auto"/>
            </w:tcBorders>
            <w:shd w:val="clear" w:color="auto" w:fill="auto"/>
            <w:noWrap/>
            <w:vAlign w:val="bottom"/>
            <w:hideMark/>
          </w:tcPr>
          <w:p w14:paraId="4EDE1D05" w14:textId="77777777" w:rsidR="00186C6A" w:rsidRPr="00B9214C" w:rsidRDefault="00186C6A" w:rsidP="007B664A">
            <w:pPr>
              <w:jc w:val="center"/>
              <w:rPr>
                <w:i/>
                <w:iCs/>
                <w:color w:val="000000"/>
                <w:sz w:val="22"/>
                <w:szCs w:val="22"/>
              </w:rPr>
            </w:pPr>
            <w:proofErr w:type="spellStart"/>
            <w:r w:rsidRPr="00B9214C">
              <w:rPr>
                <w:i/>
                <w:iCs/>
                <w:color w:val="000000"/>
                <w:sz w:val="22"/>
                <w:szCs w:val="22"/>
              </w:rPr>
              <w:t>DF</w:t>
            </w:r>
            <w:r w:rsidRPr="00B9214C">
              <w:rPr>
                <w:i/>
                <w:iCs/>
                <w:color w:val="000000"/>
                <w:sz w:val="22"/>
                <w:szCs w:val="22"/>
                <w:vertAlign w:val="subscript"/>
              </w:rPr>
              <w:t>den</w:t>
            </w:r>
            <w:proofErr w:type="spellEnd"/>
          </w:p>
        </w:tc>
        <w:tc>
          <w:tcPr>
            <w:tcW w:w="848" w:type="dxa"/>
            <w:tcBorders>
              <w:top w:val="single" w:sz="4" w:space="0" w:color="auto"/>
              <w:bottom w:val="single" w:sz="4" w:space="0" w:color="auto"/>
            </w:tcBorders>
            <w:shd w:val="clear" w:color="auto" w:fill="auto"/>
            <w:noWrap/>
            <w:vAlign w:val="bottom"/>
            <w:hideMark/>
          </w:tcPr>
          <w:p w14:paraId="3A0C25F4" w14:textId="77777777" w:rsidR="00186C6A" w:rsidRPr="00B9214C" w:rsidRDefault="00186C6A" w:rsidP="007B664A">
            <w:pPr>
              <w:jc w:val="center"/>
              <w:rPr>
                <w:i/>
                <w:iCs/>
                <w:color w:val="000000"/>
                <w:sz w:val="22"/>
                <w:szCs w:val="22"/>
              </w:rPr>
            </w:pPr>
            <w:r w:rsidRPr="00B9214C">
              <w:rPr>
                <w:i/>
                <w:iCs/>
                <w:color w:val="000000"/>
                <w:sz w:val="22"/>
                <w:szCs w:val="22"/>
              </w:rPr>
              <w:t>F</w:t>
            </w:r>
          </w:p>
        </w:tc>
        <w:tc>
          <w:tcPr>
            <w:tcW w:w="992" w:type="dxa"/>
            <w:tcBorders>
              <w:top w:val="single" w:sz="4" w:space="0" w:color="auto"/>
              <w:bottom w:val="single" w:sz="4" w:space="0" w:color="auto"/>
            </w:tcBorders>
            <w:shd w:val="clear" w:color="auto" w:fill="auto"/>
            <w:noWrap/>
            <w:vAlign w:val="bottom"/>
            <w:hideMark/>
          </w:tcPr>
          <w:p w14:paraId="7F18D302" w14:textId="77777777" w:rsidR="00186C6A" w:rsidRPr="00B9214C" w:rsidRDefault="00186C6A" w:rsidP="007B664A">
            <w:pPr>
              <w:jc w:val="center"/>
              <w:rPr>
                <w:i/>
                <w:iCs/>
                <w:color w:val="000000"/>
                <w:sz w:val="22"/>
                <w:szCs w:val="22"/>
              </w:rPr>
            </w:pPr>
            <w:r w:rsidRPr="00B9214C">
              <w:rPr>
                <w:i/>
                <w:iCs/>
                <w:color w:val="000000"/>
                <w:sz w:val="22"/>
                <w:szCs w:val="22"/>
              </w:rPr>
              <w:t>P</w:t>
            </w:r>
          </w:p>
        </w:tc>
        <w:tc>
          <w:tcPr>
            <w:tcW w:w="992" w:type="dxa"/>
            <w:tcBorders>
              <w:top w:val="single" w:sz="4" w:space="0" w:color="auto"/>
              <w:bottom w:val="single" w:sz="4" w:space="0" w:color="auto"/>
            </w:tcBorders>
            <w:shd w:val="clear" w:color="auto" w:fill="auto"/>
            <w:noWrap/>
            <w:vAlign w:val="bottom"/>
            <w:hideMark/>
          </w:tcPr>
          <w:p w14:paraId="7663FDF7" w14:textId="77777777" w:rsidR="00186C6A" w:rsidRPr="00B9214C" w:rsidRDefault="00186C6A" w:rsidP="007B664A">
            <w:pPr>
              <w:jc w:val="center"/>
              <w:rPr>
                <w:i/>
                <w:iCs/>
                <w:color w:val="000000"/>
                <w:sz w:val="22"/>
                <w:szCs w:val="22"/>
              </w:rPr>
            </w:pPr>
            <w:r w:rsidRPr="00B9214C">
              <w:rPr>
                <w:i/>
                <w:iCs/>
                <w:color w:val="000000"/>
                <w:sz w:val="22"/>
                <w:szCs w:val="22"/>
              </w:rPr>
              <w:t>F</w:t>
            </w:r>
          </w:p>
        </w:tc>
        <w:tc>
          <w:tcPr>
            <w:tcW w:w="860" w:type="dxa"/>
            <w:tcBorders>
              <w:top w:val="single" w:sz="4" w:space="0" w:color="auto"/>
              <w:bottom w:val="single" w:sz="4" w:space="0" w:color="auto"/>
            </w:tcBorders>
            <w:shd w:val="clear" w:color="auto" w:fill="auto"/>
            <w:noWrap/>
            <w:vAlign w:val="bottom"/>
            <w:hideMark/>
          </w:tcPr>
          <w:p w14:paraId="7512F1E0" w14:textId="77777777" w:rsidR="00186C6A" w:rsidRPr="00B9214C" w:rsidRDefault="00186C6A" w:rsidP="007B664A">
            <w:pPr>
              <w:jc w:val="center"/>
              <w:rPr>
                <w:i/>
                <w:iCs/>
                <w:color w:val="000000"/>
                <w:sz w:val="22"/>
                <w:szCs w:val="22"/>
              </w:rPr>
            </w:pPr>
            <w:r w:rsidRPr="00B9214C">
              <w:rPr>
                <w:i/>
                <w:iCs/>
                <w:color w:val="000000"/>
                <w:sz w:val="22"/>
                <w:szCs w:val="22"/>
              </w:rPr>
              <w:t>P</w:t>
            </w:r>
          </w:p>
        </w:tc>
        <w:tc>
          <w:tcPr>
            <w:tcW w:w="983" w:type="dxa"/>
            <w:tcBorders>
              <w:top w:val="single" w:sz="4" w:space="0" w:color="auto"/>
              <w:bottom w:val="single" w:sz="4" w:space="0" w:color="auto"/>
            </w:tcBorders>
            <w:shd w:val="clear" w:color="auto" w:fill="auto"/>
            <w:noWrap/>
            <w:vAlign w:val="bottom"/>
            <w:hideMark/>
          </w:tcPr>
          <w:p w14:paraId="72D61608" w14:textId="77777777" w:rsidR="00186C6A" w:rsidRPr="00B9214C" w:rsidRDefault="00186C6A" w:rsidP="007B664A">
            <w:pPr>
              <w:jc w:val="center"/>
              <w:rPr>
                <w:i/>
                <w:iCs/>
                <w:color w:val="000000"/>
                <w:sz w:val="22"/>
                <w:szCs w:val="22"/>
              </w:rPr>
            </w:pPr>
            <w:r w:rsidRPr="00B9214C">
              <w:rPr>
                <w:i/>
                <w:iCs/>
                <w:color w:val="000000"/>
                <w:sz w:val="22"/>
                <w:szCs w:val="22"/>
              </w:rPr>
              <w:t>F</w:t>
            </w:r>
          </w:p>
        </w:tc>
        <w:tc>
          <w:tcPr>
            <w:tcW w:w="992" w:type="dxa"/>
            <w:tcBorders>
              <w:top w:val="single" w:sz="4" w:space="0" w:color="auto"/>
              <w:bottom w:val="single" w:sz="4" w:space="0" w:color="auto"/>
            </w:tcBorders>
            <w:shd w:val="clear" w:color="auto" w:fill="auto"/>
            <w:noWrap/>
            <w:vAlign w:val="bottom"/>
            <w:hideMark/>
          </w:tcPr>
          <w:p w14:paraId="1A183442" w14:textId="77777777" w:rsidR="00186C6A" w:rsidRPr="00B9214C" w:rsidRDefault="00186C6A" w:rsidP="007B664A">
            <w:pPr>
              <w:jc w:val="center"/>
              <w:rPr>
                <w:i/>
                <w:iCs/>
                <w:color w:val="000000"/>
                <w:sz w:val="22"/>
                <w:szCs w:val="22"/>
              </w:rPr>
            </w:pPr>
            <w:r w:rsidRPr="00B9214C">
              <w:rPr>
                <w:i/>
                <w:iCs/>
                <w:color w:val="000000"/>
                <w:sz w:val="22"/>
                <w:szCs w:val="22"/>
              </w:rPr>
              <w:t>P</w:t>
            </w:r>
          </w:p>
        </w:tc>
      </w:tr>
      <w:tr w:rsidR="00186C6A" w:rsidRPr="00B9214C" w14:paraId="01E3A38F" w14:textId="77777777" w:rsidTr="007B664A">
        <w:trPr>
          <w:trHeight w:val="320"/>
        </w:trPr>
        <w:tc>
          <w:tcPr>
            <w:tcW w:w="9214" w:type="dxa"/>
            <w:gridSpan w:val="9"/>
            <w:tcBorders>
              <w:top w:val="single" w:sz="4" w:space="0" w:color="auto"/>
            </w:tcBorders>
            <w:shd w:val="clear" w:color="auto" w:fill="auto"/>
            <w:noWrap/>
            <w:vAlign w:val="bottom"/>
          </w:tcPr>
          <w:p w14:paraId="76890722" w14:textId="77777777" w:rsidR="00186C6A" w:rsidRPr="00B9214C" w:rsidRDefault="00186C6A" w:rsidP="007B664A">
            <w:pPr>
              <w:rPr>
                <w:b/>
                <w:bCs/>
                <w:color w:val="000000"/>
                <w:sz w:val="22"/>
                <w:szCs w:val="22"/>
                <w:u w:val="single"/>
              </w:rPr>
            </w:pPr>
            <w:r w:rsidRPr="00B9214C">
              <w:rPr>
                <w:b/>
                <w:bCs/>
                <w:color w:val="000000"/>
                <w:sz w:val="22"/>
                <w:szCs w:val="22"/>
                <w:u w:val="single"/>
              </w:rPr>
              <w:t>Biomass production</w:t>
            </w:r>
          </w:p>
        </w:tc>
      </w:tr>
      <w:tr w:rsidR="00186C6A" w:rsidRPr="00B9214C" w14:paraId="7D3955F2" w14:textId="77777777" w:rsidTr="007B664A">
        <w:trPr>
          <w:trHeight w:val="320"/>
        </w:trPr>
        <w:tc>
          <w:tcPr>
            <w:tcW w:w="1843" w:type="dxa"/>
            <w:shd w:val="clear" w:color="auto" w:fill="auto"/>
            <w:noWrap/>
            <w:vAlign w:val="bottom"/>
          </w:tcPr>
          <w:p w14:paraId="15065056" w14:textId="77777777" w:rsidR="00186C6A" w:rsidRPr="00B9214C" w:rsidRDefault="00186C6A" w:rsidP="007B664A">
            <w:pPr>
              <w:rPr>
                <w:i/>
                <w:iCs/>
                <w:color w:val="000000"/>
                <w:sz w:val="22"/>
                <w:szCs w:val="22"/>
              </w:rPr>
            </w:pPr>
            <w:r w:rsidRPr="00B9214C">
              <w:rPr>
                <w:i/>
                <w:iCs/>
                <w:color w:val="000000"/>
                <w:sz w:val="22"/>
                <w:szCs w:val="22"/>
              </w:rPr>
              <w:t>Sterile treatment</w:t>
            </w:r>
          </w:p>
        </w:tc>
        <w:tc>
          <w:tcPr>
            <w:tcW w:w="992" w:type="dxa"/>
            <w:shd w:val="clear" w:color="auto" w:fill="auto"/>
            <w:noWrap/>
            <w:vAlign w:val="bottom"/>
          </w:tcPr>
          <w:p w14:paraId="2E44AD3E" w14:textId="77777777" w:rsidR="00186C6A" w:rsidRPr="00B9214C" w:rsidRDefault="00186C6A" w:rsidP="007B664A">
            <w:pPr>
              <w:jc w:val="right"/>
              <w:rPr>
                <w:i/>
                <w:iCs/>
                <w:color w:val="000000"/>
                <w:sz w:val="22"/>
                <w:szCs w:val="22"/>
              </w:rPr>
            </w:pPr>
            <w:r w:rsidRPr="00B9214C">
              <w:rPr>
                <w:i/>
                <w:iCs/>
                <w:color w:val="000000"/>
                <w:sz w:val="22"/>
                <w:szCs w:val="22"/>
              </w:rPr>
              <w:t>1</w:t>
            </w:r>
          </w:p>
        </w:tc>
        <w:tc>
          <w:tcPr>
            <w:tcW w:w="712" w:type="dxa"/>
            <w:shd w:val="clear" w:color="auto" w:fill="auto"/>
            <w:noWrap/>
            <w:vAlign w:val="bottom"/>
          </w:tcPr>
          <w:p w14:paraId="1BB6DE45" w14:textId="77777777" w:rsidR="00186C6A" w:rsidRPr="00B9214C" w:rsidRDefault="00186C6A" w:rsidP="007B664A">
            <w:pPr>
              <w:jc w:val="right"/>
              <w:rPr>
                <w:i/>
                <w:iCs/>
                <w:color w:val="000000"/>
                <w:sz w:val="22"/>
                <w:szCs w:val="22"/>
              </w:rPr>
            </w:pPr>
            <w:r w:rsidRPr="00B9214C">
              <w:rPr>
                <w:i/>
                <w:iCs/>
                <w:color w:val="000000"/>
                <w:sz w:val="22"/>
                <w:szCs w:val="22"/>
              </w:rPr>
              <w:t>39</w:t>
            </w:r>
          </w:p>
        </w:tc>
        <w:tc>
          <w:tcPr>
            <w:tcW w:w="848" w:type="dxa"/>
            <w:shd w:val="clear" w:color="auto" w:fill="auto"/>
            <w:noWrap/>
            <w:vAlign w:val="bottom"/>
          </w:tcPr>
          <w:p w14:paraId="5179C020" w14:textId="77777777" w:rsidR="00186C6A" w:rsidRPr="00B9214C" w:rsidRDefault="00186C6A" w:rsidP="007B664A">
            <w:pPr>
              <w:jc w:val="right"/>
              <w:rPr>
                <w:i/>
                <w:iCs/>
                <w:color w:val="000000"/>
                <w:sz w:val="22"/>
                <w:szCs w:val="22"/>
              </w:rPr>
            </w:pPr>
            <w:r w:rsidRPr="00B9214C">
              <w:rPr>
                <w:i/>
                <w:iCs/>
                <w:color w:val="000000"/>
                <w:sz w:val="22"/>
                <w:szCs w:val="22"/>
              </w:rPr>
              <w:t>32.28</w:t>
            </w:r>
          </w:p>
        </w:tc>
        <w:tc>
          <w:tcPr>
            <w:tcW w:w="992" w:type="dxa"/>
            <w:shd w:val="clear" w:color="auto" w:fill="auto"/>
            <w:noWrap/>
            <w:vAlign w:val="bottom"/>
          </w:tcPr>
          <w:p w14:paraId="46CC7B45" w14:textId="77777777" w:rsidR="00186C6A" w:rsidRPr="00B9214C" w:rsidRDefault="00186C6A" w:rsidP="007B664A">
            <w:pPr>
              <w:jc w:val="right"/>
              <w:rPr>
                <w:i/>
                <w:iCs/>
                <w:color w:val="000000"/>
                <w:sz w:val="22"/>
                <w:szCs w:val="22"/>
              </w:rPr>
            </w:pPr>
            <w:r w:rsidRPr="00B9214C">
              <w:rPr>
                <w:i/>
                <w:iCs/>
                <w:color w:val="000000"/>
                <w:sz w:val="22"/>
                <w:szCs w:val="22"/>
              </w:rPr>
              <w:t>&lt;0.001</w:t>
            </w:r>
          </w:p>
        </w:tc>
        <w:tc>
          <w:tcPr>
            <w:tcW w:w="992" w:type="dxa"/>
            <w:shd w:val="clear" w:color="auto" w:fill="auto"/>
            <w:noWrap/>
            <w:vAlign w:val="bottom"/>
          </w:tcPr>
          <w:p w14:paraId="2DA1D245" w14:textId="77777777" w:rsidR="00186C6A" w:rsidRPr="00B9214C" w:rsidRDefault="00186C6A" w:rsidP="007B664A">
            <w:pPr>
              <w:jc w:val="right"/>
              <w:rPr>
                <w:i/>
                <w:iCs/>
                <w:color w:val="000000"/>
                <w:sz w:val="22"/>
                <w:szCs w:val="22"/>
              </w:rPr>
            </w:pPr>
            <w:r w:rsidRPr="00B9214C">
              <w:rPr>
                <w:i/>
                <w:iCs/>
                <w:color w:val="000000"/>
                <w:sz w:val="22"/>
                <w:szCs w:val="22"/>
              </w:rPr>
              <w:t>37.03</w:t>
            </w:r>
          </w:p>
        </w:tc>
        <w:tc>
          <w:tcPr>
            <w:tcW w:w="860" w:type="dxa"/>
            <w:shd w:val="clear" w:color="auto" w:fill="auto"/>
            <w:noWrap/>
            <w:vAlign w:val="bottom"/>
          </w:tcPr>
          <w:p w14:paraId="340C707E" w14:textId="77777777" w:rsidR="00186C6A" w:rsidRPr="00B9214C" w:rsidRDefault="00186C6A" w:rsidP="007B664A">
            <w:pPr>
              <w:jc w:val="right"/>
              <w:rPr>
                <w:i/>
                <w:iCs/>
                <w:color w:val="000000"/>
                <w:sz w:val="22"/>
                <w:szCs w:val="22"/>
              </w:rPr>
            </w:pPr>
            <w:r w:rsidRPr="00B9214C">
              <w:rPr>
                <w:i/>
                <w:iCs/>
                <w:color w:val="000000"/>
                <w:sz w:val="22"/>
                <w:szCs w:val="22"/>
              </w:rPr>
              <w:t>&lt;0.001</w:t>
            </w:r>
          </w:p>
        </w:tc>
        <w:tc>
          <w:tcPr>
            <w:tcW w:w="983" w:type="dxa"/>
            <w:shd w:val="clear" w:color="auto" w:fill="auto"/>
            <w:noWrap/>
            <w:vAlign w:val="bottom"/>
          </w:tcPr>
          <w:p w14:paraId="5C4459EE" w14:textId="77777777" w:rsidR="00186C6A" w:rsidRPr="00B9214C" w:rsidRDefault="00186C6A" w:rsidP="007B664A">
            <w:pPr>
              <w:jc w:val="right"/>
              <w:rPr>
                <w:i/>
                <w:iCs/>
                <w:color w:val="000000"/>
                <w:sz w:val="22"/>
                <w:szCs w:val="22"/>
              </w:rPr>
            </w:pPr>
            <w:r w:rsidRPr="00B9214C">
              <w:rPr>
                <w:i/>
                <w:iCs/>
                <w:color w:val="000000"/>
                <w:sz w:val="22"/>
                <w:szCs w:val="22"/>
              </w:rPr>
              <w:t>37.70</w:t>
            </w:r>
          </w:p>
        </w:tc>
        <w:tc>
          <w:tcPr>
            <w:tcW w:w="992" w:type="dxa"/>
            <w:shd w:val="clear" w:color="auto" w:fill="auto"/>
            <w:noWrap/>
            <w:vAlign w:val="bottom"/>
          </w:tcPr>
          <w:p w14:paraId="453AD63A" w14:textId="77777777" w:rsidR="00186C6A" w:rsidRPr="00B9214C" w:rsidRDefault="00186C6A" w:rsidP="007B664A">
            <w:pPr>
              <w:jc w:val="right"/>
              <w:rPr>
                <w:i/>
                <w:iCs/>
                <w:color w:val="000000"/>
                <w:sz w:val="22"/>
                <w:szCs w:val="22"/>
              </w:rPr>
            </w:pPr>
            <w:r w:rsidRPr="00B9214C">
              <w:rPr>
                <w:i/>
                <w:iCs/>
                <w:color w:val="000000"/>
                <w:sz w:val="22"/>
                <w:szCs w:val="22"/>
              </w:rPr>
              <w:t>&lt;0.001</w:t>
            </w:r>
          </w:p>
        </w:tc>
      </w:tr>
      <w:tr w:rsidR="00186C6A" w:rsidRPr="00B9214C" w14:paraId="1795DC79" w14:textId="77777777" w:rsidTr="007B664A">
        <w:trPr>
          <w:trHeight w:val="320"/>
        </w:trPr>
        <w:tc>
          <w:tcPr>
            <w:tcW w:w="1843" w:type="dxa"/>
            <w:shd w:val="clear" w:color="auto" w:fill="auto"/>
            <w:noWrap/>
            <w:vAlign w:val="bottom"/>
          </w:tcPr>
          <w:p w14:paraId="1BA30DD1" w14:textId="77777777" w:rsidR="00186C6A" w:rsidRPr="00B9214C" w:rsidRDefault="00186C6A" w:rsidP="007B664A">
            <w:pPr>
              <w:rPr>
                <w:i/>
                <w:iCs/>
                <w:color w:val="000000"/>
                <w:sz w:val="22"/>
                <w:szCs w:val="22"/>
              </w:rPr>
            </w:pPr>
            <w:r w:rsidRPr="00B9214C">
              <w:rPr>
                <w:i/>
                <w:iCs/>
                <w:color w:val="000000"/>
                <w:sz w:val="22"/>
                <w:szCs w:val="22"/>
              </w:rPr>
              <w:t xml:space="preserve">Richness residual </w:t>
            </w:r>
          </w:p>
        </w:tc>
        <w:tc>
          <w:tcPr>
            <w:tcW w:w="992" w:type="dxa"/>
            <w:shd w:val="clear" w:color="auto" w:fill="auto"/>
            <w:noWrap/>
            <w:vAlign w:val="bottom"/>
          </w:tcPr>
          <w:p w14:paraId="5955C9CA" w14:textId="77777777" w:rsidR="00186C6A" w:rsidRPr="00B9214C" w:rsidRDefault="00186C6A" w:rsidP="007B664A">
            <w:pPr>
              <w:jc w:val="right"/>
              <w:rPr>
                <w:i/>
                <w:iCs/>
                <w:color w:val="000000"/>
                <w:sz w:val="22"/>
                <w:szCs w:val="22"/>
              </w:rPr>
            </w:pPr>
            <w:r w:rsidRPr="00B9214C">
              <w:rPr>
                <w:i/>
                <w:iCs/>
                <w:color w:val="000000"/>
                <w:sz w:val="22"/>
                <w:szCs w:val="22"/>
              </w:rPr>
              <w:t>1</w:t>
            </w:r>
          </w:p>
        </w:tc>
        <w:tc>
          <w:tcPr>
            <w:tcW w:w="712" w:type="dxa"/>
            <w:shd w:val="clear" w:color="auto" w:fill="auto"/>
            <w:noWrap/>
            <w:vAlign w:val="bottom"/>
          </w:tcPr>
          <w:p w14:paraId="4B2B336F" w14:textId="77777777" w:rsidR="00186C6A" w:rsidRPr="00B9214C" w:rsidRDefault="00186C6A" w:rsidP="007B664A">
            <w:pPr>
              <w:jc w:val="right"/>
              <w:rPr>
                <w:i/>
                <w:iCs/>
                <w:color w:val="000000"/>
                <w:sz w:val="22"/>
                <w:szCs w:val="22"/>
              </w:rPr>
            </w:pPr>
            <w:r w:rsidRPr="00B9214C">
              <w:rPr>
                <w:i/>
                <w:iCs/>
                <w:color w:val="000000"/>
                <w:sz w:val="22"/>
                <w:szCs w:val="22"/>
              </w:rPr>
              <w:t>39</w:t>
            </w:r>
          </w:p>
        </w:tc>
        <w:tc>
          <w:tcPr>
            <w:tcW w:w="848" w:type="dxa"/>
            <w:shd w:val="clear" w:color="auto" w:fill="auto"/>
            <w:noWrap/>
            <w:vAlign w:val="bottom"/>
          </w:tcPr>
          <w:p w14:paraId="5360F620" w14:textId="77777777" w:rsidR="00186C6A" w:rsidRPr="00B9214C" w:rsidRDefault="00186C6A" w:rsidP="007B664A">
            <w:pPr>
              <w:jc w:val="right"/>
              <w:rPr>
                <w:i/>
                <w:iCs/>
                <w:color w:val="000000"/>
                <w:sz w:val="22"/>
                <w:szCs w:val="22"/>
              </w:rPr>
            </w:pPr>
            <w:r w:rsidRPr="00B9214C">
              <w:rPr>
                <w:i/>
                <w:iCs/>
                <w:color w:val="000000"/>
                <w:sz w:val="22"/>
                <w:szCs w:val="22"/>
              </w:rPr>
              <w:t>0.09</w:t>
            </w:r>
          </w:p>
        </w:tc>
        <w:tc>
          <w:tcPr>
            <w:tcW w:w="992" w:type="dxa"/>
            <w:shd w:val="clear" w:color="auto" w:fill="auto"/>
            <w:noWrap/>
            <w:vAlign w:val="bottom"/>
          </w:tcPr>
          <w:p w14:paraId="49CF0A6F" w14:textId="77777777" w:rsidR="00186C6A" w:rsidRPr="00B9214C" w:rsidRDefault="00186C6A" w:rsidP="007B664A">
            <w:pPr>
              <w:jc w:val="right"/>
              <w:rPr>
                <w:i/>
                <w:iCs/>
                <w:color w:val="000000"/>
                <w:sz w:val="22"/>
                <w:szCs w:val="22"/>
              </w:rPr>
            </w:pPr>
            <w:r w:rsidRPr="00B9214C">
              <w:rPr>
                <w:i/>
                <w:iCs/>
                <w:color w:val="000000"/>
                <w:sz w:val="22"/>
                <w:szCs w:val="22"/>
              </w:rPr>
              <w:t>0.764</w:t>
            </w:r>
          </w:p>
        </w:tc>
        <w:tc>
          <w:tcPr>
            <w:tcW w:w="992" w:type="dxa"/>
            <w:shd w:val="clear" w:color="auto" w:fill="auto"/>
            <w:noWrap/>
            <w:vAlign w:val="bottom"/>
          </w:tcPr>
          <w:p w14:paraId="26D011E0" w14:textId="77777777" w:rsidR="00186C6A" w:rsidRPr="00DC1E91" w:rsidRDefault="00186C6A" w:rsidP="007B664A">
            <w:pPr>
              <w:jc w:val="right"/>
              <w:rPr>
                <w:b/>
                <w:bCs/>
                <w:i/>
                <w:iCs/>
                <w:color w:val="000000"/>
                <w:sz w:val="22"/>
                <w:szCs w:val="22"/>
              </w:rPr>
            </w:pPr>
            <w:r w:rsidRPr="00DC1E91">
              <w:rPr>
                <w:b/>
                <w:bCs/>
                <w:i/>
                <w:iCs/>
                <w:color w:val="000000"/>
                <w:sz w:val="22"/>
                <w:szCs w:val="22"/>
              </w:rPr>
              <w:t>4.47</w:t>
            </w:r>
          </w:p>
        </w:tc>
        <w:tc>
          <w:tcPr>
            <w:tcW w:w="860" w:type="dxa"/>
            <w:shd w:val="clear" w:color="auto" w:fill="auto"/>
            <w:noWrap/>
            <w:vAlign w:val="bottom"/>
          </w:tcPr>
          <w:p w14:paraId="174A9824" w14:textId="77777777" w:rsidR="00186C6A" w:rsidRPr="00DC1E91" w:rsidRDefault="00186C6A" w:rsidP="007B664A">
            <w:pPr>
              <w:jc w:val="right"/>
              <w:rPr>
                <w:b/>
                <w:bCs/>
                <w:i/>
                <w:iCs/>
                <w:color w:val="000000"/>
                <w:sz w:val="22"/>
                <w:szCs w:val="22"/>
              </w:rPr>
            </w:pPr>
            <w:r w:rsidRPr="00DC1E91">
              <w:rPr>
                <w:b/>
                <w:bCs/>
                <w:i/>
                <w:iCs/>
                <w:color w:val="000000"/>
                <w:sz w:val="22"/>
                <w:szCs w:val="22"/>
              </w:rPr>
              <w:t>0.041</w:t>
            </w:r>
          </w:p>
        </w:tc>
        <w:tc>
          <w:tcPr>
            <w:tcW w:w="983" w:type="dxa"/>
            <w:shd w:val="clear" w:color="auto" w:fill="auto"/>
            <w:noWrap/>
            <w:vAlign w:val="bottom"/>
          </w:tcPr>
          <w:p w14:paraId="23BB67C9" w14:textId="77777777" w:rsidR="00186C6A" w:rsidRPr="00DC1E91" w:rsidRDefault="00186C6A" w:rsidP="007B664A">
            <w:pPr>
              <w:jc w:val="right"/>
              <w:rPr>
                <w:b/>
                <w:bCs/>
                <w:i/>
                <w:iCs/>
                <w:color w:val="000000"/>
                <w:sz w:val="22"/>
                <w:szCs w:val="22"/>
              </w:rPr>
            </w:pPr>
            <w:r w:rsidRPr="00DC1E91">
              <w:rPr>
                <w:b/>
                <w:bCs/>
                <w:i/>
                <w:iCs/>
                <w:color w:val="000000"/>
                <w:sz w:val="22"/>
                <w:szCs w:val="22"/>
              </w:rPr>
              <w:t>4.58</w:t>
            </w:r>
          </w:p>
        </w:tc>
        <w:tc>
          <w:tcPr>
            <w:tcW w:w="992" w:type="dxa"/>
            <w:shd w:val="clear" w:color="auto" w:fill="auto"/>
            <w:noWrap/>
            <w:vAlign w:val="bottom"/>
          </w:tcPr>
          <w:p w14:paraId="6789412A" w14:textId="77777777" w:rsidR="00186C6A" w:rsidRPr="00DC1E91" w:rsidRDefault="00186C6A" w:rsidP="007B664A">
            <w:pPr>
              <w:jc w:val="right"/>
              <w:rPr>
                <w:b/>
                <w:bCs/>
                <w:i/>
                <w:iCs/>
                <w:color w:val="000000"/>
                <w:sz w:val="22"/>
                <w:szCs w:val="22"/>
              </w:rPr>
            </w:pPr>
            <w:r w:rsidRPr="00DC1E91">
              <w:rPr>
                <w:b/>
                <w:bCs/>
                <w:i/>
                <w:iCs/>
                <w:color w:val="000000"/>
                <w:sz w:val="22"/>
                <w:szCs w:val="22"/>
              </w:rPr>
              <w:t>0.039</w:t>
            </w:r>
          </w:p>
        </w:tc>
      </w:tr>
      <w:tr w:rsidR="00186C6A" w:rsidRPr="00B9214C" w14:paraId="06685196" w14:textId="77777777" w:rsidTr="007B664A">
        <w:trPr>
          <w:trHeight w:val="320"/>
        </w:trPr>
        <w:tc>
          <w:tcPr>
            <w:tcW w:w="1843" w:type="dxa"/>
            <w:tcBorders>
              <w:bottom w:val="single" w:sz="4" w:space="0" w:color="auto"/>
            </w:tcBorders>
            <w:shd w:val="clear" w:color="auto" w:fill="F2F2F2" w:themeFill="background1" w:themeFillShade="F2"/>
            <w:noWrap/>
            <w:vAlign w:val="bottom"/>
          </w:tcPr>
          <w:p w14:paraId="6B37DD3B" w14:textId="77777777" w:rsidR="00186C6A" w:rsidRPr="00B9214C" w:rsidRDefault="00186C6A" w:rsidP="007B664A">
            <w:pPr>
              <w:rPr>
                <w:color w:val="000000"/>
                <w:sz w:val="22"/>
                <w:szCs w:val="22"/>
              </w:rPr>
            </w:pPr>
            <w:r w:rsidRPr="00B9214C">
              <w:rPr>
                <w:color w:val="000000"/>
                <w:sz w:val="22"/>
                <w:szCs w:val="22"/>
              </w:rPr>
              <w:t>Richness overall</w:t>
            </w:r>
          </w:p>
        </w:tc>
        <w:tc>
          <w:tcPr>
            <w:tcW w:w="992" w:type="dxa"/>
            <w:tcBorders>
              <w:bottom w:val="single" w:sz="4" w:space="0" w:color="auto"/>
            </w:tcBorders>
            <w:shd w:val="clear" w:color="auto" w:fill="F2F2F2" w:themeFill="background1" w:themeFillShade="F2"/>
            <w:noWrap/>
            <w:vAlign w:val="bottom"/>
          </w:tcPr>
          <w:p w14:paraId="592F0104" w14:textId="77777777" w:rsidR="00186C6A" w:rsidRPr="00B9214C" w:rsidRDefault="00186C6A" w:rsidP="007B664A">
            <w:pPr>
              <w:jc w:val="right"/>
              <w:rPr>
                <w:color w:val="000000"/>
                <w:sz w:val="22"/>
                <w:szCs w:val="22"/>
              </w:rPr>
            </w:pPr>
            <w:r w:rsidRPr="00B9214C">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7B46D589" w14:textId="77777777" w:rsidR="00186C6A" w:rsidRPr="00B9214C" w:rsidRDefault="00186C6A" w:rsidP="007B664A">
            <w:pPr>
              <w:jc w:val="right"/>
              <w:rPr>
                <w:color w:val="000000"/>
                <w:sz w:val="22"/>
                <w:szCs w:val="22"/>
              </w:rPr>
            </w:pPr>
            <w:r w:rsidRPr="00B9214C">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677AD5DD" w14:textId="77777777" w:rsidR="00186C6A" w:rsidRPr="00B9214C" w:rsidRDefault="00186C6A" w:rsidP="007B664A">
            <w:pPr>
              <w:jc w:val="right"/>
              <w:rPr>
                <w:color w:val="000000"/>
                <w:sz w:val="22"/>
                <w:szCs w:val="22"/>
              </w:rPr>
            </w:pPr>
            <w:r w:rsidRPr="00B9214C">
              <w:rPr>
                <w:color w:val="000000"/>
                <w:sz w:val="22"/>
                <w:szCs w:val="22"/>
              </w:rPr>
              <w:t>32.16</w:t>
            </w:r>
          </w:p>
        </w:tc>
        <w:tc>
          <w:tcPr>
            <w:tcW w:w="992" w:type="dxa"/>
            <w:tcBorders>
              <w:bottom w:val="single" w:sz="4" w:space="0" w:color="auto"/>
            </w:tcBorders>
            <w:shd w:val="clear" w:color="auto" w:fill="F2F2F2" w:themeFill="background1" w:themeFillShade="F2"/>
            <w:noWrap/>
            <w:vAlign w:val="bottom"/>
          </w:tcPr>
          <w:p w14:paraId="6E6B6B1B" w14:textId="77777777" w:rsidR="00186C6A" w:rsidRPr="00B9214C" w:rsidRDefault="00186C6A" w:rsidP="007B664A">
            <w:pPr>
              <w:jc w:val="right"/>
              <w:rPr>
                <w:color w:val="000000"/>
                <w:sz w:val="22"/>
                <w:szCs w:val="22"/>
              </w:rPr>
            </w:pPr>
            <w:r w:rsidRPr="00B9214C">
              <w:rPr>
                <w:color w:val="000000"/>
                <w:sz w:val="22"/>
                <w:szCs w:val="22"/>
              </w:rPr>
              <w:t>&lt;0.001</w:t>
            </w:r>
          </w:p>
        </w:tc>
        <w:tc>
          <w:tcPr>
            <w:tcW w:w="992" w:type="dxa"/>
            <w:tcBorders>
              <w:bottom w:val="single" w:sz="4" w:space="0" w:color="auto"/>
            </w:tcBorders>
            <w:shd w:val="clear" w:color="auto" w:fill="F2F2F2" w:themeFill="background1" w:themeFillShade="F2"/>
            <w:noWrap/>
            <w:vAlign w:val="bottom"/>
          </w:tcPr>
          <w:p w14:paraId="29F8D343" w14:textId="77777777" w:rsidR="00186C6A" w:rsidRPr="00B9214C" w:rsidRDefault="00186C6A" w:rsidP="007B664A">
            <w:pPr>
              <w:jc w:val="right"/>
              <w:rPr>
                <w:color w:val="000000"/>
                <w:sz w:val="22"/>
                <w:szCs w:val="22"/>
              </w:rPr>
            </w:pPr>
            <w:r w:rsidRPr="00B9214C">
              <w:rPr>
                <w:color w:val="000000"/>
                <w:sz w:val="22"/>
                <w:szCs w:val="22"/>
              </w:rPr>
              <w:t>38.34</w:t>
            </w:r>
          </w:p>
        </w:tc>
        <w:tc>
          <w:tcPr>
            <w:tcW w:w="860" w:type="dxa"/>
            <w:tcBorders>
              <w:bottom w:val="single" w:sz="4" w:space="0" w:color="auto"/>
            </w:tcBorders>
            <w:shd w:val="clear" w:color="auto" w:fill="F2F2F2" w:themeFill="background1" w:themeFillShade="F2"/>
            <w:noWrap/>
            <w:vAlign w:val="bottom"/>
          </w:tcPr>
          <w:p w14:paraId="49CD6CE8" w14:textId="77777777" w:rsidR="00186C6A" w:rsidRPr="00B9214C" w:rsidRDefault="00186C6A" w:rsidP="007B664A">
            <w:pPr>
              <w:jc w:val="right"/>
              <w:rPr>
                <w:color w:val="000000"/>
                <w:sz w:val="22"/>
                <w:szCs w:val="22"/>
              </w:rPr>
            </w:pPr>
            <w:r w:rsidRPr="00B9214C">
              <w:rPr>
                <w:color w:val="000000"/>
                <w:sz w:val="22"/>
                <w:szCs w:val="22"/>
              </w:rPr>
              <w:t>&lt;0.001</w:t>
            </w:r>
          </w:p>
        </w:tc>
        <w:tc>
          <w:tcPr>
            <w:tcW w:w="983" w:type="dxa"/>
            <w:tcBorders>
              <w:bottom w:val="single" w:sz="4" w:space="0" w:color="auto"/>
            </w:tcBorders>
            <w:shd w:val="clear" w:color="auto" w:fill="F2F2F2" w:themeFill="background1" w:themeFillShade="F2"/>
            <w:noWrap/>
            <w:vAlign w:val="bottom"/>
          </w:tcPr>
          <w:p w14:paraId="68D7E9A1" w14:textId="77777777" w:rsidR="00186C6A" w:rsidRPr="00B9214C" w:rsidRDefault="00186C6A" w:rsidP="007B664A">
            <w:pPr>
              <w:jc w:val="right"/>
              <w:rPr>
                <w:color w:val="000000"/>
                <w:sz w:val="22"/>
                <w:szCs w:val="22"/>
              </w:rPr>
            </w:pPr>
            <w:r w:rsidRPr="00B9214C">
              <w:rPr>
                <w:color w:val="000000"/>
                <w:sz w:val="22"/>
                <w:szCs w:val="22"/>
              </w:rPr>
              <w:t>43.17</w:t>
            </w:r>
          </w:p>
        </w:tc>
        <w:tc>
          <w:tcPr>
            <w:tcW w:w="992" w:type="dxa"/>
            <w:tcBorders>
              <w:bottom w:val="single" w:sz="4" w:space="0" w:color="auto"/>
            </w:tcBorders>
            <w:shd w:val="clear" w:color="auto" w:fill="F2F2F2" w:themeFill="background1" w:themeFillShade="F2"/>
            <w:noWrap/>
            <w:vAlign w:val="bottom"/>
          </w:tcPr>
          <w:p w14:paraId="3E2AAE2A" w14:textId="77777777" w:rsidR="00186C6A" w:rsidRPr="00B9214C" w:rsidRDefault="00186C6A" w:rsidP="007B664A">
            <w:pPr>
              <w:jc w:val="right"/>
              <w:rPr>
                <w:color w:val="000000"/>
                <w:sz w:val="22"/>
                <w:szCs w:val="22"/>
              </w:rPr>
            </w:pPr>
            <w:r w:rsidRPr="00B9214C">
              <w:rPr>
                <w:color w:val="000000"/>
                <w:sz w:val="22"/>
                <w:szCs w:val="22"/>
              </w:rPr>
              <w:t>&lt;0.001</w:t>
            </w:r>
          </w:p>
        </w:tc>
      </w:tr>
      <w:tr w:rsidR="00186C6A" w:rsidRPr="00B9214C" w14:paraId="28BE0064" w14:textId="77777777" w:rsidTr="007B664A">
        <w:trPr>
          <w:trHeight w:val="320"/>
        </w:trPr>
        <w:tc>
          <w:tcPr>
            <w:tcW w:w="9214" w:type="dxa"/>
            <w:gridSpan w:val="9"/>
            <w:tcBorders>
              <w:top w:val="single" w:sz="4" w:space="0" w:color="auto"/>
              <w:bottom w:val="nil"/>
            </w:tcBorders>
            <w:shd w:val="clear" w:color="auto" w:fill="auto"/>
            <w:noWrap/>
            <w:vAlign w:val="bottom"/>
            <w:hideMark/>
          </w:tcPr>
          <w:p w14:paraId="6B0E902D" w14:textId="77777777" w:rsidR="00186C6A" w:rsidRPr="00B9214C" w:rsidRDefault="00186C6A" w:rsidP="007B664A">
            <w:pPr>
              <w:rPr>
                <w:b/>
                <w:bCs/>
                <w:sz w:val="22"/>
                <w:szCs w:val="22"/>
                <w:u w:val="single"/>
              </w:rPr>
            </w:pPr>
            <w:r w:rsidRPr="00B9214C">
              <w:rPr>
                <w:b/>
                <w:bCs/>
                <w:color w:val="000000"/>
                <w:sz w:val="22"/>
                <w:szCs w:val="22"/>
                <w:u w:val="single"/>
              </w:rPr>
              <w:t>Plant Diversity</w:t>
            </w:r>
          </w:p>
        </w:tc>
      </w:tr>
      <w:tr w:rsidR="00186C6A" w:rsidRPr="00B9214C" w14:paraId="46869CDD" w14:textId="77777777" w:rsidTr="007B664A">
        <w:trPr>
          <w:trHeight w:val="320"/>
        </w:trPr>
        <w:tc>
          <w:tcPr>
            <w:tcW w:w="1843" w:type="dxa"/>
            <w:tcBorders>
              <w:top w:val="nil"/>
            </w:tcBorders>
            <w:shd w:val="clear" w:color="auto" w:fill="auto"/>
            <w:noWrap/>
            <w:vAlign w:val="bottom"/>
          </w:tcPr>
          <w:p w14:paraId="1C21C17D" w14:textId="77777777" w:rsidR="00186C6A" w:rsidRPr="00B9214C" w:rsidRDefault="00186C6A" w:rsidP="007B664A">
            <w:pPr>
              <w:rPr>
                <w:color w:val="000000"/>
                <w:sz w:val="22"/>
                <w:szCs w:val="22"/>
              </w:rPr>
            </w:pPr>
            <w:r w:rsidRPr="00B9214C">
              <w:rPr>
                <w:i/>
                <w:iCs/>
                <w:color w:val="000000"/>
                <w:sz w:val="22"/>
                <w:szCs w:val="22"/>
              </w:rPr>
              <w:t>Sterile treatment</w:t>
            </w:r>
          </w:p>
        </w:tc>
        <w:tc>
          <w:tcPr>
            <w:tcW w:w="992" w:type="dxa"/>
            <w:tcBorders>
              <w:top w:val="nil"/>
            </w:tcBorders>
            <w:shd w:val="clear" w:color="auto" w:fill="auto"/>
            <w:noWrap/>
            <w:vAlign w:val="bottom"/>
          </w:tcPr>
          <w:p w14:paraId="5608A4FC" w14:textId="77777777" w:rsidR="00186C6A" w:rsidRPr="00B9214C" w:rsidRDefault="00186C6A" w:rsidP="007B664A">
            <w:pPr>
              <w:jc w:val="right"/>
              <w:rPr>
                <w:color w:val="000000"/>
                <w:sz w:val="22"/>
                <w:szCs w:val="22"/>
              </w:rPr>
            </w:pPr>
            <w:r w:rsidRPr="00B9214C">
              <w:rPr>
                <w:i/>
                <w:iCs/>
                <w:color w:val="000000"/>
                <w:sz w:val="22"/>
                <w:szCs w:val="22"/>
              </w:rPr>
              <w:t>1</w:t>
            </w:r>
          </w:p>
        </w:tc>
        <w:tc>
          <w:tcPr>
            <w:tcW w:w="712" w:type="dxa"/>
            <w:tcBorders>
              <w:top w:val="nil"/>
            </w:tcBorders>
            <w:shd w:val="clear" w:color="auto" w:fill="auto"/>
            <w:noWrap/>
            <w:vAlign w:val="bottom"/>
          </w:tcPr>
          <w:p w14:paraId="24AE49D1" w14:textId="77777777" w:rsidR="00186C6A" w:rsidRPr="00B9214C" w:rsidRDefault="00186C6A" w:rsidP="007B664A">
            <w:pPr>
              <w:jc w:val="right"/>
              <w:rPr>
                <w:color w:val="000000"/>
                <w:sz w:val="22"/>
                <w:szCs w:val="22"/>
              </w:rPr>
            </w:pPr>
            <w:r w:rsidRPr="00B9214C">
              <w:rPr>
                <w:i/>
                <w:iCs/>
                <w:color w:val="000000"/>
                <w:sz w:val="22"/>
                <w:szCs w:val="22"/>
              </w:rPr>
              <w:t>39</w:t>
            </w:r>
          </w:p>
        </w:tc>
        <w:tc>
          <w:tcPr>
            <w:tcW w:w="848" w:type="dxa"/>
            <w:tcBorders>
              <w:top w:val="nil"/>
            </w:tcBorders>
            <w:shd w:val="clear" w:color="auto" w:fill="auto"/>
            <w:noWrap/>
            <w:vAlign w:val="bottom"/>
          </w:tcPr>
          <w:p w14:paraId="4D528A7A" w14:textId="77777777" w:rsidR="00186C6A" w:rsidRPr="00B9214C" w:rsidRDefault="00186C6A" w:rsidP="007B664A">
            <w:pPr>
              <w:jc w:val="right"/>
              <w:rPr>
                <w:color w:val="000000"/>
                <w:sz w:val="22"/>
                <w:szCs w:val="22"/>
              </w:rPr>
            </w:pPr>
            <w:r w:rsidRPr="00B9214C">
              <w:rPr>
                <w:i/>
                <w:iCs/>
                <w:color w:val="000000"/>
                <w:sz w:val="22"/>
                <w:szCs w:val="22"/>
              </w:rPr>
              <w:t>25.46</w:t>
            </w:r>
          </w:p>
        </w:tc>
        <w:tc>
          <w:tcPr>
            <w:tcW w:w="992" w:type="dxa"/>
            <w:tcBorders>
              <w:top w:val="nil"/>
            </w:tcBorders>
            <w:shd w:val="clear" w:color="auto" w:fill="auto"/>
            <w:noWrap/>
            <w:vAlign w:val="bottom"/>
          </w:tcPr>
          <w:p w14:paraId="729742F5" w14:textId="77777777" w:rsidR="00186C6A" w:rsidRPr="00B9214C" w:rsidRDefault="00186C6A" w:rsidP="007B664A">
            <w:pPr>
              <w:jc w:val="right"/>
              <w:rPr>
                <w:color w:val="000000"/>
                <w:sz w:val="22"/>
                <w:szCs w:val="22"/>
              </w:rPr>
            </w:pPr>
            <w:r w:rsidRPr="00B9214C">
              <w:rPr>
                <w:i/>
                <w:iCs/>
                <w:color w:val="000000"/>
                <w:sz w:val="22"/>
                <w:szCs w:val="22"/>
              </w:rPr>
              <w:t>&lt;0.001</w:t>
            </w:r>
          </w:p>
        </w:tc>
        <w:tc>
          <w:tcPr>
            <w:tcW w:w="992" w:type="dxa"/>
            <w:tcBorders>
              <w:top w:val="nil"/>
            </w:tcBorders>
            <w:shd w:val="clear" w:color="auto" w:fill="auto"/>
            <w:noWrap/>
            <w:vAlign w:val="bottom"/>
          </w:tcPr>
          <w:p w14:paraId="2FF0ACA3" w14:textId="77777777" w:rsidR="00186C6A" w:rsidRPr="00B9214C" w:rsidRDefault="00186C6A" w:rsidP="007B664A">
            <w:pPr>
              <w:jc w:val="right"/>
              <w:rPr>
                <w:color w:val="000000"/>
                <w:sz w:val="22"/>
                <w:szCs w:val="22"/>
              </w:rPr>
            </w:pPr>
            <w:r w:rsidRPr="00B9214C">
              <w:rPr>
                <w:i/>
                <w:iCs/>
                <w:color w:val="000000"/>
                <w:sz w:val="22"/>
                <w:szCs w:val="22"/>
              </w:rPr>
              <w:t>24.99</w:t>
            </w:r>
          </w:p>
        </w:tc>
        <w:tc>
          <w:tcPr>
            <w:tcW w:w="860" w:type="dxa"/>
            <w:tcBorders>
              <w:top w:val="nil"/>
            </w:tcBorders>
            <w:shd w:val="clear" w:color="auto" w:fill="auto"/>
            <w:noWrap/>
            <w:vAlign w:val="bottom"/>
          </w:tcPr>
          <w:p w14:paraId="3F1BB7F7" w14:textId="77777777" w:rsidR="00186C6A" w:rsidRPr="00B9214C" w:rsidRDefault="00186C6A" w:rsidP="007B664A">
            <w:pPr>
              <w:jc w:val="right"/>
              <w:rPr>
                <w:color w:val="000000"/>
                <w:sz w:val="22"/>
                <w:szCs w:val="22"/>
              </w:rPr>
            </w:pPr>
            <w:r w:rsidRPr="00B9214C">
              <w:rPr>
                <w:i/>
                <w:iCs/>
                <w:color w:val="000000"/>
                <w:sz w:val="22"/>
                <w:szCs w:val="22"/>
              </w:rPr>
              <w:t>&lt;0.001</w:t>
            </w:r>
          </w:p>
        </w:tc>
        <w:tc>
          <w:tcPr>
            <w:tcW w:w="983" w:type="dxa"/>
            <w:tcBorders>
              <w:top w:val="nil"/>
            </w:tcBorders>
            <w:shd w:val="clear" w:color="auto" w:fill="auto"/>
            <w:noWrap/>
            <w:vAlign w:val="bottom"/>
          </w:tcPr>
          <w:p w14:paraId="256D54E6" w14:textId="77777777" w:rsidR="00186C6A" w:rsidRPr="00B9214C" w:rsidRDefault="00186C6A" w:rsidP="007B664A">
            <w:pPr>
              <w:jc w:val="right"/>
              <w:rPr>
                <w:color w:val="000000"/>
                <w:sz w:val="22"/>
                <w:szCs w:val="22"/>
              </w:rPr>
            </w:pPr>
            <w:r w:rsidRPr="00B9214C">
              <w:rPr>
                <w:i/>
                <w:iCs/>
                <w:color w:val="000000"/>
                <w:sz w:val="22"/>
                <w:szCs w:val="22"/>
              </w:rPr>
              <w:t>25.00</w:t>
            </w:r>
          </w:p>
        </w:tc>
        <w:tc>
          <w:tcPr>
            <w:tcW w:w="992" w:type="dxa"/>
            <w:tcBorders>
              <w:top w:val="nil"/>
            </w:tcBorders>
            <w:shd w:val="clear" w:color="auto" w:fill="auto"/>
            <w:noWrap/>
            <w:vAlign w:val="bottom"/>
          </w:tcPr>
          <w:p w14:paraId="6E5ED10C" w14:textId="77777777" w:rsidR="00186C6A" w:rsidRPr="00B9214C" w:rsidRDefault="00186C6A" w:rsidP="007B664A">
            <w:pPr>
              <w:jc w:val="right"/>
              <w:rPr>
                <w:color w:val="000000"/>
                <w:sz w:val="22"/>
                <w:szCs w:val="22"/>
              </w:rPr>
            </w:pPr>
            <w:r w:rsidRPr="00B9214C">
              <w:rPr>
                <w:i/>
                <w:iCs/>
                <w:color w:val="000000"/>
                <w:sz w:val="22"/>
                <w:szCs w:val="22"/>
              </w:rPr>
              <w:t>&lt;0.001</w:t>
            </w:r>
          </w:p>
        </w:tc>
      </w:tr>
      <w:tr w:rsidR="00186C6A" w:rsidRPr="00B9214C" w14:paraId="105E67F3" w14:textId="77777777" w:rsidTr="007B664A">
        <w:trPr>
          <w:trHeight w:val="320"/>
        </w:trPr>
        <w:tc>
          <w:tcPr>
            <w:tcW w:w="1843" w:type="dxa"/>
            <w:shd w:val="clear" w:color="auto" w:fill="auto"/>
            <w:noWrap/>
            <w:vAlign w:val="bottom"/>
          </w:tcPr>
          <w:p w14:paraId="353CAC84" w14:textId="77777777" w:rsidR="00186C6A" w:rsidRPr="00B9214C" w:rsidRDefault="00186C6A" w:rsidP="007B664A">
            <w:pPr>
              <w:rPr>
                <w:i/>
                <w:iCs/>
                <w:color w:val="000000"/>
                <w:sz w:val="22"/>
                <w:szCs w:val="22"/>
              </w:rPr>
            </w:pPr>
            <w:r w:rsidRPr="00B9214C">
              <w:rPr>
                <w:i/>
                <w:iCs/>
                <w:color w:val="000000"/>
                <w:sz w:val="22"/>
                <w:szCs w:val="22"/>
              </w:rPr>
              <w:t xml:space="preserve">Richness residual </w:t>
            </w:r>
          </w:p>
        </w:tc>
        <w:tc>
          <w:tcPr>
            <w:tcW w:w="992" w:type="dxa"/>
            <w:shd w:val="clear" w:color="auto" w:fill="auto"/>
            <w:noWrap/>
            <w:vAlign w:val="bottom"/>
          </w:tcPr>
          <w:p w14:paraId="73B322CF" w14:textId="77777777" w:rsidR="00186C6A" w:rsidRPr="00B9214C" w:rsidRDefault="00186C6A" w:rsidP="007B664A">
            <w:pPr>
              <w:jc w:val="right"/>
              <w:rPr>
                <w:i/>
                <w:iCs/>
                <w:color w:val="000000"/>
                <w:sz w:val="22"/>
                <w:szCs w:val="22"/>
              </w:rPr>
            </w:pPr>
            <w:r w:rsidRPr="00B9214C">
              <w:rPr>
                <w:i/>
                <w:iCs/>
                <w:color w:val="000000"/>
                <w:sz w:val="22"/>
                <w:szCs w:val="22"/>
              </w:rPr>
              <w:t>1</w:t>
            </w:r>
          </w:p>
        </w:tc>
        <w:tc>
          <w:tcPr>
            <w:tcW w:w="712" w:type="dxa"/>
            <w:shd w:val="clear" w:color="auto" w:fill="auto"/>
            <w:noWrap/>
            <w:vAlign w:val="bottom"/>
          </w:tcPr>
          <w:p w14:paraId="3A4B5DC1" w14:textId="77777777" w:rsidR="00186C6A" w:rsidRPr="00B9214C" w:rsidRDefault="00186C6A" w:rsidP="007B664A">
            <w:pPr>
              <w:jc w:val="right"/>
              <w:rPr>
                <w:i/>
                <w:iCs/>
                <w:color w:val="000000"/>
                <w:sz w:val="22"/>
                <w:szCs w:val="22"/>
              </w:rPr>
            </w:pPr>
            <w:r w:rsidRPr="00B9214C">
              <w:rPr>
                <w:i/>
                <w:iCs/>
                <w:color w:val="000000"/>
                <w:sz w:val="22"/>
                <w:szCs w:val="22"/>
              </w:rPr>
              <w:t>39</w:t>
            </w:r>
          </w:p>
        </w:tc>
        <w:tc>
          <w:tcPr>
            <w:tcW w:w="848" w:type="dxa"/>
            <w:shd w:val="clear" w:color="auto" w:fill="auto"/>
            <w:noWrap/>
            <w:vAlign w:val="bottom"/>
          </w:tcPr>
          <w:p w14:paraId="78588702" w14:textId="77777777" w:rsidR="00186C6A" w:rsidRPr="00B9214C" w:rsidRDefault="00186C6A" w:rsidP="007B664A">
            <w:pPr>
              <w:jc w:val="right"/>
              <w:rPr>
                <w:i/>
                <w:iCs/>
                <w:color w:val="000000"/>
                <w:sz w:val="22"/>
                <w:szCs w:val="22"/>
              </w:rPr>
            </w:pPr>
            <w:r w:rsidRPr="00B9214C">
              <w:rPr>
                <w:i/>
                <w:iCs/>
                <w:color w:val="000000"/>
                <w:sz w:val="22"/>
                <w:szCs w:val="22"/>
              </w:rPr>
              <w:t>1.01</w:t>
            </w:r>
          </w:p>
        </w:tc>
        <w:tc>
          <w:tcPr>
            <w:tcW w:w="992" w:type="dxa"/>
            <w:shd w:val="clear" w:color="auto" w:fill="auto"/>
            <w:noWrap/>
            <w:vAlign w:val="bottom"/>
          </w:tcPr>
          <w:p w14:paraId="77404605" w14:textId="77777777" w:rsidR="00186C6A" w:rsidRPr="00B9214C" w:rsidRDefault="00186C6A" w:rsidP="007B664A">
            <w:pPr>
              <w:jc w:val="right"/>
              <w:rPr>
                <w:i/>
                <w:iCs/>
                <w:color w:val="000000"/>
                <w:sz w:val="22"/>
                <w:szCs w:val="22"/>
              </w:rPr>
            </w:pPr>
            <w:r w:rsidRPr="00B9214C">
              <w:rPr>
                <w:i/>
                <w:iCs/>
                <w:color w:val="000000"/>
                <w:sz w:val="22"/>
                <w:szCs w:val="22"/>
              </w:rPr>
              <w:t>0.320</w:t>
            </w:r>
          </w:p>
        </w:tc>
        <w:tc>
          <w:tcPr>
            <w:tcW w:w="992" w:type="dxa"/>
            <w:shd w:val="clear" w:color="auto" w:fill="auto"/>
            <w:noWrap/>
            <w:vAlign w:val="bottom"/>
          </w:tcPr>
          <w:p w14:paraId="77CB160A" w14:textId="77777777" w:rsidR="00186C6A" w:rsidRPr="00B9214C" w:rsidRDefault="00186C6A" w:rsidP="007B664A">
            <w:pPr>
              <w:jc w:val="right"/>
              <w:rPr>
                <w:i/>
                <w:iCs/>
                <w:color w:val="000000"/>
                <w:sz w:val="22"/>
                <w:szCs w:val="22"/>
              </w:rPr>
            </w:pPr>
            <w:r w:rsidRPr="00B9214C">
              <w:rPr>
                <w:i/>
                <w:iCs/>
                <w:color w:val="000000"/>
                <w:sz w:val="22"/>
                <w:szCs w:val="22"/>
              </w:rPr>
              <w:t>&lt;0.01</w:t>
            </w:r>
          </w:p>
        </w:tc>
        <w:tc>
          <w:tcPr>
            <w:tcW w:w="860" w:type="dxa"/>
            <w:shd w:val="clear" w:color="auto" w:fill="auto"/>
            <w:noWrap/>
            <w:vAlign w:val="bottom"/>
          </w:tcPr>
          <w:p w14:paraId="451970F3" w14:textId="77777777" w:rsidR="00186C6A" w:rsidRPr="00B9214C" w:rsidRDefault="00186C6A" w:rsidP="007B664A">
            <w:pPr>
              <w:jc w:val="right"/>
              <w:rPr>
                <w:i/>
                <w:iCs/>
                <w:color w:val="000000"/>
                <w:sz w:val="22"/>
                <w:szCs w:val="22"/>
              </w:rPr>
            </w:pPr>
            <w:r w:rsidRPr="00B9214C">
              <w:rPr>
                <w:i/>
                <w:iCs/>
                <w:color w:val="000000"/>
                <w:sz w:val="22"/>
                <w:szCs w:val="22"/>
              </w:rPr>
              <w:t>0.982</w:t>
            </w:r>
          </w:p>
        </w:tc>
        <w:tc>
          <w:tcPr>
            <w:tcW w:w="983" w:type="dxa"/>
            <w:shd w:val="clear" w:color="auto" w:fill="auto"/>
            <w:noWrap/>
            <w:vAlign w:val="bottom"/>
          </w:tcPr>
          <w:p w14:paraId="7C0EE2BB" w14:textId="77777777" w:rsidR="00186C6A" w:rsidRPr="00B9214C" w:rsidRDefault="00186C6A" w:rsidP="007B664A">
            <w:pPr>
              <w:jc w:val="right"/>
              <w:rPr>
                <w:i/>
                <w:iCs/>
                <w:color w:val="000000"/>
                <w:sz w:val="22"/>
                <w:szCs w:val="22"/>
              </w:rPr>
            </w:pPr>
            <w:r w:rsidRPr="00B9214C">
              <w:rPr>
                <w:i/>
                <w:iCs/>
                <w:color w:val="000000"/>
                <w:sz w:val="22"/>
                <w:szCs w:val="22"/>
              </w:rPr>
              <w:t>0.18</w:t>
            </w:r>
          </w:p>
        </w:tc>
        <w:tc>
          <w:tcPr>
            <w:tcW w:w="992" w:type="dxa"/>
            <w:shd w:val="clear" w:color="auto" w:fill="auto"/>
            <w:noWrap/>
            <w:vAlign w:val="bottom"/>
          </w:tcPr>
          <w:p w14:paraId="621D1292" w14:textId="77777777" w:rsidR="00186C6A" w:rsidRPr="00B9214C" w:rsidRDefault="00186C6A" w:rsidP="007B664A">
            <w:pPr>
              <w:jc w:val="right"/>
              <w:rPr>
                <w:i/>
                <w:iCs/>
                <w:color w:val="000000"/>
                <w:sz w:val="22"/>
                <w:szCs w:val="22"/>
              </w:rPr>
            </w:pPr>
            <w:r w:rsidRPr="00B9214C">
              <w:rPr>
                <w:i/>
                <w:iCs/>
                <w:color w:val="000000"/>
                <w:sz w:val="22"/>
                <w:szCs w:val="22"/>
              </w:rPr>
              <w:t>0.671</w:t>
            </w:r>
          </w:p>
        </w:tc>
      </w:tr>
      <w:tr w:rsidR="00186C6A" w:rsidRPr="00B9214C" w14:paraId="7528B4F0" w14:textId="77777777" w:rsidTr="007B664A">
        <w:trPr>
          <w:trHeight w:val="320"/>
        </w:trPr>
        <w:tc>
          <w:tcPr>
            <w:tcW w:w="1843" w:type="dxa"/>
            <w:tcBorders>
              <w:bottom w:val="single" w:sz="4" w:space="0" w:color="auto"/>
            </w:tcBorders>
            <w:shd w:val="clear" w:color="auto" w:fill="F2F2F2" w:themeFill="background1" w:themeFillShade="F2"/>
            <w:noWrap/>
            <w:vAlign w:val="bottom"/>
          </w:tcPr>
          <w:p w14:paraId="10C680E4" w14:textId="77777777" w:rsidR="00186C6A" w:rsidRPr="00B9214C" w:rsidRDefault="00186C6A" w:rsidP="007B664A">
            <w:pPr>
              <w:rPr>
                <w:i/>
                <w:iCs/>
                <w:color w:val="000000"/>
                <w:sz w:val="22"/>
                <w:szCs w:val="22"/>
              </w:rPr>
            </w:pPr>
            <w:r w:rsidRPr="00B9214C">
              <w:rPr>
                <w:color w:val="000000"/>
                <w:sz w:val="22"/>
                <w:szCs w:val="22"/>
              </w:rPr>
              <w:t>Richness overall</w:t>
            </w:r>
          </w:p>
        </w:tc>
        <w:tc>
          <w:tcPr>
            <w:tcW w:w="992" w:type="dxa"/>
            <w:tcBorders>
              <w:bottom w:val="single" w:sz="4" w:space="0" w:color="auto"/>
            </w:tcBorders>
            <w:shd w:val="clear" w:color="auto" w:fill="F2F2F2" w:themeFill="background1" w:themeFillShade="F2"/>
            <w:noWrap/>
            <w:vAlign w:val="bottom"/>
          </w:tcPr>
          <w:p w14:paraId="2A4B535E" w14:textId="77777777" w:rsidR="00186C6A" w:rsidRPr="00B9214C" w:rsidRDefault="00186C6A" w:rsidP="007B664A">
            <w:pPr>
              <w:jc w:val="right"/>
              <w:rPr>
                <w:i/>
                <w:iCs/>
                <w:color w:val="000000"/>
                <w:sz w:val="22"/>
                <w:szCs w:val="22"/>
              </w:rPr>
            </w:pPr>
            <w:r w:rsidRPr="00B9214C">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26C9FAE4" w14:textId="77777777" w:rsidR="00186C6A" w:rsidRPr="00B9214C" w:rsidRDefault="00186C6A" w:rsidP="007B664A">
            <w:pPr>
              <w:jc w:val="right"/>
              <w:rPr>
                <w:i/>
                <w:iCs/>
                <w:color w:val="000000"/>
                <w:sz w:val="22"/>
                <w:szCs w:val="22"/>
              </w:rPr>
            </w:pPr>
            <w:r w:rsidRPr="00B9214C">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2DAACA15" w14:textId="77777777" w:rsidR="00186C6A" w:rsidRPr="00B9214C" w:rsidRDefault="00186C6A" w:rsidP="007B664A">
            <w:pPr>
              <w:jc w:val="right"/>
              <w:rPr>
                <w:i/>
                <w:iCs/>
                <w:color w:val="000000"/>
                <w:sz w:val="22"/>
                <w:szCs w:val="22"/>
              </w:rPr>
            </w:pPr>
            <w:r w:rsidRPr="00B9214C">
              <w:rPr>
                <w:color w:val="000000"/>
                <w:sz w:val="22"/>
                <w:szCs w:val="22"/>
              </w:rPr>
              <w:t>26.90</w:t>
            </w:r>
          </w:p>
        </w:tc>
        <w:tc>
          <w:tcPr>
            <w:tcW w:w="992" w:type="dxa"/>
            <w:tcBorders>
              <w:bottom w:val="single" w:sz="4" w:space="0" w:color="auto"/>
            </w:tcBorders>
            <w:shd w:val="clear" w:color="auto" w:fill="F2F2F2" w:themeFill="background1" w:themeFillShade="F2"/>
            <w:noWrap/>
            <w:vAlign w:val="bottom"/>
          </w:tcPr>
          <w:p w14:paraId="0C174586" w14:textId="77777777" w:rsidR="00186C6A" w:rsidRPr="00B9214C" w:rsidRDefault="00186C6A" w:rsidP="007B664A">
            <w:pPr>
              <w:jc w:val="right"/>
              <w:rPr>
                <w:i/>
                <w:iCs/>
                <w:color w:val="000000"/>
                <w:sz w:val="22"/>
                <w:szCs w:val="22"/>
              </w:rPr>
            </w:pPr>
            <w:r w:rsidRPr="00B9214C">
              <w:rPr>
                <w:color w:val="000000"/>
                <w:sz w:val="22"/>
                <w:szCs w:val="22"/>
              </w:rPr>
              <w:t>&lt;0.001</w:t>
            </w:r>
          </w:p>
        </w:tc>
        <w:tc>
          <w:tcPr>
            <w:tcW w:w="992" w:type="dxa"/>
            <w:tcBorders>
              <w:bottom w:val="single" w:sz="4" w:space="0" w:color="auto"/>
            </w:tcBorders>
            <w:shd w:val="clear" w:color="auto" w:fill="F2F2F2" w:themeFill="background1" w:themeFillShade="F2"/>
            <w:noWrap/>
            <w:vAlign w:val="bottom"/>
          </w:tcPr>
          <w:p w14:paraId="73D2DA80" w14:textId="77777777" w:rsidR="00186C6A" w:rsidRPr="00B9214C" w:rsidRDefault="00186C6A" w:rsidP="007B664A">
            <w:pPr>
              <w:jc w:val="right"/>
              <w:rPr>
                <w:i/>
                <w:iCs/>
                <w:color w:val="000000"/>
                <w:sz w:val="22"/>
                <w:szCs w:val="22"/>
              </w:rPr>
            </w:pPr>
            <w:r w:rsidRPr="00B9214C">
              <w:rPr>
                <w:color w:val="000000"/>
                <w:sz w:val="22"/>
                <w:szCs w:val="22"/>
              </w:rPr>
              <w:t>14.86</w:t>
            </w:r>
          </w:p>
        </w:tc>
        <w:tc>
          <w:tcPr>
            <w:tcW w:w="860" w:type="dxa"/>
            <w:tcBorders>
              <w:bottom w:val="single" w:sz="4" w:space="0" w:color="auto"/>
            </w:tcBorders>
            <w:shd w:val="clear" w:color="auto" w:fill="F2F2F2" w:themeFill="background1" w:themeFillShade="F2"/>
            <w:noWrap/>
            <w:vAlign w:val="bottom"/>
          </w:tcPr>
          <w:p w14:paraId="7B1562DF" w14:textId="77777777" w:rsidR="00186C6A" w:rsidRPr="00B9214C" w:rsidRDefault="00186C6A" w:rsidP="007B664A">
            <w:pPr>
              <w:jc w:val="right"/>
              <w:rPr>
                <w:i/>
                <w:iCs/>
                <w:color w:val="000000"/>
                <w:sz w:val="22"/>
                <w:szCs w:val="22"/>
              </w:rPr>
            </w:pPr>
            <w:r w:rsidRPr="00B9214C">
              <w:rPr>
                <w:color w:val="000000"/>
                <w:sz w:val="22"/>
                <w:szCs w:val="22"/>
              </w:rPr>
              <w:t>&lt;0.001</w:t>
            </w:r>
          </w:p>
        </w:tc>
        <w:tc>
          <w:tcPr>
            <w:tcW w:w="983" w:type="dxa"/>
            <w:tcBorders>
              <w:bottom w:val="single" w:sz="4" w:space="0" w:color="auto"/>
            </w:tcBorders>
            <w:shd w:val="clear" w:color="auto" w:fill="F2F2F2" w:themeFill="background1" w:themeFillShade="F2"/>
            <w:noWrap/>
            <w:vAlign w:val="bottom"/>
          </w:tcPr>
          <w:p w14:paraId="7E7F074F" w14:textId="77777777" w:rsidR="00186C6A" w:rsidRPr="00B9214C" w:rsidRDefault="00186C6A" w:rsidP="007B664A">
            <w:pPr>
              <w:jc w:val="right"/>
              <w:rPr>
                <w:i/>
                <w:iCs/>
                <w:color w:val="000000"/>
                <w:sz w:val="22"/>
                <w:szCs w:val="22"/>
              </w:rPr>
            </w:pPr>
            <w:r w:rsidRPr="00B9214C">
              <w:rPr>
                <w:color w:val="000000"/>
                <w:sz w:val="22"/>
                <w:szCs w:val="22"/>
              </w:rPr>
              <w:t>23.20</w:t>
            </w:r>
          </w:p>
        </w:tc>
        <w:tc>
          <w:tcPr>
            <w:tcW w:w="992" w:type="dxa"/>
            <w:tcBorders>
              <w:bottom w:val="single" w:sz="4" w:space="0" w:color="auto"/>
            </w:tcBorders>
            <w:shd w:val="clear" w:color="auto" w:fill="F2F2F2" w:themeFill="background1" w:themeFillShade="F2"/>
            <w:noWrap/>
            <w:vAlign w:val="bottom"/>
          </w:tcPr>
          <w:p w14:paraId="6A485D1B" w14:textId="77777777" w:rsidR="00186C6A" w:rsidRPr="00B9214C" w:rsidRDefault="00186C6A" w:rsidP="007B664A">
            <w:pPr>
              <w:jc w:val="right"/>
              <w:rPr>
                <w:i/>
                <w:iCs/>
                <w:color w:val="000000"/>
                <w:sz w:val="22"/>
                <w:szCs w:val="22"/>
              </w:rPr>
            </w:pPr>
            <w:r w:rsidRPr="00B9214C">
              <w:rPr>
                <w:color w:val="000000"/>
                <w:sz w:val="22"/>
                <w:szCs w:val="22"/>
              </w:rPr>
              <w:t>&lt;0.001</w:t>
            </w:r>
          </w:p>
        </w:tc>
      </w:tr>
      <w:tr w:rsidR="00186C6A" w:rsidRPr="00B9214C" w14:paraId="16AAFA2E" w14:textId="77777777" w:rsidTr="007B664A">
        <w:trPr>
          <w:trHeight w:val="320"/>
        </w:trPr>
        <w:tc>
          <w:tcPr>
            <w:tcW w:w="9214" w:type="dxa"/>
            <w:gridSpan w:val="9"/>
            <w:tcBorders>
              <w:top w:val="single" w:sz="4" w:space="0" w:color="auto"/>
              <w:bottom w:val="nil"/>
            </w:tcBorders>
            <w:shd w:val="clear" w:color="auto" w:fill="auto"/>
            <w:noWrap/>
            <w:vAlign w:val="bottom"/>
            <w:hideMark/>
          </w:tcPr>
          <w:p w14:paraId="35B25D1D" w14:textId="77777777" w:rsidR="00186C6A" w:rsidRPr="00B9214C" w:rsidRDefault="00186C6A" w:rsidP="007B664A">
            <w:pPr>
              <w:rPr>
                <w:b/>
                <w:bCs/>
                <w:sz w:val="22"/>
                <w:szCs w:val="22"/>
                <w:u w:val="single"/>
              </w:rPr>
            </w:pPr>
            <w:r w:rsidRPr="00B9214C">
              <w:rPr>
                <w:b/>
                <w:bCs/>
                <w:color w:val="000000"/>
                <w:sz w:val="22"/>
                <w:szCs w:val="22"/>
                <w:u w:val="single"/>
              </w:rPr>
              <w:t>Decomposition</w:t>
            </w:r>
          </w:p>
        </w:tc>
      </w:tr>
      <w:tr w:rsidR="00186C6A" w:rsidRPr="00B9214C" w14:paraId="632AF543" w14:textId="77777777" w:rsidTr="007B664A">
        <w:trPr>
          <w:trHeight w:val="320"/>
        </w:trPr>
        <w:tc>
          <w:tcPr>
            <w:tcW w:w="1843" w:type="dxa"/>
            <w:tcBorders>
              <w:top w:val="nil"/>
            </w:tcBorders>
            <w:shd w:val="clear" w:color="auto" w:fill="auto"/>
            <w:noWrap/>
            <w:vAlign w:val="bottom"/>
          </w:tcPr>
          <w:p w14:paraId="384C659E" w14:textId="77777777" w:rsidR="00186C6A" w:rsidRPr="00B9214C" w:rsidRDefault="00186C6A" w:rsidP="007B664A">
            <w:pPr>
              <w:rPr>
                <w:i/>
                <w:iCs/>
                <w:color w:val="000000"/>
                <w:sz w:val="22"/>
                <w:szCs w:val="22"/>
              </w:rPr>
            </w:pPr>
            <w:r w:rsidRPr="00B9214C">
              <w:rPr>
                <w:i/>
                <w:iCs/>
                <w:color w:val="000000"/>
                <w:sz w:val="22"/>
                <w:szCs w:val="22"/>
              </w:rPr>
              <w:t>Sterile treatment</w:t>
            </w:r>
          </w:p>
        </w:tc>
        <w:tc>
          <w:tcPr>
            <w:tcW w:w="992" w:type="dxa"/>
            <w:tcBorders>
              <w:top w:val="nil"/>
            </w:tcBorders>
            <w:shd w:val="clear" w:color="auto" w:fill="auto"/>
            <w:noWrap/>
            <w:vAlign w:val="bottom"/>
          </w:tcPr>
          <w:p w14:paraId="65E32CFF" w14:textId="77777777" w:rsidR="00186C6A" w:rsidRPr="00B9214C" w:rsidRDefault="00186C6A" w:rsidP="007B664A">
            <w:pPr>
              <w:jc w:val="right"/>
              <w:rPr>
                <w:i/>
                <w:iCs/>
                <w:color w:val="000000"/>
                <w:sz w:val="22"/>
                <w:szCs w:val="22"/>
              </w:rPr>
            </w:pPr>
            <w:r w:rsidRPr="00B9214C">
              <w:rPr>
                <w:i/>
                <w:iCs/>
                <w:color w:val="000000"/>
                <w:sz w:val="22"/>
                <w:szCs w:val="22"/>
              </w:rPr>
              <w:t>1</w:t>
            </w:r>
          </w:p>
        </w:tc>
        <w:tc>
          <w:tcPr>
            <w:tcW w:w="712" w:type="dxa"/>
            <w:tcBorders>
              <w:top w:val="nil"/>
            </w:tcBorders>
            <w:shd w:val="clear" w:color="auto" w:fill="auto"/>
            <w:noWrap/>
            <w:vAlign w:val="bottom"/>
          </w:tcPr>
          <w:p w14:paraId="5742213B" w14:textId="77777777" w:rsidR="00186C6A" w:rsidRPr="00B9214C" w:rsidRDefault="00186C6A" w:rsidP="007B664A">
            <w:pPr>
              <w:jc w:val="right"/>
              <w:rPr>
                <w:i/>
                <w:iCs/>
                <w:color w:val="000000"/>
                <w:sz w:val="22"/>
                <w:szCs w:val="22"/>
              </w:rPr>
            </w:pPr>
            <w:r w:rsidRPr="00B9214C">
              <w:rPr>
                <w:i/>
                <w:iCs/>
                <w:color w:val="000000"/>
                <w:sz w:val="22"/>
                <w:szCs w:val="22"/>
              </w:rPr>
              <w:t>39</w:t>
            </w:r>
          </w:p>
        </w:tc>
        <w:tc>
          <w:tcPr>
            <w:tcW w:w="848" w:type="dxa"/>
            <w:tcBorders>
              <w:top w:val="nil"/>
            </w:tcBorders>
            <w:shd w:val="clear" w:color="auto" w:fill="auto"/>
            <w:noWrap/>
            <w:vAlign w:val="bottom"/>
          </w:tcPr>
          <w:p w14:paraId="1F01B22C" w14:textId="77777777" w:rsidR="00186C6A" w:rsidRPr="00B9214C" w:rsidRDefault="00186C6A" w:rsidP="007B664A">
            <w:pPr>
              <w:jc w:val="right"/>
              <w:rPr>
                <w:i/>
                <w:iCs/>
                <w:color w:val="000000"/>
                <w:sz w:val="22"/>
                <w:szCs w:val="22"/>
              </w:rPr>
            </w:pPr>
            <w:r w:rsidRPr="00B9214C">
              <w:rPr>
                <w:i/>
                <w:iCs/>
                <w:color w:val="000000"/>
                <w:sz w:val="22"/>
                <w:szCs w:val="22"/>
              </w:rPr>
              <w:t>2.83</w:t>
            </w:r>
          </w:p>
        </w:tc>
        <w:tc>
          <w:tcPr>
            <w:tcW w:w="992" w:type="dxa"/>
            <w:tcBorders>
              <w:top w:val="nil"/>
            </w:tcBorders>
            <w:shd w:val="clear" w:color="auto" w:fill="auto"/>
            <w:noWrap/>
            <w:vAlign w:val="bottom"/>
          </w:tcPr>
          <w:p w14:paraId="1F1CFE61" w14:textId="77777777" w:rsidR="00186C6A" w:rsidRPr="00B9214C" w:rsidRDefault="00186C6A" w:rsidP="007B664A">
            <w:pPr>
              <w:jc w:val="right"/>
              <w:rPr>
                <w:i/>
                <w:iCs/>
                <w:color w:val="000000"/>
                <w:sz w:val="22"/>
                <w:szCs w:val="22"/>
              </w:rPr>
            </w:pPr>
            <w:r w:rsidRPr="00B9214C">
              <w:rPr>
                <w:i/>
                <w:iCs/>
                <w:color w:val="000000"/>
                <w:sz w:val="22"/>
                <w:szCs w:val="22"/>
              </w:rPr>
              <w:t>0.101</w:t>
            </w:r>
          </w:p>
        </w:tc>
        <w:tc>
          <w:tcPr>
            <w:tcW w:w="992" w:type="dxa"/>
            <w:tcBorders>
              <w:top w:val="nil"/>
            </w:tcBorders>
            <w:shd w:val="clear" w:color="auto" w:fill="auto"/>
            <w:noWrap/>
            <w:vAlign w:val="bottom"/>
          </w:tcPr>
          <w:p w14:paraId="36579226" w14:textId="77777777" w:rsidR="00186C6A" w:rsidRPr="00B9214C" w:rsidRDefault="00186C6A" w:rsidP="007B664A">
            <w:pPr>
              <w:jc w:val="right"/>
              <w:rPr>
                <w:i/>
                <w:iCs/>
                <w:color w:val="000000"/>
                <w:sz w:val="22"/>
                <w:szCs w:val="22"/>
              </w:rPr>
            </w:pPr>
            <w:r w:rsidRPr="00B9214C">
              <w:rPr>
                <w:i/>
                <w:iCs/>
                <w:color w:val="000000"/>
                <w:sz w:val="22"/>
                <w:szCs w:val="22"/>
              </w:rPr>
              <w:t>2.75</w:t>
            </w:r>
          </w:p>
        </w:tc>
        <w:tc>
          <w:tcPr>
            <w:tcW w:w="860" w:type="dxa"/>
            <w:tcBorders>
              <w:top w:val="nil"/>
            </w:tcBorders>
            <w:shd w:val="clear" w:color="auto" w:fill="auto"/>
            <w:noWrap/>
            <w:vAlign w:val="bottom"/>
          </w:tcPr>
          <w:p w14:paraId="588E9D83" w14:textId="77777777" w:rsidR="00186C6A" w:rsidRPr="00B9214C" w:rsidRDefault="00186C6A" w:rsidP="007B664A">
            <w:pPr>
              <w:jc w:val="right"/>
              <w:rPr>
                <w:i/>
                <w:iCs/>
                <w:color w:val="000000"/>
                <w:sz w:val="22"/>
                <w:szCs w:val="22"/>
              </w:rPr>
            </w:pPr>
            <w:r w:rsidRPr="00B9214C">
              <w:rPr>
                <w:i/>
                <w:iCs/>
                <w:color w:val="000000"/>
                <w:sz w:val="22"/>
                <w:szCs w:val="22"/>
              </w:rPr>
              <w:t>0.105</w:t>
            </w:r>
          </w:p>
        </w:tc>
        <w:tc>
          <w:tcPr>
            <w:tcW w:w="983" w:type="dxa"/>
            <w:tcBorders>
              <w:top w:val="nil"/>
            </w:tcBorders>
            <w:shd w:val="clear" w:color="auto" w:fill="auto"/>
            <w:noWrap/>
            <w:vAlign w:val="bottom"/>
          </w:tcPr>
          <w:p w14:paraId="723D7F08" w14:textId="77777777" w:rsidR="00186C6A" w:rsidRPr="00B9214C" w:rsidRDefault="00186C6A" w:rsidP="007B664A">
            <w:pPr>
              <w:jc w:val="right"/>
              <w:rPr>
                <w:i/>
                <w:iCs/>
                <w:color w:val="000000"/>
                <w:sz w:val="22"/>
                <w:szCs w:val="22"/>
              </w:rPr>
            </w:pPr>
            <w:r w:rsidRPr="00B9214C">
              <w:rPr>
                <w:i/>
                <w:iCs/>
                <w:color w:val="000000"/>
                <w:sz w:val="22"/>
                <w:szCs w:val="22"/>
              </w:rPr>
              <w:t>2.80</w:t>
            </w:r>
          </w:p>
        </w:tc>
        <w:tc>
          <w:tcPr>
            <w:tcW w:w="992" w:type="dxa"/>
            <w:tcBorders>
              <w:top w:val="nil"/>
            </w:tcBorders>
            <w:shd w:val="clear" w:color="auto" w:fill="auto"/>
            <w:noWrap/>
            <w:vAlign w:val="bottom"/>
          </w:tcPr>
          <w:p w14:paraId="3C3F4AF2" w14:textId="77777777" w:rsidR="00186C6A" w:rsidRPr="00B9214C" w:rsidRDefault="00186C6A" w:rsidP="007B664A">
            <w:pPr>
              <w:jc w:val="right"/>
              <w:rPr>
                <w:i/>
                <w:iCs/>
                <w:color w:val="000000"/>
                <w:sz w:val="22"/>
                <w:szCs w:val="22"/>
              </w:rPr>
            </w:pPr>
            <w:r w:rsidRPr="00B9214C">
              <w:rPr>
                <w:i/>
                <w:iCs/>
                <w:color w:val="000000"/>
                <w:sz w:val="22"/>
                <w:szCs w:val="22"/>
              </w:rPr>
              <w:t>0.103</w:t>
            </w:r>
          </w:p>
        </w:tc>
      </w:tr>
      <w:tr w:rsidR="00186C6A" w:rsidRPr="00B9214C" w14:paraId="13E402F0" w14:textId="77777777" w:rsidTr="007B664A">
        <w:trPr>
          <w:trHeight w:val="320"/>
        </w:trPr>
        <w:tc>
          <w:tcPr>
            <w:tcW w:w="1843" w:type="dxa"/>
            <w:shd w:val="clear" w:color="auto" w:fill="auto"/>
            <w:noWrap/>
            <w:vAlign w:val="bottom"/>
          </w:tcPr>
          <w:p w14:paraId="020FF2E5" w14:textId="77777777" w:rsidR="00186C6A" w:rsidRPr="00B9214C" w:rsidRDefault="00186C6A" w:rsidP="007B664A">
            <w:pPr>
              <w:rPr>
                <w:i/>
                <w:iCs/>
                <w:color w:val="000000"/>
                <w:sz w:val="22"/>
                <w:szCs w:val="22"/>
              </w:rPr>
            </w:pPr>
            <w:r w:rsidRPr="00B9214C">
              <w:rPr>
                <w:i/>
                <w:iCs/>
                <w:color w:val="000000"/>
                <w:sz w:val="22"/>
                <w:szCs w:val="22"/>
              </w:rPr>
              <w:t xml:space="preserve">Richness residual </w:t>
            </w:r>
          </w:p>
        </w:tc>
        <w:tc>
          <w:tcPr>
            <w:tcW w:w="992" w:type="dxa"/>
            <w:shd w:val="clear" w:color="auto" w:fill="auto"/>
            <w:noWrap/>
            <w:vAlign w:val="bottom"/>
          </w:tcPr>
          <w:p w14:paraId="38E5EFB8" w14:textId="77777777" w:rsidR="00186C6A" w:rsidRPr="00B9214C" w:rsidRDefault="00186C6A" w:rsidP="007B664A">
            <w:pPr>
              <w:jc w:val="right"/>
              <w:rPr>
                <w:i/>
                <w:iCs/>
                <w:color w:val="000000"/>
                <w:sz w:val="22"/>
                <w:szCs w:val="22"/>
              </w:rPr>
            </w:pPr>
            <w:r w:rsidRPr="00B9214C">
              <w:rPr>
                <w:i/>
                <w:iCs/>
                <w:color w:val="000000"/>
                <w:sz w:val="22"/>
                <w:szCs w:val="22"/>
              </w:rPr>
              <w:t>1</w:t>
            </w:r>
          </w:p>
        </w:tc>
        <w:tc>
          <w:tcPr>
            <w:tcW w:w="712" w:type="dxa"/>
            <w:shd w:val="clear" w:color="auto" w:fill="auto"/>
            <w:noWrap/>
            <w:vAlign w:val="bottom"/>
          </w:tcPr>
          <w:p w14:paraId="682A25FC" w14:textId="77777777" w:rsidR="00186C6A" w:rsidRPr="00B9214C" w:rsidRDefault="00186C6A" w:rsidP="007B664A">
            <w:pPr>
              <w:jc w:val="right"/>
              <w:rPr>
                <w:i/>
                <w:iCs/>
                <w:color w:val="000000"/>
                <w:sz w:val="22"/>
                <w:szCs w:val="22"/>
              </w:rPr>
            </w:pPr>
            <w:r w:rsidRPr="00B9214C">
              <w:rPr>
                <w:i/>
                <w:iCs/>
                <w:color w:val="000000"/>
                <w:sz w:val="22"/>
                <w:szCs w:val="22"/>
              </w:rPr>
              <w:t>39</w:t>
            </w:r>
          </w:p>
        </w:tc>
        <w:tc>
          <w:tcPr>
            <w:tcW w:w="848" w:type="dxa"/>
            <w:shd w:val="clear" w:color="auto" w:fill="auto"/>
            <w:noWrap/>
            <w:vAlign w:val="bottom"/>
          </w:tcPr>
          <w:p w14:paraId="3400119C" w14:textId="77777777" w:rsidR="00186C6A" w:rsidRPr="00B9214C" w:rsidRDefault="00186C6A" w:rsidP="007B664A">
            <w:pPr>
              <w:jc w:val="right"/>
              <w:rPr>
                <w:i/>
                <w:iCs/>
                <w:color w:val="000000"/>
                <w:sz w:val="22"/>
                <w:szCs w:val="22"/>
              </w:rPr>
            </w:pPr>
            <w:r w:rsidRPr="00B9214C">
              <w:rPr>
                <w:i/>
                <w:iCs/>
                <w:color w:val="000000"/>
                <w:sz w:val="22"/>
                <w:szCs w:val="22"/>
              </w:rPr>
              <w:t>1.30</w:t>
            </w:r>
          </w:p>
        </w:tc>
        <w:tc>
          <w:tcPr>
            <w:tcW w:w="992" w:type="dxa"/>
            <w:shd w:val="clear" w:color="auto" w:fill="auto"/>
            <w:noWrap/>
            <w:vAlign w:val="bottom"/>
          </w:tcPr>
          <w:p w14:paraId="01B05814" w14:textId="77777777" w:rsidR="00186C6A" w:rsidRPr="00B9214C" w:rsidRDefault="00186C6A" w:rsidP="007B664A">
            <w:pPr>
              <w:jc w:val="right"/>
              <w:rPr>
                <w:i/>
                <w:iCs/>
                <w:color w:val="000000"/>
                <w:sz w:val="22"/>
                <w:szCs w:val="22"/>
              </w:rPr>
            </w:pPr>
            <w:r w:rsidRPr="00B9214C">
              <w:rPr>
                <w:i/>
                <w:iCs/>
                <w:color w:val="000000"/>
                <w:sz w:val="22"/>
                <w:szCs w:val="22"/>
              </w:rPr>
              <w:t>0.262</w:t>
            </w:r>
          </w:p>
        </w:tc>
        <w:tc>
          <w:tcPr>
            <w:tcW w:w="992" w:type="dxa"/>
            <w:shd w:val="clear" w:color="auto" w:fill="auto"/>
            <w:noWrap/>
            <w:vAlign w:val="bottom"/>
          </w:tcPr>
          <w:p w14:paraId="652FB8E7" w14:textId="77777777" w:rsidR="00186C6A" w:rsidRPr="00B9214C" w:rsidRDefault="00186C6A" w:rsidP="007B664A">
            <w:pPr>
              <w:jc w:val="right"/>
              <w:rPr>
                <w:i/>
                <w:iCs/>
                <w:color w:val="000000"/>
                <w:sz w:val="22"/>
                <w:szCs w:val="22"/>
              </w:rPr>
            </w:pPr>
            <w:r w:rsidRPr="00B9214C">
              <w:rPr>
                <w:i/>
                <w:iCs/>
                <w:color w:val="000000"/>
                <w:sz w:val="22"/>
                <w:szCs w:val="22"/>
              </w:rPr>
              <w:t>1.71</w:t>
            </w:r>
          </w:p>
        </w:tc>
        <w:tc>
          <w:tcPr>
            <w:tcW w:w="860" w:type="dxa"/>
            <w:shd w:val="clear" w:color="auto" w:fill="auto"/>
            <w:noWrap/>
            <w:vAlign w:val="bottom"/>
          </w:tcPr>
          <w:p w14:paraId="72D55441" w14:textId="77777777" w:rsidR="00186C6A" w:rsidRPr="00B9214C" w:rsidRDefault="00186C6A" w:rsidP="007B664A">
            <w:pPr>
              <w:jc w:val="right"/>
              <w:rPr>
                <w:i/>
                <w:iCs/>
                <w:color w:val="000000"/>
                <w:sz w:val="22"/>
                <w:szCs w:val="22"/>
              </w:rPr>
            </w:pPr>
            <w:r w:rsidRPr="00B9214C">
              <w:rPr>
                <w:i/>
                <w:iCs/>
                <w:color w:val="000000"/>
                <w:sz w:val="22"/>
                <w:szCs w:val="22"/>
              </w:rPr>
              <w:t>0.199</w:t>
            </w:r>
          </w:p>
        </w:tc>
        <w:tc>
          <w:tcPr>
            <w:tcW w:w="983" w:type="dxa"/>
            <w:shd w:val="clear" w:color="auto" w:fill="auto"/>
            <w:noWrap/>
            <w:vAlign w:val="bottom"/>
          </w:tcPr>
          <w:p w14:paraId="7D0E2663" w14:textId="77777777" w:rsidR="00186C6A" w:rsidRPr="00B9214C" w:rsidRDefault="00186C6A" w:rsidP="007B664A">
            <w:pPr>
              <w:jc w:val="right"/>
              <w:rPr>
                <w:i/>
                <w:iCs/>
                <w:color w:val="000000"/>
                <w:sz w:val="22"/>
                <w:szCs w:val="22"/>
              </w:rPr>
            </w:pPr>
            <w:r w:rsidRPr="00B9214C">
              <w:rPr>
                <w:i/>
                <w:iCs/>
                <w:color w:val="000000"/>
                <w:sz w:val="22"/>
                <w:szCs w:val="22"/>
              </w:rPr>
              <w:t>2.66</w:t>
            </w:r>
          </w:p>
        </w:tc>
        <w:tc>
          <w:tcPr>
            <w:tcW w:w="992" w:type="dxa"/>
            <w:shd w:val="clear" w:color="auto" w:fill="auto"/>
            <w:noWrap/>
            <w:vAlign w:val="bottom"/>
          </w:tcPr>
          <w:p w14:paraId="22E3B002" w14:textId="77777777" w:rsidR="00186C6A" w:rsidRPr="00B9214C" w:rsidRDefault="00186C6A" w:rsidP="007B664A">
            <w:pPr>
              <w:jc w:val="right"/>
              <w:rPr>
                <w:i/>
                <w:iCs/>
                <w:color w:val="000000"/>
                <w:sz w:val="22"/>
                <w:szCs w:val="22"/>
              </w:rPr>
            </w:pPr>
            <w:r w:rsidRPr="00B9214C">
              <w:rPr>
                <w:i/>
                <w:iCs/>
                <w:color w:val="000000"/>
                <w:sz w:val="22"/>
                <w:szCs w:val="22"/>
              </w:rPr>
              <w:t>0.111</w:t>
            </w:r>
          </w:p>
        </w:tc>
      </w:tr>
      <w:tr w:rsidR="00186C6A" w:rsidRPr="00B9214C" w14:paraId="3D931A59" w14:textId="77777777" w:rsidTr="007B664A">
        <w:trPr>
          <w:trHeight w:val="320"/>
        </w:trPr>
        <w:tc>
          <w:tcPr>
            <w:tcW w:w="1843" w:type="dxa"/>
            <w:tcBorders>
              <w:bottom w:val="single" w:sz="4" w:space="0" w:color="auto"/>
            </w:tcBorders>
            <w:shd w:val="clear" w:color="auto" w:fill="F2F2F2" w:themeFill="background1" w:themeFillShade="F2"/>
            <w:noWrap/>
            <w:vAlign w:val="bottom"/>
          </w:tcPr>
          <w:p w14:paraId="2D516C3C" w14:textId="77777777" w:rsidR="00186C6A" w:rsidRPr="00B9214C" w:rsidRDefault="00186C6A" w:rsidP="007B664A">
            <w:pPr>
              <w:rPr>
                <w:color w:val="000000"/>
                <w:sz w:val="22"/>
                <w:szCs w:val="22"/>
              </w:rPr>
            </w:pPr>
            <w:r w:rsidRPr="00B9214C">
              <w:rPr>
                <w:color w:val="000000"/>
                <w:sz w:val="22"/>
                <w:szCs w:val="22"/>
              </w:rPr>
              <w:t>Richness overall</w:t>
            </w:r>
          </w:p>
        </w:tc>
        <w:tc>
          <w:tcPr>
            <w:tcW w:w="992" w:type="dxa"/>
            <w:tcBorders>
              <w:bottom w:val="single" w:sz="4" w:space="0" w:color="auto"/>
            </w:tcBorders>
            <w:shd w:val="clear" w:color="auto" w:fill="F2F2F2" w:themeFill="background1" w:themeFillShade="F2"/>
            <w:noWrap/>
            <w:vAlign w:val="bottom"/>
          </w:tcPr>
          <w:p w14:paraId="27B1F25F" w14:textId="77777777" w:rsidR="00186C6A" w:rsidRPr="00B9214C" w:rsidRDefault="00186C6A" w:rsidP="007B664A">
            <w:pPr>
              <w:jc w:val="right"/>
              <w:rPr>
                <w:color w:val="000000"/>
                <w:sz w:val="22"/>
                <w:szCs w:val="22"/>
              </w:rPr>
            </w:pPr>
            <w:r w:rsidRPr="00B9214C">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70ABDF4E" w14:textId="77777777" w:rsidR="00186C6A" w:rsidRPr="00B9214C" w:rsidRDefault="00186C6A" w:rsidP="007B664A">
            <w:pPr>
              <w:jc w:val="right"/>
              <w:rPr>
                <w:color w:val="000000"/>
                <w:sz w:val="22"/>
                <w:szCs w:val="22"/>
              </w:rPr>
            </w:pPr>
            <w:r w:rsidRPr="00B9214C">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0CA2A767" w14:textId="77777777" w:rsidR="00186C6A" w:rsidRPr="00B9214C" w:rsidRDefault="00186C6A" w:rsidP="007B664A">
            <w:pPr>
              <w:jc w:val="right"/>
              <w:rPr>
                <w:color w:val="000000"/>
                <w:sz w:val="22"/>
                <w:szCs w:val="22"/>
              </w:rPr>
            </w:pPr>
            <w:r w:rsidRPr="00B9214C">
              <w:rPr>
                <w:color w:val="000000"/>
                <w:sz w:val="22"/>
                <w:szCs w:val="22"/>
              </w:rPr>
              <w:t>3.53</w:t>
            </w:r>
          </w:p>
        </w:tc>
        <w:tc>
          <w:tcPr>
            <w:tcW w:w="992" w:type="dxa"/>
            <w:tcBorders>
              <w:bottom w:val="single" w:sz="4" w:space="0" w:color="auto"/>
            </w:tcBorders>
            <w:shd w:val="clear" w:color="auto" w:fill="F2F2F2" w:themeFill="background1" w:themeFillShade="F2"/>
            <w:noWrap/>
            <w:vAlign w:val="bottom"/>
          </w:tcPr>
          <w:p w14:paraId="56FCDBD4" w14:textId="77777777" w:rsidR="00186C6A" w:rsidRPr="00B9214C" w:rsidRDefault="00186C6A" w:rsidP="007B664A">
            <w:pPr>
              <w:jc w:val="right"/>
              <w:rPr>
                <w:color w:val="000000"/>
                <w:sz w:val="22"/>
                <w:szCs w:val="22"/>
              </w:rPr>
            </w:pPr>
            <w:r w:rsidRPr="00B9214C">
              <w:rPr>
                <w:color w:val="000000"/>
                <w:sz w:val="22"/>
                <w:szCs w:val="22"/>
              </w:rPr>
              <w:t>0.068</w:t>
            </w:r>
          </w:p>
        </w:tc>
        <w:tc>
          <w:tcPr>
            <w:tcW w:w="992" w:type="dxa"/>
            <w:tcBorders>
              <w:bottom w:val="single" w:sz="4" w:space="0" w:color="auto"/>
            </w:tcBorders>
            <w:shd w:val="clear" w:color="auto" w:fill="F2F2F2" w:themeFill="background1" w:themeFillShade="F2"/>
            <w:noWrap/>
            <w:vAlign w:val="bottom"/>
          </w:tcPr>
          <w:p w14:paraId="3D8A43CF" w14:textId="77777777" w:rsidR="00186C6A" w:rsidRPr="00B9214C" w:rsidRDefault="00186C6A" w:rsidP="007B664A">
            <w:pPr>
              <w:jc w:val="right"/>
              <w:rPr>
                <w:color w:val="000000"/>
                <w:sz w:val="22"/>
                <w:szCs w:val="22"/>
              </w:rPr>
            </w:pPr>
            <w:r w:rsidRPr="00B9214C">
              <w:rPr>
                <w:color w:val="000000"/>
                <w:sz w:val="22"/>
                <w:szCs w:val="22"/>
              </w:rPr>
              <w:t>4.51</w:t>
            </w:r>
          </w:p>
        </w:tc>
        <w:tc>
          <w:tcPr>
            <w:tcW w:w="860" w:type="dxa"/>
            <w:tcBorders>
              <w:bottom w:val="single" w:sz="4" w:space="0" w:color="auto"/>
            </w:tcBorders>
            <w:shd w:val="clear" w:color="auto" w:fill="F2F2F2" w:themeFill="background1" w:themeFillShade="F2"/>
            <w:noWrap/>
            <w:vAlign w:val="bottom"/>
          </w:tcPr>
          <w:p w14:paraId="7C583656" w14:textId="77777777" w:rsidR="00186C6A" w:rsidRPr="00B9214C" w:rsidRDefault="00186C6A" w:rsidP="007B664A">
            <w:pPr>
              <w:jc w:val="right"/>
              <w:rPr>
                <w:color w:val="000000"/>
                <w:sz w:val="22"/>
                <w:szCs w:val="22"/>
              </w:rPr>
            </w:pPr>
            <w:r w:rsidRPr="00B9214C">
              <w:rPr>
                <w:color w:val="000000"/>
                <w:sz w:val="22"/>
                <w:szCs w:val="22"/>
              </w:rPr>
              <w:t>0.040</w:t>
            </w:r>
          </w:p>
        </w:tc>
        <w:tc>
          <w:tcPr>
            <w:tcW w:w="983" w:type="dxa"/>
            <w:tcBorders>
              <w:bottom w:val="single" w:sz="4" w:space="0" w:color="auto"/>
            </w:tcBorders>
            <w:shd w:val="clear" w:color="auto" w:fill="F2F2F2" w:themeFill="background1" w:themeFillShade="F2"/>
            <w:noWrap/>
            <w:vAlign w:val="bottom"/>
          </w:tcPr>
          <w:p w14:paraId="5F296EC9" w14:textId="77777777" w:rsidR="00186C6A" w:rsidRPr="00B9214C" w:rsidRDefault="00186C6A" w:rsidP="007B664A">
            <w:pPr>
              <w:jc w:val="right"/>
              <w:rPr>
                <w:color w:val="000000"/>
                <w:sz w:val="22"/>
                <w:szCs w:val="22"/>
              </w:rPr>
            </w:pPr>
            <w:r w:rsidRPr="00B9214C">
              <w:rPr>
                <w:color w:val="000000"/>
                <w:sz w:val="22"/>
                <w:szCs w:val="22"/>
              </w:rPr>
              <w:t>4.45</w:t>
            </w:r>
          </w:p>
        </w:tc>
        <w:tc>
          <w:tcPr>
            <w:tcW w:w="992" w:type="dxa"/>
            <w:tcBorders>
              <w:bottom w:val="single" w:sz="4" w:space="0" w:color="auto"/>
            </w:tcBorders>
            <w:shd w:val="clear" w:color="auto" w:fill="F2F2F2" w:themeFill="background1" w:themeFillShade="F2"/>
            <w:noWrap/>
            <w:vAlign w:val="bottom"/>
          </w:tcPr>
          <w:p w14:paraId="538C0470" w14:textId="77777777" w:rsidR="00186C6A" w:rsidRPr="00B9214C" w:rsidRDefault="00186C6A" w:rsidP="007B664A">
            <w:pPr>
              <w:jc w:val="right"/>
              <w:rPr>
                <w:color w:val="000000"/>
                <w:sz w:val="22"/>
                <w:szCs w:val="22"/>
              </w:rPr>
            </w:pPr>
            <w:r w:rsidRPr="00B9214C">
              <w:rPr>
                <w:color w:val="000000"/>
                <w:sz w:val="22"/>
                <w:szCs w:val="22"/>
              </w:rPr>
              <w:t>0.041</w:t>
            </w:r>
          </w:p>
        </w:tc>
      </w:tr>
      <w:tr w:rsidR="00186C6A" w:rsidRPr="00B9214C" w14:paraId="2FB3004C" w14:textId="77777777" w:rsidTr="007B664A">
        <w:trPr>
          <w:trHeight w:val="320"/>
        </w:trPr>
        <w:tc>
          <w:tcPr>
            <w:tcW w:w="9214" w:type="dxa"/>
            <w:gridSpan w:val="9"/>
            <w:tcBorders>
              <w:top w:val="single" w:sz="4" w:space="0" w:color="auto"/>
              <w:bottom w:val="nil"/>
            </w:tcBorders>
            <w:shd w:val="clear" w:color="auto" w:fill="auto"/>
            <w:noWrap/>
            <w:vAlign w:val="bottom"/>
            <w:hideMark/>
          </w:tcPr>
          <w:p w14:paraId="4F66A41E" w14:textId="77777777" w:rsidR="00186C6A" w:rsidRPr="00B9214C" w:rsidRDefault="00186C6A" w:rsidP="007B664A">
            <w:pPr>
              <w:rPr>
                <w:b/>
                <w:bCs/>
                <w:sz w:val="22"/>
                <w:szCs w:val="22"/>
                <w:u w:val="single"/>
              </w:rPr>
            </w:pPr>
            <w:r w:rsidRPr="00B9214C">
              <w:rPr>
                <w:b/>
                <w:bCs/>
                <w:color w:val="000000"/>
                <w:sz w:val="22"/>
                <w:szCs w:val="22"/>
                <w:u w:val="single"/>
              </w:rPr>
              <w:t>C accumulation</w:t>
            </w:r>
          </w:p>
        </w:tc>
      </w:tr>
      <w:tr w:rsidR="00186C6A" w:rsidRPr="00B9214C" w14:paraId="1C4F4EF5" w14:textId="77777777" w:rsidTr="007B664A">
        <w:trPr>
          <w:trHeight w:val="320"/>
        </w:trPr>
        <w:tc>
          <w:tcPr>
            <w:tcW w:w="1843" w:type="dxa"/>
            <w:tcBorders>
              <w:top w:val="nil"/>
            </w:tcBorders>
            <w:shd w:val="clear" w:color="auto" w:fill="auto"/>
            <w:noWrap/>
            <w:vAlign w:val="bottom"/>
          </w:tcPr>
          <w:p w14:paraId="011F1E95" w14:textId="77777777" w:rsidR="00186C6A" w:rsidRPr="00B9214C" w:rsidRDefault="00186C6A" w:rsidP="007B664A">
            <w:pPr>
              <w:rPr>
                <w:i/>
                <w:iCs/>
                <w:color w:val="000000"/>
                <w:sz w:val="22"/>
                <w:szCs w:val="22"/>
              </w:rPr>
            </w:pPr>
            <w:r w:rsidRPr="00B9214C">
              <w:rPr>
                <w:i/>
                <w:iCs/>
                <w:color w:val="000000"/>
                <w:sz w:val="22"/>
                <w:szCs w:val="22"/>
              </w:rPr>
              <w:t>Sterile treatment</w:t>
            </w:r>
          </w:p>
        </w:tc>
        <w:tc>
          <w:tcPr>
            <w:tcW w:w="992" w:type="dxa"/>
            <w:tcBorders>
              <w:top w:val="nil"/>
            </w:tcBorders>
            <w:shd w:val="clear" w:color="auto" w:fill="auto"/>
            <w:noWrap/>
            <w:vAlign w:val="bottom"/>
          </w:tcPr>
          <w:p w14:paraId="21E4EBBC" w14:textId="77777777" w:rsidR="00186C6A" w:rsidRPr="00B9214C" w:rsidRDefault="00186C6A" w:rsidP="007B664A">
            <w:pPr>
              <w:jc w:val="right"/>
              <w:rPr>
                <w:i/>
                <w:iCs/>
                <w:color w:val="000000"/>
                <w:sz w:val="22"/>
                <w:szCs w:val="22"/>
              </w:rPr>
            </w:pPr>
            <w:r w:rsidRPr="00B9214C">
              <w:rPr>
                <w:i/>
                <w:iCs/>
                <w:color w:val="000000"/>
                <w:sz w:val="22"/>
                <w:szCs w:val="22"/>
              </w:rPr>
              <w:t>1</w:t>
            </w:r>
          </w:p>
        </w:tc>
        <w:tc>
          <w:tcPr>
            <w:tcW w:w="712" w:type="dxa"/>
            <w:tcBorders>
              <w:top w:val="nil"/>
            </w:tcBorders>
            <w:shd w:val="clear" w:color="auto" w:fill="auto"/>
            <w:noWrap/>
            <w:vAlign w:val="bottom"/>
          </w:tcPr>
          <w:p w14:paraId="66344836" w14:textId="77777777" w:rsidR="00186C6A" w:rsidRPr="00B9214C" w:rsidRDefault="00186C6A" w:rsidP="007B664A">
            <w:pPr>
              <w:jc w:val="right"/>
              <w:rPr>
                <w:i/>
                <w:iCs/>
                <w:color w:val="000000"/>
                <w:sz w:val="22"/>
                <w:szCs w:val="22"/>
              </w:rPr>
            </w:pPr>
            <w:r w:rsidRPr="00B9214C">
              <w:rPr>
                <w:i/>
                <w:iCs/>
                <w:color w:val="000000"/>
                <w:sz w:val="22"/>
                <w:szCs w:val="22"/>
              </w:rPr>
              <w:t>39</w:t>
            </w:r>
          </w:p>
        </w:tc>
        <w:tc>
          <w:tcPr>
            <w:tcW w:w="848" w:type="dxa"/>
            <w:tcBorders>
              <w:top w:val="nil"/>
            </w:tcBorders>
            <w:shd w:val="clear" w:color="auto" w:fill="auto"/>
            <w:noWrap/>
            <w:vAlign w:val="bottom"/>
          </w:tcPr>
          <w:p w14:paraId="7EC33ECE" w14:textId="77777777" w:rsidR="00186C6A" w:rsidRPr="00B9214C" w:rsidRDefault="00186C6A" w:rsidP="007B664A">
            <w:pPr>
              <w:jc w:val="right"/>
              <w:rPr>
                <w:i/>
                <w:iCs/>
                <w:color w:val="000000"/>
                <w:sz w:val="22"/>
                <w:szCs w:val="22"/>
              </w:rPr>
            </w:pPr>
            <w:r w:rsidRPr="00B9214C">
              <w:rPr>
                <w:i/>
                <w:iCs/>
                <w:color w:val="000000"/>
                <w:sz w:val="22"/>
                <w:szCs w:val="22"/>
              </w:rPr>
              <w:t>3.75</w:t>
            </w:r>
          </w:p>
        </w:tc>
        <w:tc>
          <w:tcPr>
            <w:tcW w:w="992" w:type="dxa"/>
            <w:tcBorders>
              <w:top w:val="nil"/>
            </w:tcBorders>
            <w:shd w:val="clear" w:color="auto" w:fill="auto"/>
            <w:noWrap/>
            <w:vAlign w:val="bottom"/>
          </w:tcPr>
          <w:p w14:paraId="234D5EAC" w14:textId="77777777" w:rsidR="00186C6A" w:rsidRPr="00B9214C" w:rsidRDefault="00186C6A" w:rsidP="007B664A">
            <w:pPr>
              <w:jc w:val="right"/>
              <w:rPr>
                <w:i/>
                <w:iCs/>
                <w:color w:val="000000"/>
                <w:sz w:val="22"/>
                <w:szCs w:val="22"/>
              </w:rPr>
            </w:pPr>
            <w:r w:rsidRPr="00B9214C">
              <w:rPr>
                <w:i/>
                <w:iCs/>
                <w:color w:val="000000"/>
                <w:sz w:val="22"/>
                <w:szCs w:val="22"/>
              </w:rPr>
              <w:t>0.060</w:t>
            </w:r>
          </w:p>
        </w:tc>
        <w:tc>
          <w:tcPr>
            <w:tcW w:w="992" w:type="dxa"/>
            <w:tcBorders>
              <w:top w:val="nil"/>
            </w:tcBorders>
            <w:shd w:val="clear" w:color="auto" w:fill="auto"/>
            <w:noWrap/>
            <w:vAlign w:val="bottom"/>
          </w:tcPr>
          <w:p w14:paraId="6A35AD72" w14:textId="77777777" w:rsidR="00186C6A" w:rsidRPr="00B9214C" w:rsidRDefault="00186C6A" w:rsidP="007B664A">
            <w:pPr>
              <w:jc w:val="right"/>
              <w:rPr>
                <w:i/>
                <w:iCs/>
                <w:color w:val="000000"/>
                <w:sz w:val="22"/>
                <w:szCs w:val="22"/>
              </w:rPr>
            </w:pPr>
            <w:r w:rsidRPr="00B9214C">
              <w:rPr>
                <w:i/>
                <w:iCs/>
                <w:color w:val="000000"/>
                <w:sz w:val="22"/>
                <w:szCs w:val="22"/>
              </w:rPr>
              <w:t>3.61</w:t>
            </w:r>
          </w:p>
        </w:tc>
        <w:tc>
          <w:tcPr>
            <w:tcW w:w="860" w:type="dxa"/>
            <w:tcBorders>
              <w:top w:val="nil"/>
            </w:tcBorders>
            <w:shd w:val="clear" w:color="auto" w:fill="auto"/>
            <w:noWrap/>
            <w:vAlign w:val="bottom"/>
          </w:tcPr>
          <w:p w14:paraId="284BDAC3" w14:textId="77777777" w:rsidR="00186C6A" w:rsidRPr="00B9214C" w:rsidRDefault="00186C6A" w:rsidP="007B664A">
            <w:pPr>
              <w:jc w:val="right"/>
              <w:rPr>
                <w:i/>
                <w:iCs/>
                <w:color w:val="000000"/>
                <w:sz w:val="22"/>
                <w:szCs w:val="22"/>
              </w:rPr>
            </w:pPr>
            <w:r w:rsidRPr="00B9214C">
              <w:rPr>
                <w:i/>
                <w:iCs/>
                <w:color w:val="000000"/>
                <w:sz w:val="22"/>
                <w:szCs w:val="22"/>
              </w:rPr>
              <w:t>0.065</w:t>
            </w:r>
          </w:p>
        </w:tc>
        <w:tc>
          <w:tcPr>
            <w:tcW w:w="983" w:type="dxa"/>
            <w:tcBorders>
              <w:top w:val="nil"/>
            </w:tcBorders>
            <w:shd w:val="clear" w:color="auto" w:fill="auto"/>
            <w:noWrap/>
            <w:vAlign w:val="bottom"/>
          </w:tcPr>
          <w:p w14:paraId="01143759" w14:textId="77777777" w:rsidR="00186C6A" w:rsidRPr="00B9214C" w:rsidRDefault="00186C6A" w:rsidP="007B664A">
            <w:pPr>
              <w:jc w:val="right"/>
              <w:rPr>
                <w:i/>
                <w:iCs/>
                <w:color w:val="000000"/>
                <w:sz w:val="22"/>
                <w:szCs w:val="22"/>
              </w:rPr>
            </w:pPr>
            <w:r w:rsidRPr="00B9214C">
              <w:rPr>
                <w:i/>
                <w:iCs/>
                <w:color w:val="000000"/>
                <w:sz w:val="22"/>
                <w:szCs w:val="22"/>
              </w:rPr>
              <w:t>3.62</w:t>
            </w:r>
          </w:p>
        </w:tc>
        <w:tc>
          <w:tcPr>
            <w:tcW w:w="992" w:type="dxa"/>
            <w:tcBorders>
              <w:top w:val="nil"/>
            </w:tcBorders>
            <w:shd w:val="clear" w:color="auto" w:fill="auto"/>
            <w:noWrap/>
            <w:vAlign w:val="bottom"/>
          </w:tcPr>
          <w:p w14:paraId="7F9BEFE6" w14:textId="77777777" w:rsidR="00186C6A" w:rsidRPr="00B9214C" w:rsidRDefault="00186C6A" w:rsidP="007B664A">
            <w:pPr>
              <w:jc w:val="right"/>
              <w:rPr>
                <w:i/>
                <w:iCs/>
                <w:color w:val="000000"/>
                <w:sz w:val="22"/>
                <w:szCs w:val="22"/>
              </w:rPr>
            </w:pPr>
            <w:r w:rsidRPr="00B9214C">
              <w:rPr>
                <w:i/>
                <w:iCs/>
                <w:color w:val="000000"/>
                <w:sz w:val="22"/>
                <w:szCs w:val="22"/>
              </w:rPr>
              <w:t>0.065</w:t>
            </w:r>
          </w:p>
        </w:tc>
      </w:tr>
      <w:tr w:rsidR="00186C6A" w:rsidRPr="00B9214C" w14:paraId="1E4037D0" w14:textId="77777777" w:rsidTr="007B664A">
        <w:trPr>
          <w:trHeight w:val="320"/>
        </w:trPr>
        <w:tc>
          <w:tcPr>
            <w:tcW w:w="1843" w:type="dxa"/>
            <w:shd w:val="clear" w:color="auto" w:fill="auto"/>
            <w:noWrap/>
            <w:vAlign w:val="bottom"/>
          </w:tcPr>
          <w:p w14:paraId="2994CA86" w14:textId="77777777" w:rsidR="00186C6A" w:rsidRPr="00B9214C" w:rsidRDefault="00186C6A" w:rsidP="007B664A">
            <w:pPr>
              <w:rPr>
                <w:i/>
                <w:iCs/>
                <w:color w:val="000000"/>
                <w:sz w:val="22"/>
                <w:szCs w:val="22"/>
              </w:rPr>
            </w:pPr>
            <w:r w:rsidRPr="00B9214C">
              <w:rPr>
                <w:i/>
                <w:iCs/>
                <w:color w:val="000000"/>
                <w:sz w:val="22"/>
                <w:szCs w:val="22"/>
              </w:rPr>
              <w:t xml:space="preserve">Richness residual </w:t>
            </w:r>
          </w:p>
        </w:tc>
        <w:tc>
          <w:tcPr>
            <w:tcW w:w="992" w:type="dxa"/>
            <w:shd w:val="clear" w:color="auto" w:fill="auto"/>
            <w:noWrap/>
            <w:vAlign w:val="bottom"/>
          </w:tcPr>
          <w:p w14:paraId="4C2A2F06" w14:textId="77777777" w:rsidR="00186C6A" w:rsidRPr="00B9214C" w:rsidRDefault="00186C6A" w:rsidP="007B664A">
            <w:pPr>
              <w:jc w:val="right"/>
              <w:rPr>
                <w:i/>
                <w:iCs/>
                <w:color w:val="000000"/>
                <w:sz w:val="22"/>
                <w:szCs w:val="22"/>
              </w:rPr>
            </w:pPr>
            <w:r w:rsidRPr="00B9214C">
              <w:rPr>
                <w:i/>
                <w:iCs/>
                <w:color w:val="000000"/>
                <w:sz w:val="22"/>
                <w:szCs w:val="22"/>
              </w:rPr>
              <w:t>1</w:t>
            </w:r>
          </w:p>
        </w:tc>
        <w:tc>
          <w:tcPr>
            <w:tcW w:w="712" w:type="dxa"/>
            <w:shd w:val="clear" w:color="auto" w:fill="auto"/>
            <w:noWrap/>
            <w:vAlign w:val="bottom"/>
          </w:tcPr>
          <w:p w14:paraId="095AE9CD" w14:textId="77777777" w:rsidR="00186C6A" w:rsidRPr="00B9214C" w:rsidRDefault="00186C6A" w:rsidP="007B664A">
            <w:pPr>
              <w:jc w:val="right"/>
              <w:rPr>
                <w:i/>
                <w:iCs/>
                <w:color w:val="000000"/>
                <w:sz w:val="22"/>
                <w:szCs w:val="22"/>
              </w:rPr>
            </w:pPr>
            <w:r w:rsidRPr="00B9214C">
              <w:rPr>
                <w:i/>
                <w:iCs/>
                <w:color w:val="000000"/>
                <w:sz w:val="22"/>
                <w:szCs w:val="22"/>
              </w:rPr>
              <w:t>39</w:t>
            </w:r>
          </w:p>
        </w:tc>
        <w:tc>
          <w:tcPr>
            <w:tcW w:w="848" w:type="dxa"/>
            <w:shd w:val="clear" w:color="auto" w:fill="auto"/>
            <w:noWrap/>
            <w:vAlign w:val="bottom"/>
          </w:tcPr>
          <w:p w14:paraId="7FC8112B" w14:textId="77777777" w:rsidR="00186C6A" w:rsidRPr="00B9214C" w:rsidRDefault="00186C6A" w:rsidP="007B664A">
            <w:pPr>
              <w:jc w:val="right"/>
              <w:rPr>
                <w:i/>
                <w:iCs/>
                <w:color w:val="000000"/>
                <w:sz w:val="22"/>
                <w:szCs w:val="22"/>
              </w:rPr>
            </w:pPr>
            <w:r w:rsidRPr="00B9214C">
              <w:rPr>
                <w:i/>
                <w:iCs/>
                <w:color w:val="000000"/>
                <w:sz w:val="22"/>
                <w:szCs w:val="22"/>
              </w:rPr>
              <w:t>1.17</w:t>
            </w:r>
          </w:p>
        </w:tc>
        <w:tc>
          <w:tcPr>
            <w:tcW w:w="992" w:type="dxa"/>
            <w:shd w:val="clear" w:color="auto" w:fill="auto"/>
            <w:noWrap/>
            <w:vAlign w:val="bottom"/>
          </w:tcPr>
          <w:p w14:paraId="3947AB90" w14:textId="77777777" w:rsidR="00186C6A" w:rsidRPr="00B9214C" w:rsidRDefault="00186C6A" w:rsidP="007B664A">
            <w:pPr>
              <w:jc w:val="right"/>
              <w:rPr>
                <w:i/>
                <w:iCs/>
                <w:color w:val="000000"/>
                <w:sz w:val="22"/>
                <w:szCs w:val="22"/>
              </w:rPr>
            </w:pPr>
            <w:r w:rsidRPr="00B9214C">
              <w:rPr>
                <w:i/>
                <w:iCs/>
                <w:color w:val="000000"/>
                <w:sz w:val="22"/>
                <w:szCs w:val="22"/>
              </w:rPr>
              <w:t>0.287</w:t>
            </w:r>
          </w:p>
        </w:tc>
        <w:tc>
          <w:tcPr>
            <w:tcW w:w="992" w:type="dxa"/>
            <w:shd w:val="clear" w:color="auto" w:fill="auto"/>
            <w:noWrap/>
            <w:vAlign w:val="bottom"/>
          </w:tcPr>
          <w:p w14:paraId="0D8D806B" w14:textId="77777777" w:rsidR="00186C6A" w:rsidRPr="00B9214C" w:rsidRDefault="00186C6A" w:rsidP="007B664A">
            <w:pPr>
              <w:jc w:val="right"/>
              <w:rPr>
                <w:i/>
                <w:iCs/>
                <w:color w:val="000000"/>
                <w:sz w:val="22"/>
                <w:szCs w:val="22"/>
              </w:rPr>
            </w:pPr>
            <w:r w:rsidRPr="00B9214C">
              <w:rPr>
                <w:i/>
                <w:iCs/>
                <w:color w:val="000000"/>
                <w:sz w:val="22"/>
                <w:szCs w:val="22"/>
              </w:rPr>
              <w:t>0.15</w:t>
            </w:r>
          </w:p>
        </w:tc>
        <w:tc>
          <w:tcPr>
            <w:tcW w:w="860" w:type="dxa"/>
            <w:shd w:val="clear" w:color="auto" w:fill="auto"/>
            <w:noWrap/>
            <w:vAlign w:val="bottom"/>
          </w:tcPr>
          <w:p w14:paraId="088438D4" w14:textId="77777777" w:rsidR="00186C6A" w:rsidRPr="00B9214C" w:rsidRDefault="00186C6A" w:rsidP="007B664A">
            <w:pPr>
              <w:jc w:val="right"/>
              <w:rPr>
                <w:i/>
                <w:iCs/>
                <w:color w:val="000000"/>
                <w:sz w:val="22"/>
                <w:szCs w:val="22"/>
              </w:rPr>
            </w:pPr>
            <w:r w:rsidRPr="00B9214C">
              <w:rPr>
                <w:i/>
                <w:iCs/>
                <w:color w:val="000000"/>
                <w:sz w:val="22"/>
                <w:szCs w:val="22"/>
              </w:rPr>
              <w:t>0.699</w:t>
            </w:r>
          </w:p>
        </w:tc>
        <w:tc>
          <w:tcPr>
            <w:tcW w:w="983" w:type="dxa"/>
            <w:shd w:val="clear" w:color="auto" w:fill="auto"/>
            <w:noWrap/>
            <w:vAlign w:val="bottom"/>
          </w:tcPr>
          <w:p w14:paraId="5384DA15" w14:textId="77777777" w:rsidR="00186C6A" w:rsidRPr="00B9214C" w:rsidRDefault="00186C6A" w:rsidP="007B664A">
            <w:pPr>
              <w:jc w:val="right"/>
              <w:rPr>
                <w:i/>
                <w:iCs/>
                <w:color w:val="000000"/>
                <w:sz w:val="22"/>
                <w:szCs w:val="22"/>
              </w:rPr>
            </w:pPr>
            <w:r w:rsidRPr="00B9214C">
              <w:rPr>
                <w:i/>
                <w:iCs/>
                <w:color w:val="000000"/>
                <w:sz w:val="22"/>
                <w:szCs w:val="22"/>
              </w:rPr>
              <w:t>0.01</w:t>
            </w:r>
          </w:p>
        </w:tc>
        <w:tc>
          <w:tcPr>
            <w:tcW w:w="992" w:type="dxa"/>
            <w:shd w:val="clear" w:color="auto" w:fill="auto"/>
            <w:noWrap/>
            <w:vAlign w:val="bottom"/>
          </w:tcPr>
          <w:p w14:paraId="2AAF32E5" w14:textId="77777777" w:rsidR="00186C6A" w:rsidRPr="00B9214C" w:rsidRDefault="00186C6A" w:rsidP="007B664A">
            <w:pPr>
              <w:jc w:val="right"/>
              <w:rPr>
                <w:i/>
                <w:iCs/>
                <w:color w:val="000000"/>
                <w:sz w:val="22"/>
                <w:szCs w:val="22"/>
              </w:rPr>
            </w:pPr>
            <w:r w:rsidRPr="00B9214C">
              <w:rPr>
                <w:i/>
                <w:iCs/>
                <w:color w:val="000000"/>
                <w:sz w:val="22"/>
                <w:szCs w:val="22"/>
              </w:rPr>
              <w:t>0.941</w:t>
            </w:r>
          </w:p>
        </w:tc>
      </w:tr>
      <w:tr w:rsidR="00186C6A" w:rsidRPr="00B9214C" w14:paraId="43A876CB" w14:textId="77777777" w:rsidTr="007B664A">
        <w:trPr>
          <w:trHeight w:val="320"/>
        </w:trPr>
        <w:tc>
          <w:tcPr>
            <w:tcW w:w="1843" w:type="dxa"/>
            <w:tcBorders>
              <w:bottom w:val="single" w:sz="4" w:space="0" w:color="auto"/>
            </w:tcBorders>
            <w:shd w:val="clear" w:color="auto" w:fill="F2F2F2" w:themeFill="background1" w:themeFillShade="F2"/>
            <w:noWrap/>
            <w:vAlign w:val="bottom"/>
          </w:tcPr>
          <w:p w14:paraId="20A9D804" w14:textId="77777777" w:rsidR="00186C6A" w:rsidRPr="00B9214C" w:rsidRDefault="00186C6A" w:rsidP="007B664A">
            <w:pPr>
              <w:rPr>
                <w:color w:val="000000"/>
                <w:sz w:val="22"/>
                <w:szCs w:val="22"/>
              </w:rPr>
            </w:pPr>
            <w:r w:rsidRPr="00B9214C">
              <w:rPr>
                <w:color w:val="000000"/>
                <w:sz w:val="22"/>
                <w:szCs w:val="22"/>
              </w:rPr>
              <w:t>Richness overall</w:t>
            </w:r>
          </w:p>
        </w:tc>
        <w:tc>
          <w:tcPr>
            <w:tcW w:w="992" w:type="dxa"/>
            <w:tcBorders>
              <w:bottom w:val="single" w:sz="4" w:space="0" w:color="auto"/>
            </w:tcBorders>
            <w:shd w:val="clear" w:color="auto" w:fill="F2F2F2" w:themeFill="background1" w:themeFillShade="F2"/>
            <w:noWrap/>
            <w:vAlign w:val="bottom"/>
          </w:tcPr>
          <w:p w14:paraId="2ED0E6CC" w14:textId="77777777" w:rsidR="00186C6A" w:rsidRPr="00B9214C" w:rsidRDefault="00186C6A" w:rsidP="007B664A">
            <w:pPr>
              <w:jc w:val="right"/>
              <w:rPr>
                <w:color w:val="000000"/>
                <w:sz w:val="22"/>
                <w:szCs w:val="22"/>
              </w:rPr>
            </w:pPr>
            <w:r w:rsidRPr="00B9214C">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1F32F5AE" w14:textId="77777777" w:rsidR="00186C6A" w:rsidRPr="00B9214C" w:rsidRDefault="00186C6A" w:rsidP="007B664A">
            <w:pPr>
              <w:jc w:val="right"/>
              <w:rPr>
                <w:color w:val="000000"/>
                <w:sz w:val="22"/>
                <w:szCs w:val="22"/>
              </w:rPr>
            </w:pPr>
            <w:r w:rsidRPr="00B9214C">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0107D853" w14:textId="77777777" w:rsidR="00186C6A" w:rsidRPr="00B9214C" w:rsidRDefault="00186C6A" w:rsidP="007B664A">
            <w:pPr>
              <w:jc w:val="right"/>
              <w:rPr>
                <w:color w:val="000000"/>
                <w:sz w:val="22"/>
                <w:szCs w:val="22"/>
              </w:rPr>
            </w:pPr>
            <w:r w:rsidRPr="00B9214C">
              <w:rPr>
                <w:color w:val="000000"/>
                <w:sz w:val="22"/>
                <w:szCs w:val="22"/>
              </w:rPr>
              <w:t>4.64</w:t>
            </w:r>
          </w:p>
        </w:tc>
        <w:tc>
          <w:tcPr>
            <w:tcW w:w="992" w:type="dxa"/>
            <w:tcBorders>
              <w:bottom w:val="single" w:sz="4" w:space="0" w:color="auto"/>
            </w:tcBorders>
            <w:shd w:val="clear" w:color="auto" w:fill="F2F2F2" w:themeFill="background1" w:themeFillShade="F2"/>
            <w:noWrap/>
            <w:vAlign w:val="bottom"/>
          </w:tcPr>
          <w:p w14:paraId="25029FE7" w14:textId="77777777" w:rsidR="00186C6A" w:rsidRPr="00B9214C" w:rsidRDefault="00186C6A" w:rsidP="007B664A">
            <w:pPr>
              <w:jc w:val="right"/>
              <w:rPr>
                <w:color w:val="000000"/>
                <w:sz w:val="22"/>
                <w:szCs w:val="22"/>
              </w:rPr>
            </w:pPr>
            <w:r w:rsidRPr="00B9214C">
              <w:rPr>
                <w:color w:val="000000"/>
                <w:sz w:val="22"/>
                <w:szCs w:val="22"/>
              </w:rPr>
              <w:t>0.037</w:t>
            </w:r>
          </w:p>
        </w:tc>
        <w:tc>
          <w:tcPr>
            <w:tcW w:w="992" w:type="dxa"/>
            <w:tcBorders>
              <w:bottom w:val="single" w:sz="4" w:space="0" w:color="auto"/>
            </w:tcBorders>
            <w:shd w:val="clear" w:color="auto" w:fill="F2F2F2" w:themeFill="background1" w:themeFillShade="F2"/>
            <w:noWrap/>
            <w:vAlign w:val="bottom"/>
          </w:tcPr>
          <w:p w14:paraId="70BD19C9" w14:textId="77777777" w:rsidR="00186C6A" w:rsidRPr="00B9214C" w:rsidRDefault="00186C6A" w:rsidP="007B664A">
            <w:pPr>
              <w:jc w:val="right"/>
              <w:rPr>
                <w:color w:val="000000"/>
                <w:sz w:val="22"/>
                <w:szCs w:val="22"/>
              </w:rPr>
            </w:pPr>
            <w:r w:rsidRPr="00B9214C">
              <w:rPr>
                <w:color w:val="000000"/>
                <w:sz w:val="22"/>
                <w:szCs w:val="22"/>
              </w:rPr>
              <w:t>1.81</w:t>
            </w:r>
          </w:p>
        </w:tc>
        <w:tc>
          <w:tcPr>
            <w:tcW w:w="860" w:type="dxa"/>
            <w:tcBorders>
              <w:bottom w:val="single" w:sz="4" w:space="0" w:color="auto"/>
            </w:tcBorders>
            <w:shd w:val="clear" w:color="auto" w:fill="F2F2F2" w:themeFill="background1" w:themeFillShade="F2"/>
            <w:noWrap/>
            <w:vAlign w:val="bottom"/>
          </w:tcPr>
          <w:p w14:paraId="21933A8E" w14:textId="77777777" w:rsidR="00186C6A" w:rsidRPr="00B9214C" w:rsidRDefault="00186C6A" w:rsidP="007B664A">
            <w:pPr>
              <w:jc w:val="right"/>
              <w:rPr>
                <w:color w:val="000000"/>
                <w:sz w:val="22"/>
                <w:szCs w:val="22"/>
              </w:rPr>
            </w:pPr>
            <w:r w:rsidRPr="00B9214C">
              <w:rPr>
                <w:color w:val="000000"/>
                <w:sz w:val="22"/>
                <w:szCs w:val="22"/>
              </w:rPr>
              <w:t>0.186</w:t>
            </w:r>
          </w:p>
        </w:tc>
        <w:tc>
          <w:tcPr>
            <w:tcW w:w="983" w:type="dxa"/>
            <w:tcBorders>
              <w:bottom w:val="single" w:sz="4" w:space="0" w:color="auto"/>
            </w:tcBorders>
            <w:shd w:val="clear" w:color="auto" w:fill="F2F2F2" w:themeFill="background1" w:themeFillShade="F2"/>
            <w:noWrap/>
            <w:vAlign w:val="bottom"/>
          </w:tcPr>
          <w:p w14:paraId="283A257D" w14:textId="77777777" w:rsidR="00186C6A" w:rsidRPr="00B9214C" w:rsidRDefault="00186C6A" w:rsidP="007B664A">
            <w:pPr>
              <w:jc w:val="right"/>
              <w:rPr>
                <w:color w:val="000000"/>
                <w:sz w:val="22"/>
                <w:szCs w:val="22"/>
              </w:rPr>
            </w:pPr>
            <w:r w:rsidRPr="00B9214C">
              <w:rPr>
                <w:color w:val="000000"/>
                <w:sz w:val="22"/>
                <w:szCs w:val="22"/>
              </w:rPr>
              <w:t>3.41</w:t>
            </w:r>
          </w:p>
        </w:tc>
        <w:tc>
          <w:tcPr>
            <w:tcW w:w="992" w:type="dxa"/>
            <w:tcBorders>
              <w:bottom w:val="single" w:sz="4" w:space="0" w:color="auto"/>
            </w:tcBorders>
            <w:shd w:val="clear" w:color="auto" w:fill="F2F2F2" w:themeFill="background1" w:themeFillShade="F2"/>
            <w:noWrap/>
            <w:vAlign w:val="bottom"/>
          </w:tcPr>
          <w:p w14:paraId="59BD0653" w14:textId="77777777" w:rsidR="00186C6A" w:rsidRPr="00B9214C" w:rsidRDefault="00186C6A" w:rsidP="007B664A">
            <w:pPr>
              <w:jc w:val="right"/>
              <w:rPr>
                <w:color w:val="000000"/>
                <w:sz w:val="22"/>
                <w:szCs w:val="22"/>
              </w:rPr>
            </w:pPr>
            <w:r w:rsidRPr="00B9214C">
              <w:rPr>
                <w:color w:val="000000"/>
                <w:sz w:val="22"/>
                <w:szCs w:val="22"/>
              </w:rPr>
              <w:t>0.072</w:t>
            </w:r>
          </w:p>
        </w:tc>
      </w:tr>
      <w:tr w:rsidR="00186C6A" w:rsidRPr="00B9214C" w14:paraId="643D0BEB" w14:textId="77777777" w:rsidTr="007B664A">
        <w:trPr>
          <w:trHeight w:val="320"/>
        </w:trPr>
        <w:tc>
          <w:tcPr>
            <w:tcW w:w="1843" w:type="dxa"/>
            <w:tcBorders>
              <w:top w:val="single" w:sz="4" w:space="0" w:color="auto"/>
              <w:bottom w:val="nil"/>
            </w:tcBorders>
            <w:shd w:val="clear" w:color="auto" w:fill="auto"/>
            <w:noWrap/>
            <w:vAlign w:val="bottom"/>
          </w:tcPr>
          <w:p w14:paraId="30E21F04" w14:textId="77777777" w:rsidR="00186C6A" w:rsidRPr="00B9214C" w:rsidRDefault="00186C6A" w:rsidP="007B664A">
            <w:pPr>
              <w:rPr>
                <w:color w:val="000000"/>
                <w:sz w:val="22"/>
                <w:szCs w:val="22"/>
              </w:rPr>
            </w:pPr>
            <w:r>
              <w:rPr>
                <w:b/>
                <w:bCs/>
                <w:color w:val="000000"/>
                <w:sz w:val="22"/>
                <w:szCs w:val="22"/>
                <w:u w:val="single"/>
              </w:rPr>
              <w:t>Multifunctional stability</w:t>
            </w:r>
          </w:p>
        </w:tc>
        <w:tc>
          <w:tcPr>
            <w:tcW w:w="992" w:type="dxa"/>
            <w:tcBorders>
              <w:top w:val="single" w:sz="4" w:space="0" w:color="auto"/>
              <w:bottom w:val="nil"/>
            </w:tcBorders>
            <w:shd w:val="clear" w:color="auto" w:fill="auto"/>
            <w:noWrap/>
            <w:vAlign w:val="bottom"/>
          </w:tcPr>
          <w:p w14:paraId="6DCCAB0D" w14:textId="77777777" w:rsidR="00186C6A" w:rsidRPr="00B9214C" w:rsidRDefault="00186C6A" w:rsidP="007B664A">
            <w:pPr>
              <w:jc w:val="right"/>
              <w:rPr>
                <w:color w:val="000000"/>
                <w:sz w:val="22"/>
                <w:szCs w:val="22"/>
              </w:rPr>
            </w:pPr>
          </w:p>
        </w:tc>
        <w:tc>
          <w:tcPr>
            <w:tcW w:w="712" w:type="dxa"/>
            <w:tcBorders>
              <w:top w:val="single" w:sz="4" w:space="0" w:color="auto"/>
              <w:bottom w:val="nil"/>
            </w:tcBorders>
            <w:shd w:val="clear" w:color="auto" w:fill="auto"/>
            <w:noWrap/>
            <w:vAlign w:val="bottom"/>
          </w:tcPr>
          <w:p w14:paraId="5FCB0051" w14:textId="77777777" w:rsidR="00186C6A" w:rsidRPr="00B9214C" w:rsidRDefault="00186C6A" w:rsidP="007B664A">
            <w:pPr>
              <w:jc w:val="right"/>
              <w:rPr>
                <w:color w:val="000000"/>
                <w:sz w:val="22"/>
                <w:szCs w:val="22"/>
              </w:rPr>
            </w:pPr>
          </w:p>
        </w:tc>
        <w:tc>
          <w:tcPr>
            <w:tcW w:w="848" w:type="dxa"/>
            <w:tcBorders>
              <w:top w:val="single" w:sz="4" w:space="0" w:color="auto"/>
              <w:bottom w:val="nil"/>
            </w:tcBorders>
            <w:shd w:val="clear" w:color="auto" w:fill="auto"/>
            <w:noWrap/>
            <w:vAlign w:val="bottom"/>
          </w:tcPr>
          <w:p w14:paraId="09D8012A" w14:textId="77777777" w:rsidR="00186C6A" w:rsidRPr="00B9214C" w:rsidRDefault="00186C6A" w:rsidP="007B664A">
            <w:pPr>
              <w:jc w:val="right"/>
              <w:rPr>
                <w:color w:val="000000"/>
                <w:sz w:val="22"/>
                <w:szCs w:val="22"/>
              </w:rPr>
            </w:pPr>
          </w:p>
        </w:tc>
        <w:tc>
          <w:tcPr>
            <w:tcW w:w="992" w:type="dxa"/>
            <w:tcBorders>
              <w:top w:val="single" w:sz="4" w:space="0" w:color="auto"/>
              <w:bottom w:val="nil"/>
            </w:tcBorders>
            <w:shd w:val="clear" w:color="auto" w:fill="auto"/>
            <w:noWrap/>
            <w:vAlign w:val="bottom"/>
          </w:tcPr>
          <w:p w14:paraId="3EB164A7" w14:textId="77777777" w:rsidR="00186C6A" w:rsidRPr="00B9214C" w:rsidRDefault="00186C6A" w:rsidP="007B664A">
            <w:pPr>
              <w:jc w:val="right"/>
              <w:rPr>
                <w:color w:val="000000"/>
                <w:sz w:val="22"/>
                <w:szCs w:val="22"/>
              </w:rPr>
            </w:pPr>
          </w:p>
        </w:tc>
        <w:tc>
          <w:tcPr>
            <w:tcW w:w="992" w:type="dxa"/>
            <w:tcBorders>
              <w:top w:val="single" w:sz="4" w:space="0" w:color="auto"/>
              <w:bottom w:val="nil"/>
            </w:tcBorders>
            <w:shd w:val="clear" w:color="auto" w:fill="auto"/>
            <w:noWrap/>
            <w:vAlign w:val="bottom"/>
          </w:tcPr>
          <w:p w14:paraId="366F1D94" w14:textId="77777777" w:rsidR="00186C6A" w:rsidRPr="00B9214C" w:rsidRDefault="00186C6A" w:rsidP="007B664A">
            <w:pPr>
              <w:jc w:val="right"/>
              <w:rPr>
                <w:color w:val="000000"/>
                <w:sz w:val="22"/>
                <w:szCs w:val="22"/>
              </w:rPr>
            </w:pPr>
          </w:p>
        </w:tc>
        <w:tc>
          <w:tcPr>
            <w:tcW w:w="860" w:type="dxa"/>
            <w:tcBorders>
              <w:top w:val="single" w:sz="4" w:space="0" w:color="auto"/>
              <w:bottom w:val="nil"/>
            </w:tcBorders>
            <w:shd w:val="clear" w:color="auto" w:fill="auto"/>
            <w:noWrap/>
            <w:vAlign w:val="bottom"/>
          </w:tcPr>
          <w:p w14:paraId="5FCE9878" w14:textId="77777777" w:rsidR="00186C6A" w:rsidRPr="00B9214C" w:rsidRDefault="00186C6A" w:rsidP="007B664A">
            <w:pPr>
              <w:jc w:val="right"/>
              <w:rPr>
                <w:color w:val="000000"/>
                <w:sz w:val="22"/>
                <w:szCs w:val="22"/>
              </w:rPr>
            </w:pPr>
          </w:p>
        </w:tc>
        <w:tc>
          <w:tcPr>
            <w:tcW w:w="983" w:type="dxa"/>
            <w:tcBorders>
              <w:top w:val="single" w:sz="4" w:space="0" w:color="auto"/>
              <w:bottom w:val="nil"/>
            </w:tcBorders>
            <w:shd w:val="clear" w:color="auto" w:fill="auto"/>
            <w:noWrap/>
            <w:vAlign w:val="bottom"/>
          </w:tcPr>
          <w:p w14:paraId="13BC2E67" w14:textId="77777777" w:rsidR="00186C6A" w:rsidRPr="00B9214C" w:rsidRDefault="00186C6A" w:rsidP="007B664A">
            <w:pPr>
              <w:jc w:val="right"/>
              <w:rPr>
                <w:color w:val="000000"/>
                <w:sz w:val="22"/>
                <w:szCs w:val="22"/>
              </w:rPr>
            </w:pPr>
          </w:p>
        </w:tc>
        <w:tc>
          <w:tcPr>
            <w:tcW w:w="992" w:type="dxa"/>
            <w:tcBorders>
              <w:top w:val="single" w:sz="4" w:space="0" w:color="auto"/>
              <w:bottom w:val="nil"/>
            </w:tcBorders>
            <w:shd w:val="clear" w:color="auto" w:fill="auto"/>
            <w:noWrap/>
            <w:vAlign w:val="bottom"/>
          </w:tcPr>
          <w:p w14:paraId="354CF418" w14:textId="77777777" w:rsidR="00186C6A" w:rsidRPr="00B9214C" w:rsidRDefault="00186C6A" w:rsidP="007B664A">
            <w:pPr>
              <w:jc w:val="right"/>
              <w:rPr>
                <w:color w:val="000000"/>
                <w:sz w:val="22"/>
                <w:szCs w:val="22"/>
              </w:rPr>
            </w:pPr>
          </w:p>
        </w:tc>
      </w:tr>
      <w:tr w:rsidR="00186C6A" w:rsidRPr="00B9214C" w14:paraId="5C5F28F5" w14:textId="77777777" w:rsidTr="007B664A">
        <w:trPr>
          <w:trHeight w:val="320"/>
        </w:trPr>
        <w:tc>
          <w:tcPr>
            <w:tcW w:w="1843" w:type="dxa"/>
            <w:tcBorders>
              <w:top w:val="nil"/>
            </w:tcBorders>
            <w:shd w:val="clear" w:color="auto" w:fill="auto"/>
            <w:noWrap/>
            <w:vAlign w:val="bottom"/>
          </w:tcPr>
          <w:p w14:paraId="14FF0FFD" w14:textId="77777777" w:rsidR="00186C6A" w:rsidRPr="00B9214C" w:rsidRDefault="00186C6A" w:rsidP="007B664A">
            <w:pPr>
              <w:rPr>
                <w:b/>
                <w:bCs/>
                <w:color w:val="000000"/>
                <w:sz w:val="22"/>
                <w:szCs w:val="22"/>
                <w:u w:val="single"/>
              </w:rPr>
            </w:pPr>
            <w:r w:rsidRPr="00B9214C">
              <w:rPr>
                <w:i/>
                <w:iCs/>
                <w:color w:val="000000"/>
                <w:sz w:val="22"/>
                <w:szCs w:val="22"/>
              </w:rPr>
              <w:t>Sterile treatment</w:t>
            </w:r>
          </w:p>
        </w:tc>
        <w:tc>
          <w:tcPr>
            <w:tcW w:w="992" w:type="dxa"/>
            <w:tcBorders>
              <w:top w:val="nil"/>
            </w:tcBorders>
            <w:shd w:val="clear" w:color="auto" w:fill="auto"/>
            <w:noWrap/>
            <w:vAlign w:val="bottom"/>
          </w:tcPr>
          <w:p w14:paraId="181519AE" w14:textId="77777777" w:rsidR="00186C6A" w:rsidRPr="00B9214C" w:rsidRDefault="00186C6A" w:rsidP="007B664A">
            <w:pPr>
              <w:jc w:val="right"/>
              <w:rPr>
                <w:color w:val="000000"/>
                <w:sz w:val="22"/>
                <w:szCs w:val="22"/>
              </w:rPr>
            </w:pPr>
            <w:r w:rsidRPr="00B9214C">
              <w:rPr>
                <w:i/>
                <w:iCs/>
                <w:color w:val="000000"/>
                <w:sz w:val="22"/>
                <w:szCs w:val="22"/>
              </w:rPr>
              <w:t>1</w:t>
            </w:r>
          </w:p>
        </w:tc>
        <w:tc>
          <w:tcPr>
            <w:tcW w:w="712" w:type="dxa"/>
            <w:tcBorders>
              <w:top w:val="nil"/>
            </w:tcBorders>
            <w:shd w:val="clear" w:color="auto" w:fill="auto"/>
            <w:noWrap/>
            <w:vAlign w:val="bottom"/>
          </w:tcPr>
          <w:p w14:paraId="7C86E799" w14:textId="77777777" w:rsidR="00186C6A" w:rsidRPr="00B9214C" w:rsidRDefault="00186C6A" w:rsidP="007B664A">
            <w:pPr>
              <w:jc w:val="right"/>
              <w:rPr>
                <w:color w:val="000000"/>
                <w:sz w:val="22"/>
                <w:szCs w:val="22"/>
              </w:rPr>
            </w:pPr>
            <w:r w:rsidRPr="00B9214C">
              <w:rPr>
                <w:i/>
                <w:iCs/>
                <w:color w:val="000000"/>
                <w:sz w:val="22"/>
                <w:szCs w:val="22"/>
              </w:rPr>
              <w:t>39</w:t>
            </w:r>
          </w:p>
        </w:tc>
        <w:tc>
          <w:tcPr>
            <w:tcW w:w="848" w:type="dxa"/>
            <w:tcBorders>
              <w:top w:val="nil"/>
            </w:tcBorders>
            <w:shd w:val="clear" w:color="auto" w:fill="auto"/>
            <w:noWrap/>
            <w:vAlign w:val="bottom"/>
          </w:tcPr>
          <w:p w14:paraId="5E6FCC0C" w14:textId="77777777" w:rsidR="00186C6A" w:rsidRPr="00B9214C" w:rsidRDefault="00186C6A" w:rsidP="007B664A">
            <w:pPr>
              <w:jc w:val="right"/>
              <w:rPr>
                <w:color w:val="000000"/>
                <w:sz w:val="22"/>
                <w:szCs w:val="22"/>
              </w:rPr>
            </w:pPr>
            <w:r w:rsidRPr="00B9214C">
              <w:rPr>
                <w:i/>
                <w:iCs/>
                <w:color w:val="000000"/>
                <w:sz w:val="22"/>
                <w:szCs w:val="22"/>
              </w:rPr>
              <w:t>3</w:t>
            </w:r>
            <w:r>
              <w:rPr>
                <w:i/>
                <w:iCs/>
                <w:color w:val="000000"/>
                <w:sz w:val="22"/>
                <w:szCs w:val="22"/>
              </w:rPr>
              <w:t>2</w:t>
            </w:r>
            <w:r w:rsidRPr="00B9214C">
              <w:rPr>
                <w:i/>
                <w:iCs/>
                <w:color w:val="000000"/>
                <w:sz w:val="22"/>
                <w:szCs w:val="22"/>
              </w:rPr>
              <w:t>.</w:t>
            </w:r>
            <w:r>
              <w:rPr>
                <w:i/>
                <w:iCs/>
                <w:color w:val="000000"/>
                <w:sz w:val="22"/>
                <w:szCs w:val="22"/>
              </w:rPr>
              <w:t>48</w:t>
            </w:r>
          </w:p>
        </w:tc>
        <w:tc>
          <w:tcPr>
            <w:tcW w:w="992" w:type="dxa"/>
            <w:tcBorders>
              <w:top w:val="nil"/>
            </w:tcBorders>
            <w:shd w:val="clear" w:color="auto" w:fill="auto"/>
            <w:noWrap/>
            <w:vAlign w:val="bottom"/>
          </w:tcPr>
          <w:p w14:paraId="01F3BEC1" w14:textId="77777777" w:rsidR="00186C6A" w:rsidRPr="00B9214C" w:rsidRDefault="00186C6A" w:rsidP="007B664A">
            <w:pPr>
              <w:jc w:val="right"/>
              <w:rPr>
                <w:color w:val="000000"/>
                <w:sz w:val="22"/>
                <w:szCs w:val="22"/>
              </w:rPr>
            </w:pPr>
            <w:r w:rsidRPr="00B9214C">
              <w:rPr>
                <w:i/>
                <w:iCs/>
                <w:color w:val="000000"/>
                <w:sz w:val="22"/>
                <w:szCs w:val="22"/>
              </w:rPr>
              <w:t>&lt;0.001</w:t>
            </w:r>
          </w:p>
        </w:tc>
        <w:tc>
          <w:tcPr>
            <w:tcW w:w="992" w:type="dxa"/>
            <w:tcBorders>
              <w:top w:val="nil"/>
            </w:tcBorders>
            <w:shd w:val="clear" w:color="auto" w:fill="auto"/>
            <w:noWrap/>
            <w:vAlign w:val="bottom"/>
          </w:tcPr>
          <w:p w14:paraId="7EE9B625" w14:textId="77777777" w:rsidR="00186C6A" w:rsidRPr="00B9214C" w:rsidRDefault="00186C6A" w:rsidP="007B664A">
            <w:pPr>
              <w:jc w:val="right"/>
              <w:rPr>
                <w:color w:val="000000"/>
                <w:sz w:val="22"/>
                <w:szCs w:val="22"/>
              </w:rPr>
            </w:pPr>
            <w:r w:rsidRPr="00B9214C">
              <w:rPr>
                <w:i/>
                <w:iCs/>
                <w:color w:val="000000"/>
                <w:sz w:val="22"/>
                <w:szCs w:val="22"/>
              </w:rPr>
              <w:t>3</w:t>
            </w:r>
            <w:r>
              <w:rPr>
                <w:i/>
                <w:iCs/>
                <w:color w:val="000000"/>
                <w:sz w:val="22"/>
                <w:szCs w:val="22"/>
              </w:rPr>
              <w:t>0</w:t>
            </w:r>
            <w:r w:rsidRPr="00B9214C">
              <w:rPr>
                <w:i/>
                <w:iCs/>
                <w:color w:val="000000"/>
                <w:sz w:val="22"/>
                <w:szCs w:val="22"/>
              </w:rPr>
              <w:t>.</w:t>
            </w:r>
            <w:r>
              <w:rPr>
                <w:i/>
                <w:iCs/>
                <w:color w:val="000000"/>
                <w:sz w:val="22"/>
                <w:szCs w:val="22"/>
              </w:rPr>
              <w:t>93</w:t>
            </w:r>
          </w:p>
        </w:tc>
        <w:tc>
          <w:tcPr>
            <w:tcW w:w="860" w:type="dxa"/>
            <w:tcBorders>
              <w:top w:val="nil"/>
            </w:tcBorders>
            <w:shd w:val="clear" w:color="auto" w:fill="auto"/>
            <w:noWrap/>
            <w:vAlign w:val="bottom"/>
          </w:tcPr>
          <w:p w14:paraId="66FDA6F2" w14:textId="77777777" w:rsidR="00186C6A" w:rsidRPr="00B9214C" w:rsidRDefault="00186C6A" w:rsidP="007B664A">
            <w:pPr>
              <w:jc w:val="right"/>
              <w:rPr>
                <w:color w:val="000000"/>
                <w:sz w:val="22"/>
                <w:szCs w:val="22"/>
              </w:rPr>
            </w:pPr>
            <w:r w:rsidRPr="00B9214C">
              <w:rPr>
                <w:i/>
                <w:iCs/>
                <w:color w:val="000000"/>
                <w:sz w:val="22"/>
                <w:szCs w:val="22"/>
              </w:rPr>
              <w:t>&lt;0.001</w:t>
            </w:r>
          </w:p>
        </w:tc>
        <w:tc>
          <w:tcPr>
            <w:tcW w:w="983" w:type="dxa"/>
            <w:tcBorders>
              <w:top w:val="nil"/>
            </w:tcBorders>
            <w:shd w:val="clear" w:color="auto" w:fill="auto"/>
            <w:noWrap/>
            <w:vAlign w:val="bottom"/>
          </w:tcPr>
          <w:p w14:paraId="2BFA8C46" w14:textId="77777777" w:rsidR="00186C6A" w:rsidRPr="00B9214C" w:rsidRDefault="00186C6A" w:rsidP="007B664A">
            <w:pPr>
              <w:jc w:val="right"/>
              <w:rPr>
                <w:color w:val="000000"/>
                <w:sz w:val="22"/>
                <w:szCs w:val="22"/>
              </w:rPr>
            </w:pPr>
            <w:r w:rsidRPr="00B9214C">
              <w:rPr>
                <w:i/>
                <w:iCs/>
                <w:color w:val="000000"/>
                <w:sz w:val="22"/>
                <w:szCs w:val="22"/>
              </w:rPr>
              <w:t>3</w:t>
            </w:r>
            <w:r>
              <w:rPr>
                <w:i/>
                <w:iCs/>
                <w:color w:val="000000"/>
                <w:sz w:val="22"/>
                <w:szCs w:val="22"/>
              </w:rPr>
              <w:t>2</w:t>
            </w:r>
            <w:r w:rsidRPr="00B9214C">
              <w:rPr>
                <w:i/>
                <w:iCs/>
                <w:color w:val="000000"/>
                <w:sz w:val="22"/>
                <w:szCs w:val="22"/>
              </w:rPr>
              <w:t>.</w:t>
            </w:r>
            <w:r>
              <w:rPr>
                <w:i/>
                <w:iCs/>
                <w:color w:val="000000"/>
                <w:sz w:val="22"/>
                <w:szCs w:val="22"/>
              </w:rPr>
              <w:t>17</w:t>
            </w:r>
          </w:p>
        </w:tc>
        <w:tc>
          <w:tcPr>
            <w:tcW w:w="992" w:type="dxa"/>
            <w:tcBorders>
              <w:top w:val="nil"/>
            </w:tcBorders>
            <w:shd w:val="clear" w:color="auto" w:fill="auto"/>
            <w:noWrap/>
            <w:vAlign w:val="bottom"/>
          </w:tcPr>
          <w:p w14:paraId="45E424A8" w14:textId="77777777" w:rsidR="00186C6A" w:rsidRPr="00B9214C" w:rsidRDefault="00186C6A" w:rsidP="007B664A">
            <w:pPr>
              <w:jc w:val="right"/>
              <w:rPr>
                <w:color w:val="000000"/>
                <w:sz w:val="22"/>
                <w:szCs w:val="22"/>
              </w:rPr>
            </w:pPr>
            <w:r w:rsidRPr="00B9214C">
              <w:rPr>
                <w:i/>
                <w:iCs/>
                <w:color w:val="000000"/>
                <w:sz w:val="22"/>
                <w:szCs w:val="22"/>
              </w:rPr>
              <w:t>0.065</w:t>
            </w:r>
          </w:p>
        </w:tc>
      </w:tr>
      <w:tr w:rsidR="00186C6A" w:rsidRPr="00B9214C" w14:paraId="75AA9D5C" w14:textId="77777777" w:rsidTr="007B664A">
        <w:trPr>
          <w:trHeight w:val="320"/>
        </w:trPr>
        <w:tc>
          <w:tcPr>
            <w:tcW w:w="1843" w:type="dxa"/>
            <w:shd w:val="clear" w:color="auto" w:fill="auto"/>
            <w:noWrap/>
            <w:vAlign w:val="bottom"/>
          </w:tcPr>
          <w:p w14:paraId="49B3165F" w14:textId="77777777" w:rsidR="00186C6A" w:rsidRPr="00B9214C" w:rsidRDefault="00186C6A" w:rsidP="007B664A">
            <w:pPr>
              <w:rPr>
                <w:i/>
                <w:iCs/>
                <w:color w:val="000000"/>
                <w:sz w:val="22"/>
                <w:szCs w:val="22"/>
              </w:rPr>
            </w:pPr>
            <w:r w:rsidRPr="00B9214C">
              <w:rPr>
                <w:i/>
                <w:iCs/>
                <w:color w:val="000000"/>
                <w:sz w:val="22"/>
                <w:szCs w:val="22"/>
              </w:rPr>
              <w:t xml:space="preserve">Richness residual </w:t>
            </w:r>
          </w:p>
        </w:tc>
        <w:tc>
          <w:tcPr>
            <w:tcW w:w="992" w:type="dxa"/>
            <w:shd w:val="clear" w:color="auto" w:fill="auto"/>
            <w:noWrap/>
            <w:vAlign w:val="bottom"/>
          </w:tcPr>
          <w:p w14:paraId="766E0C68" w14:textId="77777777" w:rsidR="00186C6A" w:rsidRPr="00B9214C" w:rsidRDefault="00186C6A" w:rsidP="007B664A">
            <w:pPr>
              <w:jc w:val="right"/>
              <w:rPr>
                <w:i/>
                <w:iCs/>
                <w:color w:val="000000"/>
                <w:sz w:val="22"/>
                <w:szCs w:val="22"/>
              </w:rPr>
            </w:pPr>
            <w:r w:rsidRPr="00B9214C">
              <w:rPr>
                <w:i/>
                <w:iCs/>
                <w:color w:val="000000"/>
                <w:sz w:val="22"/>
                <w:szCs w:val="22"/>
              </w:rPr>
              <w:t>1</w:t>
            </w:r>
          </w:p>
        </w:tc>
        <w:tc>
          <w:tcPr>
            <w:tcW w:w="712" w:type="dxa"/>
            <w:shd w:val="clear" w:color="auto" w:fill="auto"/>
            <w:noWrap/>
            <w:vAlign w:val="bottom"/>
          </w:tcPr>
          <w:p w14:paraId="76DEE013" w14:textId="77777777" w:rsidR="00186C6A" w:rsidRPr="00B9214C" w:rsidRDefault="00186C6A" w:rsidP="007B664A">
            <w:pPr>
              <w:jc w:val="right"/>
              <w:rPr>
                <w:i/>
                <w:iCs/>
                <w:color w:val="000000"/>
                <w:sz w:val="22"/>
                <w:szCs w:val="22"/>
              </w:rPr>
            </w:pPr>
            <w:r w:rsidRPr="00B9214C">
              <w:rPr>
                <w:i/>
                <w:iCs/>
                <w:color w:val="000000"/>
                <w:sz w:val="22"/>
                <w:szCs w:val="22"/>
              </w:rPr>
              <w:t>39</w:t>
            </w:r>
          </w:p>
        </w:tc>
        <w:tc>
          <w:tcPr>
            <w:tcW w:w="848" w:type="dxa"/>
            <w:shd w:val="clear" w:color="auto" w:fill="auto"/>
            <w:noWrap/>
            <w:vAlign w:val="bottom"/>
          </w:tcPr>
          <w:p w14:paraId="5F472120" w14:textId="77777777" w:rsidR="00186C6A" w:rsidRPr="00B9214C" w:rsidRDefault="00186C6A" w:rsidP="007B664A">
            <w:pPr>
              <w:jc w:val="right"/>
              <w:rPr>
                <w:i/>
                <w:iCs/>
                <w:color w:val="000000"/>
                <w:sz w:val="22"/>
                <w:szCs w:val="22"/>
              </w:rPr>
            </w:pPr>
            <w:r w:rsidRPr="00B9214C">
              <w:rPr>
                <w:i/>
                <w:iCs/>
                <w:color w:val="000000"/>
                <w:sz w:val="22"/>
                <w:szCs w:val="22"/>
              </w:rPr>
              <w:t>1.</w:t>
            </w:r>
            <w:r>
              <w:rPr>
                <w:i/>
                <w:iCs/>
                <w:color w:val="000000"/>
                <w:sz w:val="22"/>
                <w:szCs w:val="22"/>
              </w:rPr>
              <w:t>35</w:t>
            </w:r>
          </w:p>
        </w:tc>
        <w:tc>
          <w:tcPr>
            <w:tcW w:w="992" w:type="dxa"/>
            <w:shd w:val="clear" w:color="auto" w:fill="auto"/>
            <w:noWrap/>
            <w:vAlign w:val="bottom"/>
          </w:tcPr>
          <w:p w14:paraId="46CEBBF1" w14:textId="77777777" w:rsidR="00186C6A" w:rsidRPr="00B9214C" w:rsidRDefault="00186C6A" w:rsidP="007B664A">
            <w:pPr>
              <w:jc w:val="right"/>
              <w:rPr>
                <w:i/>
                <w:iCs/>
                <w:color w:val="000000"/>
                <w:sz w:val="22"/>
                <w:szCs w:val="22"/>
              </w:rPr>
            </w:pPr>
            <w:r w:rsidRPr="00B9214C">
              <w:rPr>
                <w:i/>
                <w:iCs/>
                <w:color w:val="000000"/>
                <w:sz w:val="22"/>
                <w:szCs w:val="22"/>
              </w:rPr>
              <w:t>0.2</w:t>
            </w:r>
            <w:r>
              <w:rPr>
                <w:i/>
                <w:iCs/>
                <w:color w:val="000000"/>
                <w:sz w:val="22"/>
                <w:szCs w:val="22"/>
              </w:rPr>
              <w:t>53</w:t>
            </w:r>
          </w:p>
        </w:tc>
        <w:tc>
          <w:tcPr>
            <w:tcW w:w="992" w:type="dxa"/>
            <w:shd w:val="clear" w:color="auto" w:fill="auto"/>
            <w:noWrap/>
            <w:vAlign w:val="bottom"/>
          </w:tcPr>
          <w:p w14:paraId="040CD4EF" w14:textId="77777777" w:rsidR="00186C6A" w:rsidRPr="00B9214C" w:rsidRDefault="00186C6A" w:rsidP="007B664A">
            <w:pPr>
              <w:jc w:val="right"/>
              <w:rPr>
                <w:i/>
                <w:iCs/>
                <w:color w:val="000000"/>
                <w:sz w:val="22"/>
                <w:szCs w:val="22"/>
              </w:rPr>
            </w:pPr>
            <w:r>
              <w:rPr>
                <w:i/>
                <w:iCs/>
                <w:color w:val="000000"/>
                <w:sz w:val="22"/>
                <w:szCs w:val="22"/>
              </w:rPr>
              <w:t>1</w:t>
            </w:r>
            <w:r w:rsidRPr="00B9214C">
              <w:rPr>
                <w:i/>
                <w:iCs/>
                <w:color w:val="000000"/>
                <w:sz w:val="22"/>
                <w:szCs w:val="22"/>
              </w:rPr>
              <w:t>.</w:t>
            </w:r>
            <w:r>
              <w:rPr>
                <w:i/>
                <w:iCs/>
                <w:color w:val="000000"/>
                <w:sz w:val="22"/>
                <w:szCs w:val="22"/>
              </w:rPr>
              <w:t>02</w:t>
            </w:r>
          </w:p>
        </w:tc>
        <w:tc>
          <w:tcPr>
            <w:tcW w:w="860" w:type="dxa"/>
            <w:shd w:val="clear" w:color="auto" w:fill="auto"/>
            <w:noWrap/>
            <w:vAlign w:val="bottom"/>
          </w:tcPr>
          <w:p w14:paraId="7B519A21" w14:textId="77777777" w:rsidR="00186C6A" w:rsidRPr="00B9214C" w:rsidRDefault="00186C6A" w:rsidP="007B664A">
            <w:pPr>
              <w:jc w:val="right"/>
              <w:rPr>
                <w:i/>
                <w:iCs/>
                <w:color w:val="000000"/>
                <w:sz w:val="22"/>
                <w:szCs w:val="22"/>
              </w:rPr>
            </w:pPr>
            <w:r w:rsidRPr="00B9214C">
              <w:rPr>
                <w:i/>
                <w:iCs/>
                <w:color w:val="000000"/>
                <w:sz w:val="22"/>
                <w:szCs w:val="22"/>
              </w:rPr>
              <w:t>0.</w:t>
            </w:r>
            <w:r>
              <w:rPr>
                <w:i/>
                <w:iCs/>
                <w:color w:val="000000"/>
                <w:sz w:val="22"/>
                <w:szCs w:val="22"/>
              </w:rPr>
              <w:t>318</w:t>
            </w:r>
          </w:p>
        </w:tc>
        <w:tc>
          <w:tcPr>
            <w:tcW w:w="983" w:type="dxa"/>
            <w:shd w:val="clear" w:color="auto" w:fill="auto"/>
            <w:noWrap/>
            <w:vAlign w:val="bottom"/>
          </w:tcPr>
          <w:p w14:paraId="0492E4DE" w14:textId="77777777" w:rsidR="00186C6A" w:rsidRPr="00B9214C" w:rsidRDefault="00186C6A" w:rsidP="007B664A">
            <w:pPr>
              <w:jc w:val="right"/>
              <w:rPr>
                <w:i/>
                <w:iCs/>
                <w:color w:val="000000"/>
                <w:sz w:val="22"/>
                <w:szCs w:val="22"/>
              </w:rPr>
            </w:pPr>
            <w:r>
              <w:rPr>
                <w:i/>
                <w:iCs/>
                <w:color w:val="000000"/>
                <w:sz w:val="22"/>
                <w:szCs w:val="22"/>
              </w:rPr>
              <w:t>1</w:t>
            </w:r>
            <w:r w:rsidRPr="00B9214C">
              <w:rPr>
                <w:i/>
                <w:iCs/>
                <w:color w:val="000000"/>
                <w:sz w:val="22"/>
                <w:szCs w:val="22"/>
              </w:rPr>
              <w:t>.</w:t>
            </w:r>
            <w:r>
              <w:rPr>
                <w:i/>
                <w:iCs/>
                <w:color w:val="000000"/>
                <w:sz w:val="22"/>
                <w:szCs w:val="22"/>
              </w:rPr>
              <w:t>89</w:t>
            </w:r>
          </w:p>
        </w:tc>
        <w:tc>
          <w:tcPr>
            <w:tcW w:w="992" w:type="dxa"/>
            <w:shd w:val="clear" w:color="auto" w:fill="auto"/>
            <w:noWrap/>
            <w:vAlign w:val="bottom"/>
          </w:tcPr>
          <w:p w14:paraId="1262DC50" w14:textId="77777777" w:rsidR="00186C6A" w:rsidRPr="00B9214C" w:rsidRDefault="00186C6A" w:rsidP="007B664A">
            <w:pPr>
              <w:jc w:val="right"/>
              <w:rPr>
                <w:i/>
                <w:iCs/>
                <w:color w:val="000000"/>
                <w:sz w:val="22"/>
                <w:szCs w:val="22"/>
              </w:rPr>
            </w:pPr>
            <w:r w:rsidRPr="00B9214C">
              <w:rPr>
                <w:i/>
                <w:iCs/>
                <w:color w:val="000000"/>
                <w:sz w:val="22"/>
                <w:szCs w:val="22"/>
              </w:rPr>
              <w:t>0.1</w:t>
            </w:r>
            <w:r>
              <w:rPr>
                <w:i/>
                <w:iCs/>
                <w:color w:val="000000"/>
                <w:sz w:val="22"/>
                <w:szCs w:val="22"/>
              </w:rPr>
              <w:t>77</w:t>
            </w:r>
          </w:p>
        </w:tc>
      </w:tr>
      <w:tr w:rsidR="00186C6A" w:rsidRPr="00B9214C" w14:paraId="71B6364D" w14:textId="77777777" w:rsidTr="007B664A">
        <w:trPr>
          <w:trHeight w:val="320"/>
        </w:trPr>
        <w:tc>
          <w:tcPr>
            <w:tcW w:w="1843" w:type="dxa"/>
            <w:shd w:val="clear" w:color="auto" w:fill="F2F2F2" w:themeFill="background1" w:themeFillShade="F2"/>
            <w:noWrap/>
            <w:vAlign w:val="bottom"/>
          </w:tcPr>
          <w:p w14:paraId="2D63CA62" w14:textId="77777777" w:rsidR="00186C6A" w:rsidRPr="00B9214C" w:rsidRDefault="00186C6A" w:rsidP="007B664A">
            <w:pPr>
              <w:rPr>
                <w:i/>
                <w:iCs/>
                <w:color w:val="000000"/>
                <w:sz w:val="22"/>
                <w:szCs w:val="22"/>
              </w:rPr>
            </w:pPr>
            <w:r w:rsidRPr="00B9214C">
              <w:rPr>
                <w:color w:val="000000"/>
                <w:sz w:val="22"/>
                <w:szCs w:val="22"/>
              </w:rPr>
              <w:t>Richness overall</w:t>
            </w:r>
          </w:p>
        </w:tc>
        <w:tc>
          <w:tcPr>
            <w:tcW w:w="992" w:type="dxa"/>
            <w:shd w:val="clear" w:color="auto" w:fill="F2F2F2" w:themeFill="background1" w:themeFillShade="F2"/>
            <w:noWrap/>
            <w:vAlign w:val="bottom"/>
          </w:tcPr>
          <w:p w14:paraId="6857E418" w14:textId="77777777" w:rsidR="00186C6A" w:rsidRPr="00B9214C" w:rsidRDefault="00186C6A" w:rsidP="007B664A">
            <w:pPr>
              <w:jc w:val="right"/>
              <w:rPr>
                <w:i/>
                <w:iCs/>
                <w:color w:val="000000"/>
                <w:sz w:val="22"/>
                <w:szCs w:val="22"/>
              </w:rPr>
            </w:pPr>
            <w:r w:rsidRPr="00B9214C">
              <w:rPr>
                <w:color w:val="000000"/>
                <w:sz w:val="22"/>
                <w:szCs w:val="22"/>
              </w:rPr>
              <w:t>1</w:t>
            </w:r>
          </w:p>
        </w:tc>
        <w:tc>
          <w:tcPr>
            <w:tcW w:w="712" w:type="dxa"/>
            <w:shd w:val="clear" w:color="auto" w:fill="F2F2F2" w:themeFill="background1" w:themeFillShade="F2"/>
            <w:noWrap/>
            <w:vAlign w:val="bottom"/>
          </w:tcPr>
          <w:p w14:paraId="0ED66C66" w14:textId="77777777" w:rsidR="00186C6A" w:rsidRPr="00B9214C" w:rsidRDefault="00186C6A" w:rsidP="007B664A">
            <w:pPr>
              <w:jc w:val="right"/>
              <w:rPr>
                <w:i/>
                <w:iCs/>
                <w:color w:val="000000"/>
                <w:sz w:val="22"/>
                <w:szCs w:val="22"/>
              </w:rPr>
            </w:pPr>
            <w:r w:rsidRPr="00B9214C">
              <w:rPr>
                <w:color w:val="000000"/>
                <w:sz w:val="22"/>
                <w:szCs w:val="22"/>
              </w:rPr>
              <w:t>40</w:t>
            </w:r>
          </w:p>
        </w:tc>
        <w:tc>
          <w:tcPr>
            <w:tcW w:w="848" w:type="dxa"/>
            <w:shd w:val="clear" w:color="auto" w:fill="F2F2F2" w:themeFill="background1" w:themeFillShade="F2"/>
            <w:noWrap/>
            <w:vAlign w:val="bottom"/>
          </w:tcPr>
          <w:p w14:paraId="53094C50" w14:textId="77777777" w:rsidR="00186C6A" w:rsidRPr="00B9214C" w:rsidRDefault="00186C6A" w:rsidP="007B664A">
            <w:pPr>
              <w:jc w:val="right"/>
              <w:rPr>
                <w:i/>
                <w:iCs/>
                <w:color w:val="000000"/>
                <w:sz w:val="22"/>
                <w:szCs w:val="22"/>
              </w:rPr>
            </w:pPr>
            <w:r>
              <w:rPr>
                <w:color w:val="000000"/>
                <w:sz w:val="22"/>
                <w:szCs w:val="22"/>
              </w:rPr>
              <w:t>3</w:t>
            </w:r>
            <w:r w:rsidRPr="00B9214C">
              <w:rPr>
                <w:color w:val="000000"/>
                <w:sz w:val="22"/>
                <w:szCs w:val="22"/>
              </w:rPr>
              <w:t>4.</w:t>
            </w:r>
            <w:r>
              <w:rPr>
                <w:color w:val="000000"/>
                <w:sz w:val="22"/>
                <w:szCs w:val="22"/>
              </w:rPr>
              <w:t>71</w:t>
            </w:r>
          </w:p>
        </w:tc>
        <w:tc>
          <w:tcPr>
            <w:tcW w:w="992" w:type="dxa"/>
            <w:shd w:val="clear" w:color="auto" w:fill="F2F2F2" w:themeFill="background1" w:themeFillShade="F2"/>
            <w:noWrap/>
            <w:vAlign w:val="bottom"/>
          </w:tcPr>
          <w:p w14:paraId="26C168F0" w14:textId="77777777" w:rsidR="00186C6A" w:rsidRPr="00B9214C" w:rsidRDefault="00186C6A" w:rsidP="007B664A">
            <w:pPr>
              <w:jc w:val="right"/>
              <w:rPr>
                <w:color w:val="000000"/>
                <w:sz w:val="22"/>
                <w:szCs w:val="22"/>
              </w:rPr>
            </w:pPr>
            <w:r w:rsidRPr="00B9214C">
              <w:rPr>
                <w:color w:val="000000"/>
                <w:sz w:val="22"/>
                <w:szCs w:val="22"/>
              </w:rPr>
              <w:t>&lt;0.001</w:t>
            </w:r>
          </w:p>
        </w:tc>
        <w:tc>
          <w:tcPr>
            <w:tcW w:w="992" w:type="dxa"/>
            <w:shd w:val="clear" w:color="auto" w:fill="F2F2F2" w:themeFill="background1" w:themeFillShade="F2"/>
            <w:noWrap/>
            <w:vAlign w:val="bottom"/>
          </w:tcPr>
          <w:p w14:paraId="64E38ACA" w14:textId="77777777" w:rsidR="00186C6A" w:rsidRPr="00B9214C" w:rsidRDefault="00186C6A" w:rsidP="007B664A">
            <w:pPr>
              <w:jc w:val="right"/>
              <w:rPr>
                <w:i/>
                <w:iCs/>
                <w:color w:val="000000"/>
                <w:sz w:val="22"/>
                <w:szCs w:val="22"/>
              </w:rPr>
            </w:pPr>
            <w:r>
              <w:rPr>
                <w:color w:val="000000"/>
                <w:sz w:val="22"/>
                <w:szCs w:val="22"/>
              </w:rPr>
              <w:t>24</w:t>
            </w:r>
            <w:r w:rsidRPr="00B9214C">
              <w:rPr>
                <w:color w:val="000000"/>
                <w:sz w:val="22"/>
                <w:szCs w:val="22"/>
              </w:rPr>
              <w:t>.</w:t>
            </w:r>
            <w:r>
              <w:rPr>
                <w:color w:val="000000"/>
                <w:sz w:val="22"/>
                <w:szCs w:val="22"/>
              </w:rPr>
              <w:t>44</w:t>
            </w:r>
          </w:p>
        </w:tc>
        <w:tc>
          <w:tcPr>
            <w:tcW w:w="860" w:type="dxa"/>
            <w:shd w:val="clear" w:color="auto" w:fill="F2F2F2" w:themeFill="background1" w:themeFillShade="F2"/>
            <w:noWrap/>
            <w:vAlign w:val="bottom"/>
          </w:tcPr>
          <w:p w14:paraId="08504BCA" w14:textId="77777777" w:rsidR="00186C6A" w:rsidRPr="00B9214C" w:rsidRDefault="00186C6A" w:rsidP="007B664A">
            <w:pPr>
              <w:jc w:val="right"/>
              <w:rPr>
                <w:i/>
                <w:iCs/>
                <w:color w:val="000000"/>
                <w:sz w:val="22"/>
                <w:szCs w:val="22"/>
              </w:rPr>
            </w:pPr>
            <w:r w:rsidRPr="00B9214C">
              <w:rPr>
                <w:color w:val="000000"/>
                <w:sz w:val="22"/>
                <w:szCs w:val="22"/>
              </w:rPr>
              <w:t>&lt;0.001</w:t>
            </w:r>
          </w:p>
        </w:tc>
        <w:tc>
          <w:tcPr>
            <w:tcW w:w="983" w:type="dxa"/>
            <w:shd w:val="clear" w:color="auto" w:fill="F2F2F2" w:themeFill="background1" w:themeFillShade="F2"/>
            <w:noWrap/>
            <w:vAlign w:val="bottom"/>
          </w:tcPr>
          <w:p w14:paraId="0B784726" w14:textId="77777777" w:rsidR="00186C6A" w:rsidRPr="00B9214C" w:rsidRDefault="00186C6A" w:rsidP="007B664A">
            <w:pPr>
              <w:jc w:val="right"/>
              <w:rPr>
                <w:i/>
                <w:iCs/>
                <w:color w:val="000000"/>
                <w:sz w:val="22"/>
                <w:szCs w:val="22"/>
              </w:rPr>
            </w:pPr>
            <w:r w:rsidRPr="00B9214C">
              <w:rPr>
                <w:color w:val="000000"/>
                <w:sz w:val="22"/>
                <w:szCs w:val="22"/>
              </w:rPr>
              <w:t>3</w:t>
            </w:r>
            <w:r>
              <w:rPr>
                <w:color w:val="000000"/>
                <w:sz w:val="22"/>
                <w:szCs w:val="22"/>
              </w:rPr>
              <w:t>4</w:t>
            </w:r>
            <w:r w:rsidRPr="00B9214C">
              <w:rPr>
                <w:color w:val="000000"/>
                <w:sz w:val="22"/>
                <w:szCs w:val="22"/>
              </w:rPr>
              <w:t>.4</w:t>
            </w:r>
            <w:r>
              <w:rPr>
                <w:color w:val="000000"/>
                <w:sz w:val="22"/>
                <w:szCs w:val="22"/>
              </w:rPr>
              <w:t>8</w:t>
            </w:r>
          </w:p>
        </w:tc>
        <w:tc>
          <w:tcPr>
            <w:tcW w:w="992" w:type="dxa"/>
            <w:shd w:val="clear" w:color="auto" w:fill="F2F2F2" w:themeFill="background1" w:themeFillShade="F2"/>
            <w:noWrap/>
            <w:vAlign w:val="bottom"/>
          </w:tcPr>
          <w:p w14:paraId="204E2A37" w14:textId="77777777" w:rsidR="00186C6A" w:rsidRPr="00B9214C" w:rsidRDefault="00186C6A" w:rsidP="007B664A">
            <w:pPr>
              <w:jc w:val="right"/>
              <w:rPr>
                <w:i/>
                <w:iCs/>
                <w:color w:val="000000"/>
                <w:sz w:val="22"/>
                <w:szCs w:val="22"/>
              </w:rPr>
            </w:pPr>
            <w:r w:rsidRPr="00B9214C">
              <w:rPr>
                <w:color w:val="000000"/>
                <w:sz w:val="22"/>
                <w:szCs w:val="22"/>
              </w:rPr>
              <w:t>&lt;0.001</w:t>
            </w:r>
          </w:p>
        </w:tc>
      </w:tr>
    </w:tbl>
    <w:p w14:paraId="764E1C42" w14:textId="77777777" w:rsidR="00186C6A" w:rsidRDefault="00186C6A" w:rsidP="00186C6A">
      <w:pPr>
        <w:spacing w:line="360" w:lineRule="auto"/>
      </w:pPr>
    </w:p>
    <w:p w14:paraId="2D9F0C95" w14:textId="77777777" w:rsidR="00186C6A" w:rsidRDefault="00186C6A" w:rsidP="00186C6A">
      <w:pPr>
        <w:spacing w:line="360" w:lineRule="auto"/>
      </w:pPr>
    </w:p>
    <w:p w14:paraId="49B28CAA" w14:textId="77777777" w:rsidR="00186C6A" w:rsidRDefault="00186C6A" w:rsidP="00186C6A">
      <w:pPr>
        <w:spacing w:line="360" w:lineRule="auto"/>
      </w:pPr>
    </w:p>
    <w:p w14:paraId="61CB3C1C" w14:textId="77777777" w:rsidR="00186C6A" w:rsidRDefault="00186C6A" w:rsidP="00186C6A">
      <w:pPr>
        <w:spacing w:line="360" w:lineRule="auto"/>
        <w:rPr>
          <w:color w:val="FF0000"/>
        </w:rPr>
      </w:pPr>
    </w:p>
    <w:p w14:paraId="4CCDDCA8" w14:textId="77777777" w:rsidR="00186C6A" w:rsidRDefault="00186C6A" w:rsidP="00186C6A">
      <w:pPr>
        <w:spacing w:line="360" w:lineRule="auto"/>
        <w:rPr>
          <w:color w:val="FF0000"/>
        </w:rPr>
      </w:pPr>
    </w:p>
    <w:p w14:paraId="1096F4BF" w14:textId="77777777" w:rsidR="00186C6A" w:rsidRDefault="00186C6A" w:rsidP="00186C6A">
      <w:pPr>
        <w:spacing w:line="360" w:lineRule="auto"/>
        <w:rPr>
          <w:color w:val="FF0000"/>
        </w:rPr>
      </w:pPr>
    </w:p>
    <w:p w14:paraId="0A380374" w14:textId="77777777" w:rsidR="00186C6A" w:rsidRDefault="00186C6A" w:rsidP="00186C6A">
      <w:pPr>
        <w:spacing w:line="360" w:lineRule="auto"/>
        <w:rPr>
          <w:color w:val="FF0000"/>
        </w:rPr>
      </w:pPr>
    </w:p>
    <w:p w14:paraId="21E9383B" w14:textId="01E68C6B" w:rsidR="00186C6A" w:rsidRDefault="00186C6A" w:rsidP="00186C6A">
      <w:pPr>
        <w:spacing w:line="360" w:lineRule="auto"/>
      </w:pPr>
      <w:r w:rsidRPr="001E0FFF">
        <w:rPr>
          <w:b/>
          <w:bCs/>
        </w:rPr>
        <w:lastRenderedPageBreak/>
        <w:t xml:space="preserve">Supplementary file </w:t>
      </w:r>
      <w:r>
        <w:rPr>
          <w:b/>
          <w:bCs/>
        </w:rPr>
        <w:t>1</w:t>
      </w:r>
      <w:r>
        <w:rPr>
          <w:b/>
          <w:bCs/>
        </w:rPr>
        <w:t xml:space="preserve"> - </w:t>
      </w:r>
      <w:r>
        <w:rPr>
          <w:b/>
        </w:rPr>
        <w:t>table</w:t>
      </w:r>
      <w:r w:rsidRPr="00B438CA">
        <w:rPr>
          <w:b/>
        </w:rPr>
        <w:t xml:space="preserve"> </w:t>
      </w:r>
      <w:r>
        <w:rPr>
          <w:b/>
        </w:rPr>
        <w:t>6</w:t>
      </w:r>
      <w:r w:rsidRPr="00BA0A7C">
        <w:rPr>
          <w:b/>
        </w:rPr>
        <w:t>.</w:t>
      </w:r>
      <w:r>
        <w:rPr>
          <w:b/>
        </w:rPr>
        <w:t xml:space="preserve"> </w:t>
      </w:r>
      <w:r>
        <w:t>Regression model results for the effects of soil biodiversity (</w:t>
      </w:r>
      <w:proofErr w:type="spellStart"/>
      <w:r>
        <w:rPr>
          <w:color w:val="000000"/>
        </w:rPr>
        <w:t>sDiv</w:t>
      </w:r>
      <w:proofErr w:type="spellEnd"/>
      <w:r>
        <w:t>) and plant diversity (</w:t>
      </w:r>
      <w:proofErr w:type="spellStart"/>
      <w:r>
        <w:t>pDiv</w:t>
      </w:r>
      <w:proofErr w:type="spellEnd"/>
      <w:r>
        <w:t xml:space="preserve">) on stability in plant productivity when considered independently or simultaneously. Model fit statistics are provided: </w:t>
      </w:r>
      <w:proofErr w:type="spellStart"/>
      <w:r>
        <w:t>AICc</w:t>
      </w:r>
      <w:proofErr w:type="spellEnd"/>
      <w:r>
        <w:t>, and marginal R</w:t>
      </w:r>
      <w:r w:rsidRPr="00D36815">
        <w:rPr>
          <w:vertAlign w:val="superscript"/>
        </w:rPr>
        <w:t>2</w:t>
      </w:r>
      <w:r>
        <w:t xml:space="preserve"> (</w:t>
      </w:r>
      <w:r w:rsidRPr="00617300">
        <w:rPr>
          <w:i/>
          <w:color w:val="000000"/>
        </w:rPr>
        <w:t>R</w:t>
      </w:r>
      <w:r w:rsidRPr="00617300">
        <w:rPr>
          <w:i/>
          <w:color w:val="000000"/>
          <w:vertAlign w:val="superscript"/>
        </w:rPr>
        <w:t>2</w:t>
      </w:r>
      <w:r>
        <w:rPr>
          <w:i/>
          <w:color w:val="000000"/>
          <w:vertAlign w:val="subscript"/>
        </w:rPr>
        <w:t>M</w:t>
      </w:r>
      <w:r w:rsidRPr="00617300">
        <w:rPr>
          <w:i/>
          <w:color w:val="000000"/>
          <w:vertAlign w:val="subscript"/>
        </w:rPr>
        <w:t>argin</w:t>
      </w:r>
      <w:r w:rsidRPr="00177FB2">
        <w:rPr>
          <w:color w:val="000000"/>
        </w:rPr>
        <w:t>)</w:t>
      </w:r>
      <w:r>
        <w:t xml:space="preserve">. Standardized coefficients are provided. Significance are indicated by: * </w:t>
      </w:r>
      <w:r w:rsidRPr="00177FB2">
        <w:rPr>
          <w:i/>
        </w:rPr>
        <w:t>P</w:t>
      </w:r>
      <w:r>
        <w:t xml:space="preserve"> &lt; 0.05, ** </w:t>
      </w:r>
      <w:r w:rsidRPr="00177FB2">
        <w:rPr>
          <w:i/>
        </w:rPr>
        <w:t>P</w:t>
      </w:r>
      <w:r>
        <w:t xml:space="preserve"> &lt; 0.01 and *** </w:t>
      </w:r>
      <w:r w:rsidRPr="00177FB2">
        <w:rPr>
          <w:i/>
        </w:rPr>
        <w:t>P</w:t>
      </w:r>
      <w:r>
        <w:t xml:space="preserve"> &lt; 0.001</w:t>
      </w:r>
    </w:p>
    <w:p w14:paraId="0B1F0707" w14:textId="77777777" w:rsidR="00186C6A" w:rsidRPr="00617300" w:rsidRDefault="00186C6A" w:rsidP="00186C6A"/>
    <w:tbl>
      <w:tblPr>
        <w:tblW w:w="5544" w:type="dxa"/>
        <w:tblInd w:w="93" w:type="dxa"/>
        <w:tblBorders>
          <w:top w:val="single" w:sz="4" w:space="0" w:color="auto"/>
          <w:bottom w:val="single" w:sz="4" w:space="0" w:color="auto"/>
        </w:tblBorders>
        <w:tblLayout w:type="fixed"/>
        <w:tblLook w:val="04A0" w:firstRow="1" w:lastRow="0" w:firstColumn="1" w:lastColumn="0" w:noHBand="0" w:noVBand="1"/>
      </w:tblPr>
      <w:tblGrid>
        <w:gridCol w:w="866"/>
        <w:gridCol w:w="1183"/>
        <w:gridCol w:w="1556"/>
        <w:gridCol w:w="854"/>
        <w:gridCol w:w="992"/>
        <w:gridCol w:w="93"/>
      </w:tblGrid>
      <w:tr w:rsidR="00186C6A" w:rsidRPr="00955461" w14:paraId="58051A1D" w14:textId="77777777" w:rsidTr="007B664A">
        <w:trPr>
          <w:trHeight w:val="300"/>
        </w:trPr>
        <w:tc>
          <w:tcPr>
            <w:tcW w:w="5544" w:type="dxa"/>
            <w:gridSpan w:val="6"/>
            <w:tcBorders>
              <w:top w:val="single" w:sz="4" w:space="0" w:color="auto"/>
              <w:bottom w:val="single" w:sz="4" w:space="0" w:color="auto"/>
            </w:tcBorders>
          </w:tcPr>
          <w:p w14:paraId="405D57FB" w14:textId="77777777" w:rsidR="00186C6A" w:rsidRPr="00955461" w:rsidRDefault="00186C6A" w:rsidP="007B664A">
            <w:pPr>
              <w:rPr>
                <w:color w:val="000000"/>
              </w:rPr>
            </w:pPr>
            <w:r w:rsidRPr="00955461">
              <w:rPr>
                <w:b/>
                <w:bCs/>
                <w:color w:val="000000"/>
              </w:rPr>
              <w:t>Temporal stability in productivity</w:t>
            </w:r>
          </w:p>
        </w:tc>
      </w:tr>
      <w:tr w:rsidR="00186C6A" w:rsidRPr="00955461" w14:paraId="74D5BB83" w14:textId="77777777" w:rsidTr="007B664A">
        <w:trPr>
          <w:gridAfter w:val="1"/>
          <w:wAfter w:w="93" w:type="dxa"/>
          <w:trHeight w:val="300"/>
        </w:trPr>
        <w:tc>
          <w:tcPr>
            <w:tcW w:w="866" w:type="dxa"/>
            <w:tcBorders>
              <w:top w:val="single" w:sz="4" w:space="0" w:color="auto"/>
              <w:bottom w:val="single" w:sz="4" w:space="0" w:color="auto"/>
            </w:tcBorders>
          </w:tcPr>
          <w:p w14:paraId="56C7B3E2" w14:textId="77777777" w:rsidR="00186C6A" w:rsidRPr="00955461" w:rsidRDefault="00186C6A" w:rsidP="007B664A">
            <w:pPr>
              <w:jc w:val="center"/>
              <w:rPr>
                <w:color w:val="000000"/>
              </w:rPr>
            </w:pPr>
            <w:r w:rsidRPr="00955461">
              <w:rPr>
                <w:color w:val="000000"/>
              </w:rPr>
              <w:t>Model</w:t>
            </w:r>
          </w:p>
        </w:tc>
        <w:tc>
          <w:tcPr>
            <w:tcW w:w="1183" w:type="dxa"/>
            <w:tcBorders>
              <w:top w:val="single" w:sz="4" w:space="0" w:color="auto"/>
              <w:bottom w:val="single" w:sz="4" w:space="0" w:color="auto"/>
            </w:tcBorders>
            <w:shd w:val="clear" w:color="auto" w:fill="auto"/>
            <w:noWrap/>
            <w:vAlign w:val="bottom"/>
            <w:hideMark/>
          </w:tcPr>
          <w:p w14:paraId="464CCDC7" w14:textId="77777777" w:rsidR="00186C6A" w:rsidRPr="00955461" w:rsidRDefault="00186C6A" w:rsidP="007B664A">
            <w:pPr>
              <w:jc w:val="center"/>
              <w:rPr>
                <w:color w:val="000000"/>
              </w:rPr>
            </w:pPr>
            <w:proofErr w:type="spellStart"/>
            <w:r>
              <w:rPr>
                <w:color w:val="000000"/>
              </w:rPr>
              <w:t>s</w:t>
            </w:r>
            <w:r w:rsidRPr="00955461">
              <w:rPr>
                <w:color w:val="000000"/>
              </w:rPr>
              <w:t>Div</w:t>
            </w:r>
            <w:proofErr w:type="spellEnd"/>
          </w:p>
        </w:tc>
        <w:tc>
          <w:tcPr>
            <w:tcW w:w="1556" w:type="dxa"/>
            <w:tcBorders>
              <w:top w:val="single" w:sz="4" w:space="0" w:color="auto"/>
              <w:bottom w:val="single" w:sz="4" w:space="0" w:color="auto"/>
            </w:tcBorders>
            <w:shd w:val="clear" w:color="auto" w:fill="auto"/>
            <w:noWrap/>
            <w:vAlign w:val="bottom"/>
            <w:hideMark/>
          </w:tcPr>
          <w:p w14:paraId="0B7F1B9F" w14:textId="77777777" w:rsidR="00186C6A" w:rsidRPr="00955461" w:rsidRDefault="00186C6A" w:rsidP="007B664A">
            <w:pPr>
              <w:jc w:val="center"/>
              <w:rPr>
                <w:color w:val="000000"/>
              </w:rPr>
            </w:pPr>
            <w:proofErr w:type="spellStart"/>
            <w:r w:rsidRPr="00955461">
              <w:rPr>
                <w:color w:val="000000"/>
              </w:rPr>
              <w:t>pDiv</w:t>
            </w:r>
            <w:proofErr w:type="spellEnd"/>
          </w:p>
        </w:tc>
        <w:tc>
          <w:tcPr>
            <w:tcW w:w="854" w:type="dxa"/>
            <w:tcBorders>
              <w:top w:val="single" w:sz="4" w:space="0" w:color="auto"/>
              <w:bottom w:val="single" w:sz="4" w:space="0" w:color="auto"/>
            </w:tcBorders>
            <w:shd w:val="clear" w:color="auto" w:fill="auto"/>
            <w:noWrap/>
            <w:vAlign w:val="bottom"/>
            <w:hideMark/>
          </w:tcPr>
          <w:p w14:paraId="26534B73" w14:textId="77777777" w:rsidR="00186C6A" w:rsidRPr="00955461" w:rsidRDefault="00186C6A" w:rsidP="007B664A">
            <w:pPr>
              <w:jc w:val="center"/>
              <w:rPr>
                <w:color w:val="000000"/>
              </w:rPr>
            </w:pPr>
            <w:proofErr w:type="spellStart"/>
            <w:r w:rsidRPr="00955461">
              <w:rPr>
                <w:color w:val="000000"/>
              </w:rPr>
              <w:t>AICc</w:t>
            </w:r>
            <w:proofErr w:type="spellEnd"/>
          </w:p>
        </w:tc>
        <w:tc>
          <w:tcPr>
            <w:tcW w:w="992" w:type="dxa"/>
            <w:tcBorders>
              <w:top w:val="single" w:sz="4" w:space="0" w:color="auto"/>
              <w:bottom w:val="single" w:sz="4" w:space="0" w:color="auto"/>
            </w:tcBorders>
            <w:shd w:val="clear" w:color="auto" w:fill="auto"/>
            <w:noWrap/>
            <w:vAlign w:val="bottom"/>
            <w:hideMark/>
          </w:tcPr>
          <w:p w14:paraId="64824674" w14:textId="77777777" w:rsidR="00186C6A" w:rsidRPr="00955461" w:rsidRDefault="00186C6A" w:rsidP="007B664A">
            <w:pPr>
              <w:jc w:val="center"/>
              <w:rPr>
                <w:i/>
                <w:color w:val="000000"/>
              </w:rPr>
            </w:pPr>
            <w:r w:rsidRPr="00955461">
              <w:rPr>
                <w:i/>
                <w:color w:val="000000"/>
              </w:rPr>
              <w:t>R</w:t>
            </w:r>
            <w:r w:rsidRPr="00955461">
              <w:rPr>
                <w:i/>
                <w:color w:val="000000"/>
                <w:vertAlign w:val="superscript"/>
              </w:rPr>
              <w:t>2</w:t>
            </w:r>
            <w:r w:rsidRPr="00955461">
              <w:rPr>
                <w:i/>
                <w:color w:val="000000"/>
                <w:vertAlign w:val="subscript"/>
              </w:rPr>
              <w:t>Margin</w:t>
            </w:r>
          </w:p>
        </w:tc>
      </w:tr>
      <w:tr w:rsidR="00186C6A" w:rsidRPr="00955461" w14:paraId="032E15C6" w14:textId="77777777" w:rsidTr="007B664A">
        <w:trPr>
          <w:gridAfter w:val="1"/>
          <w:wAfter w:w="93" w:type="dxa"/>
          <w:trHeight w:val="300"/>
        </w:trPr>
        <w:tc>
          <w:tcPr>
            <w:tcW w:w="866" w:type="dxa"/>
            <w:tcBorders>
              <w:top w:val="single" w:sz="4" w:space="0" w:color="auto"/>
            </w:tcBorders>
          </w:tcPr>
          <w:p w14:paraId="46877598" w14:textId="77777777" w:rsidR="00186C6A" w:rsidRPr="00955461" w:rsidRDefault="00186C6A" w:rsidP="007B664A">
            <w:pPr>
              <w:jc w:val="right"/>
              <w:rPr>
                <w:color w:val="000000"/>
              </w:rPr>
            </w:pPr>
            <w:r>
              <w:rPr>
                <w:color w:val="000000"/>
              </w:rPr>
              <w:t>1</w:t>
            </w:r>
          </w:p>
        </w:tc>
        <w:tc>
          <w:tcPr>
            <w:tcW w:w="1183" w:type="dxa"/>
            <w:tcBorders>
              <w:top w:val="single" w:sz="4" w:space="0" w:color="auto"/>
            </w:tcBorders>
            <w:shd w:val="clear" w:color="auto" w:fill="auto"/>
            <w:noWrap/>
            <w:vAlign w:val="bottom"/>
          </w:tcPr>
          <w:p w14:paraId="55B71C5D" w14:textId="77777777" w:rsidR="00186C6A" w:rsidRPr="00955461" w:rsidRDefault="00186C6A" w:rsidP="007B664A">
            <w:pPr>
              <w:rPr>
                <w:color w:val="000000"/>
              </w:rPr>
            </w:pPr>
            <w:r>
              <w:rPr>
                <w:color w:val="000000"/>
              </w:rPr>
              <w:t>*</w:t>
            </w:r>
            <w:r w:rsidRPr="00955461">
              <w:rPr>
                <w:color w:val="000000"/>
              </w:rPr>
              <w:t>**0.</w:t>
            </w:r>
            <w:r>
              <w:rPr>
                <w:color w:val="000000"/>
              </w:rPr>
              <w:t>644</w:t>
            </w:r>
          </w:p>
        </w:tc>
        <w:tc>
          <w:tcPr>
            <w:tcW w:w="1556" w:type="dxa"/>
            <w:tcBorders>
              <w:top w:val="single" w:sz="4" w:space="0" w:color="auto"/>
            </w:tcBorders>
            <w:shd w:val="clear" w:color="auto" w:fill="auto"/>
            <w:noWrap/>
            <w:vAlign w:val="bottom"/>
          </w:tcPr>
          <w:p w14:paraId="6CC7F4F3" w14:textId="77777777" w:rsidR="00186C6A" w:rsidRPr="00955461" w:rsidRDefault="00186C6A" w:rsidP="007B664A">
            <w:pPr>
              <w:jc w:val="right"/>
              <w:rPr>
                <w:color w:val="000000"/>
              </w:rPr>
            </w:pPr>
          </w:p>
        </w:tc>
        <w:tc>
          <w:tcPr>
            <w:tcW w:w="854" w:type="dxa"/>
            <w:tcBorders>
              <w:top w:val="single" w:sz="4" w:space="0" w:color="auto"/>
            </w:tcBorders>
            <w:shd w:val="clear" w:color="auto" w:fill="auto"/>
            <w:noWrap/>
            <w:vAlign w:val="bottom"/>
          </w:tcPr>
          <w:p w14:paraId="4E0CEDF6" w14:textId="77777777" w:rsidR="00186C6A" w:rsidRPr="00955461" w:rsidRDefault="00186C6A" w:rsidP="007B664A">
            <w:pPr>
              <w:jc w:val="right"/>
              <w:rPr>
                <w:color w:val="000000"/>
              </w:rPr>
            </w:pPr>
            <w:r w:rsidRPr="00955461">
              <w:rPr>
                <w:color w:val="000000"/>
              </w:rPr>
              <w:t>-</w:t>
            </w:r>
            <w:r>
              <w:rPr>
                <w:color w:val="000000"/>
              </w:rPr>
              <w:t>43</w:t>
            </w:r>
            <w:r w:rsidRPr="00955461">
              <w:rPr>
                <w:color w:val="000000"/>
              </w:rPr>
              <w:t>.</w:t>
            </w:r>
            <w:r>
              <w:rPr>
                <w:color w:val="000000"/>
              </w:rPr>
              <w:t>0</w:t>
            </w:r>
          </w:p>
        </w:tc>
        <w:tc>
          <w:tcPr>
            <w:tcW w:w="992" w:type="dxa"/>
            <w:tcBorders>
              <w:top w:val="single" w:sz="4" w:space="0" w:color="auto"/>
            </w:tcBorders>
            <w:shd w:val="clear" w:color="auto" w:fill="auto"/>
            <w:noWrap/>
            <w:vAlign w:val="bottom"/>
          </w:tcPr>
          <w:p w14:paraId="6111CE8E" w14:textId="77777777" w:rsidR="00186C6A" w:rsidRPr="00955461" w:rsidRDefault="00186C6A" w:rsidP="007B664A">
            <w:pPr>
              <w:jc w:val="right"/>
              <w:rPr>
                <w:color w:val="000000"/>
              </w:rPr>
            </w:pPr>
            <w:r w:rsidRPr="00955461">
              <w:rPr>
                <w:color w:val="000000"/>
              </w:rPr>
              <w:t>0.3</w:t>
            </w:r>
            <w:r>
              <w:rPr>
                <w:color w:val="000000"/>
              </w:rPr>
              <w:t>89</w:t>
            </w:r>
          </w:p>
        </w:tc>
      </w:tr>
      <w:tr w:rsidR="00186C6A" w:rsidRPr="00955461" w14:paraId="6851EEB1" w14:textId="77777777" w:rsidTr="007B664A">
        <w:trPr>
          <w:gridAfter w:val="1"/>
          <w:wAfter w:w="93" w:type="dxa"/>
          <w:trHeight w:val="300"/>
        </w:trPr>
        <w:tc>
          <w:tcPr>
            <w:tcW w:w="866" w:type="dxa"/>
          </w:tcPr>
          <w:p w14:paraId="1A060DE5" w14:textId="77777777" w:rsidR="00186C6A" w:rsidRPr="00955461" w:rsidRDefault="00186C6A" w:rsidP="007B664A">
            <w:pPr>
              <w:jc w:val="right"/>
              <w:rPr>
                <w:color w:val="000000"/>
              </w:rPr>
            </w:pPr>
            <w:r w:rsidRPr="00955461">
              <w:rPr>
                <w:color w:val="000000"/>
              </w:rPr>
              <w:t>2</w:t>
            </w:r>
          </w:p>
        </w:tc>
        <w:tc>
          <w:tcPr>
            <w:tcW w:w="1183" w:type="dxa"/>
            <w:shd w:val="clear" w:color="auto" w:fill="auto"/>
            <w:noWrap/>
            <w:vAlign w:val="bottom"/>
            <w:hideMark/>
          </w:tcPr>
          <w:p w14:paraId="754FD02D" w14:textId="77777777" w:rsidR="00186C6A" w:rsidRPr="00955461" w:rsidRDefault="00186C6A" w:rsidP="007B664A">
            <w:pPr>
              <w:jc w:val="right"/>
              <w:rPr>
                <w:color w:val="000000"/>
              </w:rPr>
            </w:pPr>
            <w:r>
              <w:rPr>
                <w:color w:val="000000"/>
              </w:rPr>
              <w:t>***</w:t>
            </w:r>
            <w:r w:rsidRPr="00955461">
              <w:rPr>
                <w:color w:val="000000"/>
              </w:rPr>
              <w:t>0.</w:t>
            </w:r>
            <w:r>
              <w:rPr>
                <w:color w:val="000000"/>
              </w:rPr>
              <w:t>660</w:t>
            </w:r>
          </w:p>
        </w:tc>
        <w:tc>
          <w:tcPr>
            <w:tcW w:w="1556" w:type="dxa"/>
            <w:shd w:val="clear" w:color="auto" w:fill="auto"/>
            <w:noWrap/>
            <w:vAlign w:val="bottom"/>
            <w:hideMark/>
          </w:tcPr>
          <w:p w14:paraId="11F231DB" w14:textId="77777777" w:rsidR="00186C6A" w:rsidRPr="00955461" w:rsidRDefault="00186C6A" w:rsidP="007B664A">
            <w:pPr>
              <w:jc w:val="right"/>
              <w:rPr>
                <w:color w:val="000000"/>
              </w:rPr>
            </w:pPr>
            <w:r>
              <w:rPr>
                <w:color w:val="000000"/>
              </w:rPr>
              <w:t>-</w:t>
            </w:r>
            <w:r w:rsidRPr="00955461">
              <w:rPr>
                <w:color w:val="000000"/>
              </w:rPr>
              <w:t>0.</w:t>
            </w:r>
            <w:r>
              <w:rPr>
                <w:color w:val="000000"/>
              </w:rPr>
              <w:t>013</w:t>
            </w:r>
          </w:p>
        </w:tc>
        <w:tc>
          <w:tcPr>
            <w:tcW w:w="854" w:type="dxa"/>
            <w:shd w:val="clear" w:color="auto" w:fill="auto"/>
            <w:noWrap/>
            <w:vAlign w:val="bottom"/>
            <w:hideMark/>
          </w:tcPr>
          <w:p w14:paraId="136F5A6E" w14:textId="77777777" w:rsidR="00186C6A" w:rsidRPr="00955461" w:rsidRDefault="00186C6A" w:rsidP="007B664A">
            <w:pPr>
              <w:jc w:val="right"/>
              <w:rPr>
                <w:color w:val="000000"/>
              </w:rPr>
            </w:pPr>
            <w:r w:rsidRPr="00955461">
              <w:rPr>
                <w:color w:val="000000"/>
              </w:rPr>
              <w:t>-</w:t>
            </w:r>
            <w:r>
              <w:rPr>
                <w:color w:val="000000"/>
              </w:rPr>
              <w:t>38</w:t>
            </w:r>
            <w:r w:rsidRPr="00955461">
              <w:rPr>
                <w:color w:val="000000"/>
              </w:rPr>
              <w:t>.</w:t>
            </w:r>
            <w:r>
              <w:rPr>
                <w:color w:val="000000"/>
              </w:rPr>
              <w:t>3</w:t>
            </w:r>
          </w:p>
        </w:tc>
        <w:tc>
          <w:tcPr>
            <w:tcW w:w="992" w:type="dxa"/>
            <w:shd w:val="clear" w:color="auto" w:fill="auto"/>
            <w:noWrap/>
            <w:vAlign w:val="bottom"/>
            <w:hideMark/>
          </w:tcPr>
          <w:p w14:paraId="31ECE675" w14:textId="77777777" w:rsidR="00186C6A" w:rsidRPr="00955461" w:rsidRDefault="00186C6A" w:rsidP="007B664A">
            <w:pPr>
              <w:jc w:val="right"/>
              <w:rPr>
                <w:color w:val="000000"/>
              </w:rPr>
            </w:pPr>
            <w:r w:rsidRPr="00955461">
              <w:rPr>
                <w:color w:val="000000"/>
              </w:rPr>
              <w:t>0.</w:t>
            </w:r>
            <w:r>
              <w:rPr>
                <w:color w:val="000000"/>
              </w:rPr>
              <w:t>385</w:t>
            </w:r>
          </w:p>
        </w:tc>
      </w:tr>
      <w:tr w:rsidR="00186C6A" w:rsidRPr="00955461" w14:paraId="590A7D71" w14:textId="77777777" w:rsidTr="007B664A">
        <w:trPr>
          <w:gridAfter w:val="1"/>
          <w:wAfter w:w="93" w:type="dxa"/>
          <w:trHeight w:val="300"/>
        </w:trPr>
        <w:tc>
          <w:tcPr>
            <w:tcW w:w="866" w:type="dxa"/>
          </w:tcPr>
          <w:p w14:paraId="2A3EF47D" w14:textId="77777777" w:rsidR="00186C6A" w:rsidRPr="00955461" w:rsidRDefault="00186C6A" w:rsidP="007B664A">
            <w:pPr>
              <w:jc w:val="right"/>
              <w:rPr>
                <w:color w:val="000000"/>
              </w:rPr>
            </w:pPr>
            <w:r>
              <w:rPr>
                <w:color w:val="000000"/>
              </w:rPr>
              <w:t>3</w:t>
            </w:r>
          </w:p>
        </w:tc>
        <w:tc>
          <w:tcPr>
            <w:tcW w:w="1183" w:type="dxa"/>
            <w:shd w:val="clear" w:color="auto" w:fill="auto"/>
            <w:noWrap/>
            <w:vAlign w:val="bottom"/>
          </w:tcPr>
          <w:p w14:paraId="4C36205F" w14:textId="77777777" w:rsidR="00186C6A" w:rsidRDefault="00186C6A" w:rsidP="007B664A">
            <w:pPr>
              <w:jc w:val="right"/>
              <w:rPr>
                <w:color w:val="000000"/>
              </w:rPr>
            </w:pPr>
          </w:p>
        </w:tc>
        <w:tc>
          <w:tcPr>
            <w:tcW w:w="1556" w:type="dxa"/>
            <w:shd w:val="clear" w:color="auto" w:fill="auto"/>
            <w:noWrap/>
            <w:vAlign w:val="bottom"/>
          </w:tcPr>
          <w:p w14:paraId="5384C8DB" w14:textId="77777777" w:rsidR="00186C6A" w:rsidRDefault="00186C6A" w:rsidP="007B664A">
            <w:pPr>
              <w:jc w:val="right"/>
              <w:rPr>
                <w:color w:val="000000"/>
              </w:rPr>
            </w:pPr>
            <w:r w:rsidRPr="00955461">
              <w:rPr>
                <w:color w:val="000000"/>
              </w:rPr>
              <w:t>***0.3</w:t>
            </w:r>
            <w:r>
              <w:rPr>
                <w:color w:val="000000"/>
              </w:rPr>
              <w:t>76</w:t>
            </w:r>
          </w:p>
        </w:tc>
        <w:tc>
          <w:tcPr>
            <w:tcW w:w="854" w:type="dxa"/>
            <w:shd w:val="clear" w:color="auto" w:fill="auto"/>
            <w:noWrap/>
            <w:vAlign w:val="bottom"/>
          </w:tcPr>
          <w:p w14:paraId="281A6C6D" w14:textId="77777777" w:rsidR="00186C6A" w:rsidRPr="00955461" w:rsidRDefault="00186C6A" w:rsidP="007B664A">
            <w:pPr>
              <w:jc w:val="right"/>
              <w:rPr>
                <w:color w:val="000000"/>
              </w:rPr>
            </w:pPr>
            <w:r w:rsidRPr="00955461">
              <w:rPr>
                <w:color w:val="000000"/>
              </w:rPr>
              <w:t>-</w:t>
            </w:r>
            <w:r>
              <w:rPr>
                <w:color w:val="000000"/>
              </w:rPr>
              <w:t>30</w:t>
            </w:r>
            <w:r w:rsidRPr="00955461">
              <w:rPr>
                <w:color w:val="000000"/>
              </w:rPr>
              <w:t>.</w:t>
            </w:r>
            <w:r>
              <w:rPr>
                <w:color w:val="000000"/>
              </w:rPr>
              <w:t>5</w:t>
            </w:r>
          </w:p>
        </w:tc>
        <w:tc>
          <w:tcPr>
            <w:tcW w:w="992" w:type="dxa"/>
            <w:shd w:val="clear" w:color="auto" w:fill="auto"/>
            <w:noWrap/>
            <w:vAlign w:val="bottom"/>
          </w:tcPr>
          <w:p w14:paraId="18BE5689" w14:textId="77777777" w:rsidR="00186C6A" w:rsidRPr="00955461" w:rsidRDefault="00186C6A" w:rsidP="007B664A">
            <w:pPr>
              <w:jc w:val="right"/>
              <w:rPr>
                <w:color w:val="000000"/>
              </w:rPr>
            </w:pPr>
            <w:r>
              <w:rPr>
                <w:color w:val="000000"/>
              </w:rPr>
              <w:t>0.286</w:t>
            </w:r>
          </w:p>
        </w:tc>
      </w:tr>
    </w:tbl>
    <w:p w14:paraId="027B3052" w14:textId="77777777" w:rsidR="00186C6A" w:rsidRPr="00617300" w:rsidRDefault="00186C6A" w:rsidP="00186C6A"/>
    <w:p w14:paraId="4AF96C37" w14:textId="77777777" w:rsidR="00186C6A" w:rsidRDefault="00186C6A" w:rsidP="00186C6A">
      <w:pPr>
        <w:rPr>
          <w:b/>
        </w:rPr>
      </w:pPr>
      <w:r>
        <w:rPr>
          <w:b/>
        </w:rPr>
        <w:br w:type="page"/>
      </w:r>
    </w:p>
    <w:p w14:paraId="5DB95D30" w14:textId="607ED83F" w:rsidR="00186C6A" w:rsidRDefault="00186C6A" w:rsidP="00186C6A">
      <w:pPr>
        <w:spacing w:line="360" w:lineRule="auto"/>
      </w:pPr>
      <w:r w:rsidRPr="001E0FFF">
        <w:rPr>
          <w:b/>
          <w:bCs/>
        </w:rPr>
        <w:lastRenderedPageBreak/>
        <w:t xml:space="preserve">Supplementary file </w:t>
      </w:r>
      <w:r>
        <w:rPr>
          <w:b/>
          <w:bCs/>
        </w:rPr>
        <w:t>1</w:t>
      </w:r>
      <w:r>
        <w:rPr>
          <w:b/>
          <w:bCs/>
        </w:rPr>
        <w:t xml:space="preserve"> - </w:t>
      </w:r>
      <w:r>
        <w:rPr>
          <w:b/>
        </w:rPr>
        <w:t>table</w:t>
      </w:r>
      <w:r w:rsidRPr="00B438CA">
        <w:rPr>
          <w:b/>
        </w:rPr>
        <w:t xml:space="preserve"> </w:t>
      </w:r>
      <w:r>
        <w:rPr>
          <w:b/>
        </w:rPr>
        <w:t>7</w:t>
      </w:r>
      <w:r w:rsidRPr="00BA0A7C">
        <w:rPr>
          <w:b/>
        </w:rPr>
        <w:t>.</w:t>
      </w:r>
      <w:r>
        <w:rPr>
          <w:b/>
        </w:rPr>
        <w:t xml:space="preserve"> </w:t>
      </w:r>
      <w:r>
        <w:t>Regression model results for the effects of soil</w:t>
      </w:r>
      <w:r w:rsidRPr="00325045">
        <w:t xml:space="preserve"> </w:t>
      </w:r>
      <w:r>
        <w:t>diversity</w:t>
      </w:r>
      <w:r w:rsidRPr="00325045">
        <w:t xml:space="preserve"> (</w:t>
      </w:r>
      <w:proofErr w:type="spellStart"/>
      <w:r>
        <w:rPr>
          <w:color w:val="000000"/>
        </w:rPr>
        <w:t>sDiv</w:t>
      </w:r>
      <w:proofErr w:type="spellEnd"/>
      <w:r w:rsidRPr="00325045">
        <w:t>)</w:t>
      </w:r>
      <w:r>
        <w:t>, plant diversity (</w:t>
      </w:r>
      <w:proofErr w:type="spellStart"/>
      <w:r>
        <w:t>pDiv</w:t>
      </w:r>
      <w:proofErr w:type="spellEnd"/>
      <w:r>
        <w:t xml:space="preserve">) and plant productivity (BM) on stability in carbon assimilation when considered independently or simultaneously. Model fit statistics are provided: </w:t>
      </w:r>
      <w:proofErr w:type="spellStart"/>
      <w:r>
        <w:t>AICc</w:t>
      </w:r>
      <w:proofErr w:type="spellEnd"/>
      <w:r>
        <w:t>, marginal R</w:t>
      </w:r>
      <w:r w:rsidRPr="00D36815">
        <w:rPr>
          <w:vertAlign w:val="superscript"/>
        </w:rPr>
        <w:t>2</w:t>
      </w:r>
      <w:r>
        <w:t xml:space="preserve"> (</w:t>
      </w:r>
      <w:r w:rsidRPr="00617300">
        <w:rPr>
          <w:i/>
          <w:color w:val="000000"/>
        </w:rPr>
        <w:t>R</w:t>
      </w:r>
      <w:r w:rsidRPr="00617300">
        <w:rPr>
          <w:i/>
          <w:color w:val="000000"/>
          <w:vertAlign w:val="superscript"/>
        </w:rPr>
        <w:t>2</w:t>
      </w:r>
      <w:r>
        <w:rPr>
          <w:i/>
          <w:color w:val="000000"/>
          <w:vertAlign w:val="subscript"/>
        </w:rPr>
        <w:t>M</w:t>
      </w:r>
      <w:r w:rsidRPr="00617300">
        <w:rPr>
          <w:i/>
          <w:color w:val="000000"/>
          <w:vertAlign w:val="subscript"/>
        </w:rPr>
        <w:t>argin</w:t>
      </w:r>
      <w:r w:rsidRPr="00177FB2">
        <w:rPr>
          <w:color w:val="000000"/>
        </w:rPr>
        <w:t>)</w:t>
      </w:r>
      <w:r>
        <w:t xml:space="preserve">. Standardized coefficients are provided, and their significance are indicated by: * </w:t>
      </w:r>
      <w:r w:rsidRPr="00177FB2">
        <w:rPr>
          <w:i/>
        </w:rPr>
        <w:t>P</w:t>
      </w:r>
      <w:r>
        <w:t xml:space="preserve"> &lt; 0.05.</w:t>
      </w:r>
    </w:p>
    <w:p w14:paraId="2B38D7CD" w14:textId="77777777" w:rsidR="00186C6A" w:rsidRPr="00617300" w:rsidRDefault="00186C6A" w:rsidP="00186C6A"/>
    <w:tbl>
      <w:tblPr>
        <w:tblW w:w="7157" w:type="dxa"/>
        <w:tblInd w:w="93" w:type="dxa"/>
        <w:tblBorders>
          <w:top w:val="single" w:sz="4" w:space="0" w:color="auto"/>
          <w:bottom w:val="single" w:sz="4" w:space="0" w:color="auto"/>
        </w:tblBorders>
        <w:tblLayout w:type="fixed"/>
        <w:tblLook w:val="04A0" w:firstRow="1" w:lastRow="0" w:firstColumn="1" w:lastColumn="0" w:noHBand="0" w:noVBand="1"/>
      </w:tblPr>
      <w:tblGrid>
        <w:gridCol w:w="1030"/>
        <w:gridCol w:w="1063"/>
        <w:gridCol w:w="1063"/>
        <w:gridCol w:w="1023"/>
        <w:gridCol w:w="943"/>
        <w:gridCol w:w="943"/>
        <w:gridCol w:w="1092"/>
      </w:tblGrid>
      <w:tr w:rsidR="00186C6A" w:rsidRPr="00B94FB4" w14:paraId="7539FDFA" w14:textId="77777777" w:rsidTr="007B664A">
        <w:trPr>
          <w:trHeight w:val="300"/>
        </w:trPr>
        <w:tc>
          <w:tcPr>
            <w:tcW w:w="1030" w:type="dxa"/>
            <w:tcBorders>
              <w:top w:val="single" w:sz="4" w:space="0" w:color="auto"/>
              <w:bottom w:val="single" w:sz="4" w:space="0" w:color="auto"/>
            </w:tcBorders>
            <w:shd w:val="clear" w:color="auto" w:fill="auto"/>
            <w:noWrap/>
            <w:vAlign w:val="bottom"/>
          </w:tcPr>
          <w:p w14:paraId="3EBB9363" w14:textId="77777777" w:rsidR="00186C6A" w:rsidRPr="00B94FB4" w:rsidRDefault="00186C6A" w:rsidP="007B664A">
            <w:pPr>
              <w:jc w:val="center"/>
              <w:rPr>
                <w:color w:val="000000"/>
              </w:rPr>
            </w:pPr>
          </w:p>
        </w:tc>
        <w:tc>
          <w:tcPr>
            <w:tcW w:w="1063" w:type="dxa"/>
            <w:tcBorders>
              <w:top w:val="single" w:sz="4" w:space="0" w:color="auto"/>
              <w:bottom w:val="single" w:sz="4" w:space="0" w:color="auto"/>
            </w:tcBorders>
            <w:shd w:val="clear" w:color="auto" w:fill="auto"/>
            <w:noWrap/>
            <w:vAlign w:val="bottom"/>
          </w:tcPr>
          <w:p w14:paraId="3D12147B" w14:textId="77777777" w:rsidR="00186C6A" w:rsidRPr="00B94FB4" w:rsidRDefault="00186C6A" w:rsidP="007B664A">
            <w:pPr>
              <w:jc w:val="center"/>
              <w:rPr>
                <w:color w:val="000000"/>
              </w:rPr>
            </w:pPr>
          </w:p>
        </w:tc>
        <w:tc>
          <w:tcPr>
            <w:tcW w:w="1063" w:type="dxa"/>
            <w:tcBorders>
              <w:top w:val="single" w:sz="4" w:space="0" w:color="auto"/>
              <w:bottom w:val="single" w:sz="4" w:space="0" w:color="auto"/>
            </w:tcBorders>
            <w:shd w:val="clear" w:color="auto" w:fill="auto"/>
            <w:noWrap/>
            <w:vAlign w:val="bottom"/>
          </w:tcPr>
          <w:p w14:paraId="79A89284" w14:textId="77777777" w:rsidR="00186C6A" w:rsidRPr="00B94FB4" w:rsidRDefault="00186C6A" w:rsidP="007B664A">
            <w:pPr>
              <w:jc w:val="center"/>
              <w:rPr>
                <w:color w:val="000000"/>
              </w:rPr>
            </w:pPr>
          </w:p>
        </w:tc>
        <w:tc>
          <w:tcPr>
            <w:tcW w:w="1023" w:type="dxa"/>
            <w:tcBorders>
              <w:top w:val="single" w:sz="4" w:space="0" w:color="auto"/>
              <w:bottom w:val="single" w:sz="4" w:space="0" w:color="auto"/>
            </w:tcBorders>
            <w:shd w:val="clear" w:color="auto" w:fill="auto"/>
            <w:noWrap/>
            <w:vAlign w:val="bottom"/>
          </w:tcPr>
          <w:p w14:paraId="5309B801" w14:textId="77777777" w:rsidR="00186C6A" w:rsidRPr="00B94FB4" w:rsidRDefault="00186C6A" w:rsidP="007B664A">
            <w:pPr>
              <w:jc w:val="center"/>
              <w:rPr>
                <w:color w:val="000000"/>
              </w:rPr>
            </w:pPr>
          </w:p>
        </w:tc>
        <w:tc>
          <w:tcPr>
            <w:tcW w:w="943" w:type="dxa"/>
            <w:tcBorders>
              <w:top w:val="single" w:sz="4" w:space="0" w:color="auto"/>
              <w:bottom w:val="single" w:sz="4" w:space="0" w:color="auto"/>
            </w:tcBorders>
          </w:tcPr>
          <w:p w14:paraId="36E4E77D" w14:textId="77777777" w:rsidR="00186C6A" w:rsidRPr="00B94FB4" w:rsidRDefault="00186C6A" w:rsidP="007B664A">
            <w:pPr>
              <w:jc w:val="center"/>
              <w:rPr>
                <w:color w:val="000000"/>
              </w:rPr>
            </w:pPr>
          </w:p>
        </w:tc>
        <w:tc>
          <w:tcPr>
            <w:tcW w:w="943" w:type="dxa"/>
            <w:tcBorders>
              <w:top w:val="single" w:sz="4" w:space="0" w:color="auto"/>
              <w:bottom w:val="single" w:sz="4" w:space="0" w:color="auto"/>
            </w:tcBorders>
            <w:shd w:val="clear" w:color="auto" w:fill="auto"/>
            <w:noWrap/>
            <w:vAlign w:val="bottom"/>
          </w:tcPr>
          <w:p w14:paraId="06917A2F" w14:textId="77777777" w:rsidR="00186C6A" w:rsidRPr="00B94FB4" w:rsidRDefault="00186C6A" w:rsidP="007B664A">
            <w:pPr>
              <w:jc w:val="center"/>
              <w:rPr>
                <w:color w:val="000000"/>
              </w:rPr>
            </w:pPr>
          </w:p>
        </w:tc>
        <w:tc>
          <w:tcPr>
            <w:tcW w:w="1092" w:type="dxa"/>
            <w:tcBorders>
              <w:top w:val="single" w:sz="4" w:space="0" w:color="auto"/>
              <w:bottom w:val="single" w:sz="4" w:space="0" w:color="auto"/>
            </w:tcBorders>
            <w:shd w:val="clear" w:color="auto" w:fill="auto"/>
            <w:noWrap/>
            <w:vAlign w:val="bottom"/>
          </w:tcPr>
          <w:p w14:paraId="16091366" w14:textId="77777777" w:rsidR="00186C6A" w:rsidRPr="00B94FB4" w:rsidRDefault="00186C6A" w:rsidP="007B664A">
            <w:pPr>
              <w:jc w:val="center"/>
              <w:rPr>
                <w:i/>
                <w:color w:val="000000"/>
              </w:rPr>
            </w:pPr>
          </w:p>
        </w:tc>
      </w:tr>
      <w:tr w:rsidR="00186C6A" w:rsidRPr="00B94FB4" w14:paraId="24E61BB1" w14:textId="77777777" w:rsidTr="007B664A">
        <w:trPr>
          <w:trHeight w:val="300"/>
        </w:trPr>
        <w:tc>
          <w:tcPr>
            <w:tcW w:w="1030" w:type="dxa"/>
            <w:tcBorders>
              <w:top w:val="single" w:sz="4" w:space="0" w:color="auto"/>
              <w:bottom w:val="single" w:sz="4" w:space="0" w:color="auto"/>
            </w:tcBorders>
            <w:shd w:val="clear" w:color="auto" w:fill="auto"/>
            <w:noWrap/>
            <w:vAlign w:val="bottom"/>
          </w:tcPr>
          <w:p w14:paraId="4CD15C6D" w14:textId="77777777" w:rsidR="00186C6A" w:rsidRPr="00B94FB4" w:rsidRDefault="00186C6A" w:rsidP="007B664A">
            <w:pPr>
              <w:jc w:val="center"/>
              <w:rPr>
                <w:color w:val="000000"/>
              </w:rPr>
            </w:pPr>
            <w:r w:rsidRPr="00B94FB4">
              <w:rPr>
                <w:color w:val="000000"/>
              </w:rPr>
              <w:t>Model</w:t>
            </w:r>
          </w:p>
        </w:tc>
        <w:tc>
          <w:tcPr>
            <w:tcW w:w="1063" w:type="dxa"/>
            <w:tcBorders>
              <w:top w:val="single" w:sz="4" w:space="0" w:color="auto"/>
              <w:bottom w:val="single" w:sz="4" w:space="0" w:color="auto"/>
            </w:tcBorders>
            <w:shd w:val="clear" w:color="auto" w:fill="auto"/>
            <w:noWrap/>
            <w:vAlign w:val="bottom"/>
          </w:tcPr>
          <w:p w14:paraId="16D39E23" w14:textId="77777777" w:rsidR="00186C6A" w:rsidRDefault="00186C6A" w:rsidP="007B664A">
            <w:pPr>
              <w:jc w:val="center"/>
              <w:rPr>
                <w:color w:val="000000"/>
              </w:rPr>
            </w:pPr>
            <w:proofErr w:type="spellStart"/>
            <w:r>
              <w:rPr>
                <w:color w:val="000000"/>
              </w:rPr>
              <w:t>s</w:t>
            </w:r>
            <w:r w:rsidRPr="00B94FB4">
              <w:rPr>
                <w:color w:val="000000"/>
              </w:rPr>
              <w:t>Div</w:t>
            </w:r>
            <w:proofErr w:type="spellEnd"/>
          </w:p>
        </w:tc>
        <w:tc>
          <w:tcPr>
            <w:tcW w:w="1063" w:type="dxa"/>
            <w:tcBorders>
              <w:top w:val="single" w:sz="4" w:space="0" w:color="auto"/>
              <w:bottom w:val="single" w:sz="4" w:space="0" w:color="auto"/>
            </w:tcBorders>
            <w:shd w:val="clear" w:color="auto" w:fill="auto"/>
            <w:noWrap/>
            <w:vAlign w:val="bottom"/>
          </w:tcPr>
          <w:p w14:paraId="4F6664B4" w14:textId="77777777" w:rsidR="00186C6A" w:rsidRPr="00B94FB4" w:rsidRDefault="00186C6A" w:rsidP="007B664A">
            <w:pPr>
              <w:jc w:val="center"/>
              <w:rPr>
                <w:color w:val="000000"/>
              </w:rPr>
            </w:pPr>
            <w:proofErr w:type="spellStart"/>
            <w:r w:rsidRPr="00B94FB4">
              <w:rPr>
                <w:color w:val="000000"/>
              </w:rPr>
              <w:t>pDiv</w:t>
            </w:r>
            <w:proofErr w:type="spellEnd"/>
          </w:p>
        </w:tc>
        <w:tc>
          <w:tcPr>
            <w:tcW w:w="1023" w:type="dxa"/>
            <w:tcBorders>
              <w:top w:val="single" w:sz="4" w:space="0" w:color="auto"/>
              <w:bottom w:val="single" w:sz="4" w:space="0" w:color="auto"/>
            </w:tcBorders>
            <w:shd w:val="clear" w:color="auto" w:fill="auto"/>
            <w:noWrap/>
            <w:vAlign w:val="bottom"/>
          </w:tcPr>
          <w:p w14:paraId="26322BE1" w14:textId="77777777" w:rsidR="00186C6A" w:rsidRPr="00B94FB4" w:rsidRDefault="00186C6A" w:rsidP="007B664A">
            <w:pPr>
              <w:jc w:val="center"/>
              <w:rPr>
                <w:color w:val="000000"/>
              </w:rPr>
            </w:pPr>
            <w:r w:rsidRPr="00B94FB4">
              <w:rPr>
                <w:color w:val="000000"/>
              </w:rPr>
              <w:t>BM</w:t>
            </w:r>
          </w:p>
        </w:tc>
        <w:tc>
          <w:tcPr>
            <w:tcW w:w="943" w:type="dxa"/>
            <w:tcBorders>
              <w:top w:val="single" w:sz="4" w:space="0" w:color="auto"/>
              <w:bottom w:val="single" w:sz="4" w:space="0" w:color="auto"/>
            </w:tcBorders>
          </w:tcPr>
          <w:p w14:paraId="6DCA0C16" w14:textId="77777777" w:rsidR="00186C6A" w:rsidRPr="00502053" w:rsidRDefault="00186C6A" w:rsidP="007B664A">
            <w:pPr>
              <w:jc w:val="center"/>
              <w:rPr>
                <w:i/>
                <w:iCs/>
                <w:color w:val="000000"/>
              </w:rPr>
            </w:pPr>
            <w:r w:rsidRPr="00502053">
              <w:rPr>
                <w:i/>
                <w:iCs/>
                <w:color w:val="000000"/>
              </w:rPr>
              <w:t>CV</w:t>
            </w:r>
            <w:r w:rsidRPr="00502053">
              <w:rPr>
                <w:i/>
                <w:iCs/>
                <w:color w:val="000000"/>
                <w:vertAlign w:val="subscript"/>
              </w:rPr>
              <w:t>BM</w:t>
            </w:r>
          </w:p>
        </w:tc>
        <w:tc>
          <w:tcPr>
            <w:tcW w:w="943" w:type="dxa"/>
            <w:tcBorders>
              <w:top w:val="single" w:sz="4" w:space="0" w:color="auto"/>
              <w:bottom w:val="single" w:sz="4" w:space="0" w:color="auto"/>
            </w:tcBorders>
            <w:shd w:val="clear" w:color="auto" w:fill="auto"/>
            <w:noWrap/>
            <w:vAlign w:val="bottom"/>
          </w:tcPr>
          <w:p w14:paraId="7B3E8E6A" w14:textId="77777777" w:rsidR="00186C6A" w:rsidRPr="00B94FB4" w:rsidRDefault="00186C6A" w:rsidP="007B664A">
            <w:pPr>
              <w:jc w:val="center"/>
              <w:rPr>
                <w:color w:val="000000"/>
              </w:rPr>
            </w:pPr>
            <w:proofErr w:type="spellStart"/>
            <w:r w:rsidRPr="00B94FB4">
              <w:rPr>
                <w:color w:val="000000"/>
              </w:rPr>
              <w:t>AICc</w:t>
            </w:r>
            <w:proofErr w:type="spellEnd"/>
          </w:p>
        </w:tc>
        <w:tc>
          <w:tcPr>
            <w:tcW w:w="1092" w:type="dxa"/>
            <w:tcBorders>
              <w:top w:val="single" w:sz="4" w:space="0" w:color="auto"/>
              <w:bottom w:val="single" w:sz="4" w:space="0" w:color="auto"/>
            </w:tcBorders>
            <w:shd w:val="clear" w:color="auto" w:fill="auto"/>
            <w:noWrap/>
            <w:vAlign w:val="bottom"/>
          </w:tcPr>
          <w:p w14:paraId="29EA8467" w14:textId="77777777" w:rsidR="00186C6A" w:rsidRPr="00B94FB4" w:rsidRDefault="00186C6A" w:rsidP="007B664A">
            <w:pPr>
              <w:jc w:val="center"/>
              <w:rPr>
                <w:i/>
                <w:color w:val="000000"/>
              </w:rPr>
            </w:pPr>
            <w:r w:rsidRPr="00B94FB4">
              <w:rPr>
                <w:i/>
                <w:color w:val="000000"/>
              </w:rPr>
              <w:t>R</w:t>
            </w:r>
            <w:r w:rsidRPr="00B94FB4">
              <w:rPr>
                <w:i/>
                <w:color w:val="000000"/>
                <w:vertAlign w:val="superscript"/>
              </w:rPr>
              <w:t>2</w:t>
            </w:r>
            <w:r w:rsidRPr="00B94FB4">
              <w:rPr>
                <w:i/>
                <w:color w:val="000000"/>
                <w:vertAlign w:val="subscript"/>
              </w:rPr>
              <w:t>Margin</w:t>
            </w:r>
          </w:p>
        </w:tc>
      </w:tr>
      <w:tr w:rsidR="00186C6A" w:rsidRPr="00C37032" w14:paraId="0DE6D582" w14:textId="77777777" w:rsidTr="007B664A">
        <w:trPr>
          <w:trHeight w:val="300"/>
        </w:trPr>
        <w:tc>
          <w:tcPr>
            <w:tcW w:w="1030" w:type="dxa"/>
            <w:tcBorders>
              <w:top w:val="single" w:sz="4" w:space="0" w:color="auto"/>
              <w:bottom w:val="nil"/>
            </w:tcBorders>
            <w:shd w:val="clear" w:color="auto" w:fill="auto"/>
            <w:noWrap/>
            <w:vAlign w:val="bottom"/>
          </w:tcPr>
          <w:p w14:paraId="2AC11897" w14:textId="77777777" w:rsidR="00186C6A" w:rsidRPr="00BB1763" w:rsidRDefault="00186C6A" w:rsidP="007B664A">
            <w:pPr>
              <w:jc w:val="right"/>
            </w:pPr>
            <w:r>
              <w:t>1</w:t>
            </w:r>
          </w:p>
        </w:tc>
        <w:tc>
          <w:tcPr>
            <w:tcW w:w="1063" w:type="dxa"/>
            <w:tcBorders>
              <w:top w:val="single" w:sz="4" w:space="0" w:color="auto"/>
              <w:bottom w:val="nil"/>
            </w:tcBorders>
            <w:shd w:val="clear" w:color="auto" w:fill="auto"/>
            <w:noWrap/>
            <w:vAlign w:val="bottom"/>
          </w:tcPr>
          <w:p w14:paraId="4CD910AD" w14:textId="77777777" w:rsidR="00186C6A" w:rsidRPr="00BB1763" w:rsidRDefault="00186C6A" w:rsidP="007B664A">
            <w:pPr>
              <w:jc w:val="right"/>
            </w:pPr>
          </w:p>
        </w:tc>
        <w:tc>
          <w:tcPr>
            <w:tcW w:w="1063" w:type="dxa"/>
            <w:tcBorders>
              <w:top w:val="single" w:sz="4" w:space="0" w:color="auto"/>
              <w:bottom w:val="nil"/>
            </w:tcBorders>
            <w:shd w:val="clear" w:color="auto" w:fill="auto"/>
            <w:noWrap/>
            <w:vAlign w:val="bottom"/>
          </w:tcPr>
          <w:p w14:paraId="3E61A30D" w14:textId="77777777" w:rsidR="00186C6A" w:rsidRPr="00BB1763" w:rsidRDefault="00186C6A" w:rsidP="007B664A">
            <w:pPr>
              <w:jc w:val="right"/>
            </w:pPr>
          </w:p>
        </w:tc>
        <w:tc>
          <w:tcPr>
            <w:tcW w:w="1023" w:type="dxa"/>
            <w:tcBorders>
              <w:top w:val="single" w:sz="4" w:space="0" w:color="auto"/>
              <w:bottom w:val="nil"/>
            </w:tcBorders>
            <w:shd w:val="clear" w:color="auto" w:fill="auto"/>
            <w:noWrap/>
            <w:vAlign w:val="bottom"/>
          </w:tcPr>
          <w:p w14:paraId="42B8FA45" w14:textId="77777777" w:rsidR="00186C6A" w:rsidRPr="00BB1763" w:rsidRDefault="00186C6A" w:rsidP="007B664A">
            <w:pPr>
              <w:jc w:val="right"/>
            </w:pPr>
          </w:p>
        </w:tc>
        <w:tc>
          <w:tcPr>
            <w:tcW w:w="943" w:type="dxa"/>
            <w:tcBorders>
              <w:top w:val="single" w:sz="4" w:space="0" w:color="auto"/>
              <w:bottom w:val="nil"/>
            </w:tcBorders>
          </w:tcPr>
          <w:p w14:paraId="4D660D05" w14:textId="77777777" w:rsidR="00186C6A" w:rsidRPr="00BB1763" w:rsidRDefault="00186C6A" w:rsidP="007B664A">
            <w:pPr>
              <w:jc w:val="right"/>
            </w:pPr>
            <w:r>
              <w:t>*0.243</w:t>
            </w:r>
          </w:p>
        </w:tc>
        <w:tc>
          <w:tcPr>
            <w:tcW w:w="943" w:type="dxa"/>
            <w:tcBorders>
              <w:top w:val="single" w:sz="4" w:space="0" w:color="auto"/>
              <w:bottom w:val="nil"/>
            </w:tcBorders>
            <w:shd w:val="clear" w:color="auto" w:fill="auto"/>
            <w:noWrap/>
            <w:vAlign w:val="bottom"/>
          </w:tcPr>
          <w:p w14:paraId="5F0E5E7E" w14:textId="77777777" w:rsidR="00186C6A" w:rsidRPr="00BB1763" w:rsidRDefault="00186C6A" w:rsidP="007B664A">
            <w:pPr>
              <w:jc w:val="right"/>
            </w:pPr>
            <w:r>
              <w:t>-44.6</w:t>
            </w:r>
          </w:p>
        </w:tc>
        <w:tc>
          <w:tcPr>
            <w:tcW w:w="1092" w:type="dxa"/>
            <w:tcBorders>
              <w:top w:val="single" w:sz="4" w:space="0" w:color="auto"/>
              <w:bottom w:val="nil"/>
            </w:tcBorders>
            <w:shd w:val="clear" w:color="auto" w:fill="auto"/>
            <w:noWrap/>
            <w:vAlign w:val="bottom"/>
          </w:tcPr>
          <w:p w14:paraId="454BF445" w14:textId="77777777" w:rsidR="00186C6A" w:rsidRPr="00BB1763" w:rsidRDefault="00186C6A" w:rsidP="007B664A">
            <w:pPr>
              <w:jc w:val="right"/>
            </w:pPr>
            <w:r>
              <w:t>0.071</w:t>
            </w:r>
          </w:p>
        </w:tc>
      </w:tr>
      <w:tr w:rsidR="00186C6A" w:rsidRPr="00C37032" w14:paraId="1E70B2FE" w14:textId="77777777" w:rsidTr="007B664A">
        <w:trPr>
          <w:trHeight w:val="300"/>
        </w:trPr>
        <w:tc>
          <w:tcPr>
            <w:tcW w:w="1030" w:type="dxa"/>
            <w:tcBorders>
              <w:top w:val="nil"/>
              <w:bottom w:val="nil"/>
            </w:tcBorders>
            <w:shd w:val="clear" w:color="auto" w:fill="auto"/>
            <w:noWrap/>
            <w:vAlign w:val="bottom"/>
          </w:tcPr>
          <w:p w14:paraId="6B9998EB" w14:textId="77777777" w:rsidR="00186C6A" w:rsidRPr="00BB1763" w:rsidRDefault="00186C6A" w:rsidP="007B664A">
            <w:pPr>
              <w:jc w:val="right"/>
            </w:pPr>
            <w:r>
              <w:t>2</w:t>
            </w:r>
          </w:p>
        </w:tc>
        <w:tc>
          <w:tcPr>
            <w:tcW w:w="1063" w:type="dxa"/>
            <w:tcBorders>
              <w:top w:val="nil"/>
              <w:bottom w:val="nil"/>
            </w:tcBorders>
            <w:shd w:val="clear" w:color="auto" w:fill="auto"/>
            <w:noWrap/>
            <w:vAlign w:val="bottom"/>
          </w:tcPr>
          <w:p w14:paraId="7E8C4E27" w14:textId="77777777" w:rsidR="00186C6A" w:rsidRPr="00BB1763" w:rsidRDefault="00186C6A" w:rsidP="007B664A">
            <w:pPr>
              <w:jc w:val="right"/>
            </w:pPr>
            <w:r w:rsidRPr="00BB1763">
              <w:t>0.198</w:t>
            </w:r>
          </w:p>
        </w:tc>
        <w:tc>
          <w:tcPr>
            <w:tcW w:w="1063" w:type="dxa"/>
            <w:tcBorders>
              <w:top w:val="nil"/>
              <w:bottom w:val="nil"/>
            </w:tcBorders>
            <w:shd w:val="clear" w:color="auto" w:fill="auto"/>
            <w:noWrap/>
            <w:vAlign w:val="bottom"/>
          </w:tcPr>
          <w:p w14:paraId="679F25D4" w14:textId="77777777" w:rsidR="00186C6A" w:rsidRPr="00BB1763" w:rsidRDefault="00186C6A" w:rsidP="007B664A">
            <w:pPr>
              <w:jc w:val="right"/>
            </w:pPr>
          </w:p>
        </w:tc>
        <w:tc>
          <w:tcPr>
            <w:tcW w:w="1023" w:type="dxa"/>
            <w:tcBorders>
              <w:top w:val="nil"/>
              <w:bottom w:val="nil"/>
            </w:tcBorders>
            <w:shd w:val="clear" w:color="auto" w:fill="auto"/>
            <w:noWrap/>
            <w:vAlign w:val="bottom"/>
          </w:tcPr>
          <w:p w14:paraId="5F7B1300" w14:textId="77777777" w:rsidR="00186C6A" w:rsidRPr="00BB1763" w:rsidRDefault="00186C6A" w:rsidP="007B664A">
            <w:pPr>
              <w:jc w:val="right"/>
            </w:pPr>
          </w:p>
        </w:tc>
        <w:tc>
          <w:tcPr>
            <w:tcW w:w="943" w:type="dxa"/>
            <w:tcBorders>
              <w:top w:val="nil"/>
              <w:bottom w:val="nil"/>
            </w:tcBorders>
          </w:tcPr>
          <w:p w14:paraId="0F94D0CD" w14:textId="77777777" w:rsidR="00186C6A" w:rsidRPr="00BB1763" w:rsidRDefault="00186C6A" w:rsidP="007B664A">
            <w:pPr>
              <w:jc w:val="right"/>
            </w:pPr>
          </w:p>
        </w:tc>
        <w:tc>
          <w:tcPr>
            <w:tcW w:w="943" w:type="dxa"/>
            <w:tcBorders>
              <w:top w:val="nil"/>
              <w:bottom w:val="nil"/>
            </w:tcBorders>
            <w:shd w:val="clear" w:color="auto" w:fill="auto"/>
            <w:noWrap/>
            <w:vAlign w:val="bottom"/>
          </w:tcPr>
          <w:p w14:paraId="5B1B0E3B" w14:textId="77777777" w:rsidR="00186C6A" w:rsidRPr="00BB1763" w:rsidRDefault="00186C6A" w:rsidP="007B664A">
            <w:pPr>
              <w:jc w:val="right"/>
            </w:pPr>
            <w:r w:rsidRPr="00BB1763">
              <w:t>-42.8</w:t>
            </w:r>
          </w:p>
        </w:tc>
        <w:tc>
          <w:tcPr>
            <w:tcW w:w="1092" w:type="dxa"/>
            <w:tcBorders>
              <w:top w:val="nil"/>
              <w:bottom w:val="nil"/>
            </w:tcBorders>
            <w:shd w:val="clear" w:color="auto" w:fill="auto"/>
            <w:noWrap/>
            <w:vAlign w:val="bottom"/>
          </w:tcPr>
          <w:p w14:paraId="37FDCB65" w14:textId="77777777" w:rsidR="00186C6A" w:rsidRPr="00BB1763" w:rsidRDefault="00186C6A" w:rsidP="007B664A">
            <w:pPr>
              <w:jc w:val="right"/>
            </w:pPr>
            <w:r w:rsidRPr="00BB1763">
              <w:t>0.045</w:t>
            </w:r>
          </w:p>
        </w:tc>
      </w:tr>
      <w:tr w:rsidR="00186C6A" w:rsidRPr="00C37032" w14:paraId="12A31EF2" w14:textId="77777777" w:rsidTr="007B664A">
        <w:trPr>
          <w:trHeight w:val="300"/>
        </w:trPr>
        <w:tc>
          <w:tcPr>
            <w:tcW w:w="1030" w:type="dxa"/>
            <w:tcBorders>
              <w:top w:val="nil"/>
            </w:tcBorders>
            <w:shd w:val="clear" w:color="auto" w:fill="auto"/>
            <w:noWrap/>
            <w:vAlign w:val="bottom"/>
          </w:tcPr>
          <w:p w14:paraId="648F70D2" w14:textId="77777777" w:rsidR="00186C6A" w:rsidRPr="00BB1763" w:rsidRDefault="00186C6A" w:rsidP="007B664A">
            <w:pPr>
              <w:jc w:val="right"/>
            </w:pPr>
            <w:r>
              <w:t>3</w:t>
            </w:r>
          </w:p>
        </w:tc>
        <w:tc>
          <w:tcPr>
            <w:tcW w:w="1063" w:type="dxa"/>
            <w:tcBorders>
              <w:top w:val="nil"/>
            </w:tcBorders>
            <w:shd w:val="clear" w:color="auto" w:fill="auto"/>
            <w:noWrap/>
            <w:vAlign w:val="bottom"/>
          </w:tcPr>
          <w:p w14:paraId="6DE80B1E" w14:textId="77777777" w:rsidR="00186C6A" w:rsidRPr="00BB1763" w:rsidRDefault="00186C6A" w:rsidP="007B664A">
            <w:pPr>
              <w:jc w:val="right"/>
            </w:pPr>
            <w:r>
              <w:t>0.075</w:t>
            </w:r>
          </w:p>
        </w:tc>
        <w:tc>
          <w:tcPr>
            <w:tcW w:w="1063" w:type="dxa"/>
            <w:tcBorders>
              <w:top w:val="nil"/>
            </w:tcBorders>
            <w:shd w:val="clear" w:color="auto" w:fill="auto"/>
            <w:noWrap/>
            <w:vAlign w:val="bottom"/>
          </w:tcPr>
          <w:p w14:paraId="79FF6E23" w14:textId="77777777" w:rsidR="00186C6A" w:rsidRPr="00BB1763" w:rsidRDefault="00186C6A" w:rsidP="007B664A">
            <w:pPr>
              <w:jc w:val="right"/>
            </w:pPr>
          </w:p>
        </w:tc>
        <w:tc>
          <w:tcPr>
            <w:tcW w:w="1023" w:type="dxa"/>
            <w:tcBorders>
              <w:top w:val="nil"/>
            </w:tcBorders>
            <w:shd w:val="clear" w:color="auto" w:fill="auto"/>
            <w:noWrap/>
            <w:vAlign w:val="bottom"/>
          </w:tcPr>
          <w:p w14:paraId="573138D0" w14:textId="77777777" w:rsidR="00186C6A" w:rsidRPr="00BB1763" w:rsidRDefault="00186C6A" w:rsidP="007B664A">
            <w:pPr>
              <w:jc w:val="right"/>
            </w:pPr>
          </w:p>
        </w:tc>
        <w:tc>
          <w:tcPr>
            <w:tcW w:w="943" w:type="dxa"/>
            <w:tcBorders>
              <w:top w:val="nil"/>
            </w:tcBorders>
          </w:tcPr>
          <w:p w14:paraId="165D6665" w14:textId="77777777" w:rsidR="00186C6A" w:rsidRPr="00BB1763" w:rsidRDefault="00186C6A" w:rsidP="007B664A">
            <w:pPr>
              <w:jc w:val="right"/>
            </w:pPr>
            <w:r>
              <w:t>0.188</w:t>
            </w:r>
          </w:p>
        </w:tc>
        <w:tc>
          <w:tcPr>
            <w:tcW w:w="943" w:type="dxa"/>
            <w:tcBorders>
              <w:top w:val="nil"/>
            </w:tcBorders>
            <w:shd w:val="clear" w:color="auto" w:fill="auto"/>
            <w:noWrap/>
            <w:vAlign w:val="bottom"/>
          </w:tcPr>
          <w:p w14:paraId="182DFA93" w14:textId="77777777" w:rsidR="00186C6A" w:rsidRPr="00BB1763" w:rsidRDefault="00186C6A" w:rsidP="007B664A">
            <w:pPr>
              <w:jc w:val="right"/>
            </w:pPr>
            <w:r>
              <w:t>-40.2</w:t>
            </w:r>
          </w:p>
        </w:tc>
        <w:tc>
          <w:tcPr>
            <w:tcW w:w="1092" w:type="dxa"/>
            <w:tcBorders>
              <w:top w:val="nil"/>
            </w:tcBorders>
            <w:shd w:val="clear" w:color="auto" w:fill="auto"/>
            <w:noWrap/>
            <w:vAlign w:val="bottom"/>
          </w:tcPr>
          <w:p w14:paraId="36F290A0" w14:textId="77777777" w:rsidR="00186C6A" w:rsidRPr="00BB1763" w:rsidRDefault="00186C6A" w:rsidP="007B664A">
            <w:pPr>
              <w:jc w:val="right"/>
            </w:pPr>
            <w:r>
              <w:t>0.067</w:t>
            </w:r>
          </w:p>
        </w:tc>
      </w:tr>
      <w:tr w:rsidR="00186C6A" w:rsidRPr="00C37032" w14:paraId="14FCA2BF" w14:textId="77777777" w:rsidTr="007B664A">
        <w:trPr>
          <w:trHeight w:val="300"/>
        </w:trPr>
        <w:tc>
          <w:tcPr>
            <w:tcW w:w="1030" w:type="dxa"/>
            <w:shd w:val="clear" w:color="auto" w:fill="auto"/>
            <w:noWrap/>
            <w:vAlign w:val="bottom"/>
            <w:hideMark/>
          </w:tcPr>
          <w:p w14:paraId="16E6F512" w14:textId="77777777" w:rsidR="00186C6A" w:rsidRPr="00BB1763" w:rsidRDefault="00186C6A" w:rsidP="007B664A">
            <w:pPr>
              <w:jc w:val="right"/>
            </w:pPr>
            <w:r>
              <w:t>4</w:t>
            </w:r>
          </w:p>
        </w:tc>
        <w:tc>
          <w:tcPr>
            <w:tcW w:w="1063" w:type="dxa"/>
            <w:shd w:val="clear" w:color="auto" w:fill="auto"/>
            <w:noWrap/>
            <w:vAlign w:val="bottom"/>
            <w:hideMark/>
          </w:tcPr>
          <w:p w14:paraId="35546E22" w14:textId="77777777" w:rsidR="00186C6A" w:rsidRPr="00BB1763" w:rsidRDefault="00186C6A" w:rsidP="007B664A">
            <w:pPr>
              <w:jc w:val="right"/>
            </w:pPr>
            <w:r w:rsidRPr="00BB1763">
              <w:t>*0.421</w:t>
            </w:r>
          </w:p>
        </w:tc>
        <w:tc>
          <w:tcPr>
            <w:tcW w:w="1063" w:type="dxa"/>
            <w:shd w:val="clear" w:color="auto" w:fill="auto"/>
            <w:noWrap/>
            <w:vAlign w:val="bottom"/>
            <w:hideMark/>
          </w:tcPr>
          <w:p w14:paraId="0311E9D8" w14:textId="77777777" w:rsidR="00186C6A" w:rsidRPr="00BB1763" w:rsidRDefault="00186C6A" w:rsidP="007B664A">
            <w:pPr>
              <w:jc w:val="right"/>
            </w:pPr>
            <w:r w:rsidRPr="00BB1763">
              <w:t>-0.176</w:t>
            </w:r>
          </w:p>
        </w:tc>
        <w:tc>
          <w:tcPr>
            <w:tcW w:w="1023" w:type="dxa"/>
            <w:shd w:val="clear" w:color="auto" w:fill="auto"/>
            <w:noWrap/>
            <w:vAlign w:val="bottom"/>
            <w:hideMark/>
          </w:tcPr>
          <w:p w14:paraId="6144AEA0" w14:textId="77777777" w:rsidR="00186C6A" w:rsidRPr="00BB1763" w:rsidRDefault="00186C6A" w:rsidP="007B664A">
            <w:pPr>
              <w:jc w:val="right"/>
            </w:pPr>
          </w:p>
        </w:tc>
        <w:tc>
          <w:tcPr>
            <w:tcW w:w="943" w:type="dxa"/>
          </w:tcPr>
          <w:p w14:paraId="22EC21F2" w14:textId="77777777" w:rsidR="00186C6A" w:rsidRPr="00BB1763" w:rsidRDefault="00186C6A" w:rsidP="007B664A">
            <w:pPr>
              <w:jc w:val="right"/>
            </w:pPr>
          </w:p>
        </w:tc>
        <w:tc>
          <w:tcPr>
            <w:tcW w:w="943" w:type="dxa"/>
            <w:shd w:val="clear" w:color="auto" w:fill="auto"/>
            <w:noWrap/>
            <w:vAlign w:val="bottom"/>
            <w:hideMark/>
          </w:tcPr>
          <w:p w14:paraId="57DF0805" w14:textId="77777777" w:rsidR="00186C6A" w:rsidRPr="00BB1763" w:rsidRDefault="00186C6A" w:rsidP="007B664A">
            <w:pPr>
              <w:jc w:val="right"/>
            </w:pPr>
            <w:r w:rsidRPr="00BB1763">
              <w:t>-40.1</w:t>
            </w:r>
          </w:p>
        </w:tc>
        <w:tc>
          <w:tcPr>
            <w:tcW w:w="1092" w:type="dxa"/>
            <w:shd w:val="clear" w:color="auto" w:fill="auto"/>
            <w:noWrap/>
            <w:vAlign w:val="bottom"/>
            <w:hideMark/>
          </w:tcPr>
          <w:p w14:paraId="2243901E" w14:textId="77777777" w:rsidR="00186C6A" w:rsidRPr="00BB1763" w:rsidRDefault="00186C6A" w:rsidP="007B664A">
            <w:pPr>
              <w:jc w:val="right"/>
            </w:pPr>
            <w:r w:rsidRPr="00BB1763">
              <w:t>0.064</w:t>
            </w:r>
          </w:p>
        </w:tc>
      </w:tr>
      <w:tr w:rsidR="00186C6A" w:rsidRPr="00C37032" w14:paraId="3EFD8B76" w14:textId="77777777" w:rsidTr="007B664A">
        <w:trPr>
          <w:trHeight w:val="300"/>
        </w:trPr>
        <w:tc>
          <w:tcPr>
            <w:tcW w:w="1030" w:type="dxa"/>
            <w:shd w:val="clear" w:color="auto" w:fill="auto"/>
            <w:noWrap/>
            <w:vAlign w:val="bottom"/>
          </w:tcPr>
          <w:p w14:paraId="3AFC36AE" w14:textId="77777777" w:rsidR="00186C6A" w:rsidRPr="00BB1763" w:rsidRDefault="00186C6A" w:rsidP="007B664A">
            <w:pPr>
              <w:jc w:val="right"/>
            </w:pPr>
            <w:r>
              <w:t>5</w:t>
            </w:r>
          </w:p>
        </w:tc>
        <w:tc>
          <w:tcPr>
            <w:tcW w:w="1063" w:type="dxa"/>
            <w:shd w:val="clear" w:color="auto" w:fill="auto"/>
            <w:noWrap/>
            <w:vAlign w:val="bottom"/>
          </w:tcPr>
          <w:p w14:paraId="78CA7B03" w14:textId="77777777" w:rsidR="00186C6A" w:rsidRPr="00BB1763" w:rsidRDefault="00186C6A" w:rsidP="007B664A">
            <w:pPr>
              <w:jc w:val="right"/>
            </w:pPr>
          </w:p>
        </w:tc>
        <w:tc>
          <w:tcPr>
            <w:tcW w:w="1063" w:type="dxa"/>
            <w:shd w:val="clear" w:color="auto" w:fill="auto"/>
            <w:noWrap/>
            <w:vAlign w:val="bottom"/>
          </w:tcPr>
          <w:p w14:paraId="0ADE1F13" w14:textId="77777777" w:rsidR="00186C6A" w:rsidRPr="00BB1763" w:rsidRDefault="00186C6A" w:rsidP="007B664A">
            <w:pPr>
              <w:jc w:val="right"/>
            </w:pPr>
          </w:p>
        </w:tc>
        <w:tc>
          <w:tcPr>
            <w:tcW w:w="1023" w:type="dxa"/>
            <w:shd w:val="clear" w:color="auto" w:fill="auto"/>
            <w:noWrap/>
            <w:vAlign w:val="bottom"/>
          </w:tcPr>
          <w:p w14:paraId="065ACE7C" w14:textId="77777777" w:rsidR="00186C6A" w:rsidRPr="00BB1763" w:rsidRDefault="00186C6A" w:rsidP="007B664A">
            <w:pPr>
              <w:jc w:val="right"/>
            </w:pPr>
            <w:r w:rsidRPr="00BB1763">
              <w:t>0.132</w:t>
            </w:r>
          </w:p>
        </w:tc>
        <w:tc>
          <w:tcPr>
            <w:tcW w:w="943" w:type="dxa"/>
          </w:tcPr>
          <w:p w14:paraId="64B00F76" w14:textId="77777777" w:rsidR="00186C6A" w:rsidRPr="00BB1763" w:rsidRDefault="00186C6A" w:rsidP="007B664A">
            <w:pPr>
              <w:jc w:val="right"/>
            </w:pPr>
          </w:p>
        </w:tc>
        <w:tc>
          <w:tcPr>
            <w:tcW w:w="943" w:type="dxa"/>
            <w:shd w:val="clear" w:color="auto" w:fill="auto"/>
            <w:noWrap/>
            <w:vAlign w:val="bottom"/>
          </w:tcPr>
          <w:p w14:paraId="514E0658" w14:textId="77777777" w:rsidR="00186C6A" w:rsidRPr="00BB1763" w:rsidRDefault="00186C6A" w:rsidP="007B664A">
            <w:pPr>
              <w:jc w:val="right"/>
            </w:pPr>
            <w:r w:rsidRPr="00BB1763">
              <w:t>-39.9</w:t>
            </w:r>
          </w:p>
        </w:tc>
        <w:tc>
          <w:tcPr>
            <w:tcW w:w="1092" w:type="dxa"/>
            <w:shd w:val="clear" w:color="auto" w:fill="auto"/>
            <w:noWrap/>
            <w:vAlign w:val="bottom"/>
          </w:tcPr>
          <w:p w14:paraId="39564E10" w14:textId="77777777" w:rsidR="00186C6A" w:rsidRPr="00BB1763" w:rsidRDefault="00186C6A" w:rsidP="007B664A">
            <w:pPr>
              <w:jc w:val="right"/>
            </w:pPr>
            <w:r w:rsidRPr="00BB1763">
              <w:t>0.007</w:t>
            </w:r>
          </w:p>
        </w:tc>
      </w:tr>
      <w:tr w:rsidR="00186C6A" w:rsidRPr="00C37032" w14:paraId="507FB5F2" w14:textId="77777777" w:rsidTr="007B664A">
        <w:trPr>
          <w:trHeight w:val="300"/>
        </w:trPr>
        <w:tc>
          <w:tcPr>
            <w:tcW w:w="1030" w:type="dxa"/>
            <w:shd w:val="clear" w:color="auto" w:fill="auto"/>
            <w:noWrap/>
            <w:vAlign w:val="bottom"/>
            <w:hideMark/>
          </w:tcPr>
          <w:p w14:paraId="1FDC0AEE" w14:textId="77777777" w:rsidR="00186C6A" w:rsidRPr="00BB1763" w:rsidRDefault="00186C6A" w:rsidP="007B664A">
            <w:pPr>
              <w:jc w:val="right"/>
            </w:pPr>
            <w:r>
              <w:t>6</w:t>
            </w:r>
          </w:p>
        </w:tc>
        <w:tc>
          <w:tcPr>
            <w:tcW w:w="1063" w:type="dxa"/>
            <w:shd w:val="clear" w:color="auto" w:fill="auto"/>
            <w:noWrap/>
            <w:vAlign w:val="bottom"/>
            <w:hideMark/>
          </w:tcPr>
          <w:p w14:paraId="579C16DD" w14:textId="77777777" w:rsidR="00186C6A" w:rsidRPr="00BB1763" w:rsidRDefault="00186C6A" w:rsidP="007B664A">
            <w:pPr>
              <w:jc w:val="right"/>
            </w:pPr>
            <w:r w:rsidRPr="00BB1763">
              <w:t>*0.224</w:t>
            </w:r>
          </w:p>
        </w:tc>
        <w:tc>
          <w:tcPr>
            <w:tcW w:w="1063" w:type="dxa"/>
            <w:shd w:val="clear" w:color="auto" w:fill="auto"/>
            <w:noWrap/>
            <w:vAlign w:val="bottom"/>
            <w:hideMark/>
          </w:tcPr>
          <w:p w14:paraId="1A26044A" w14:textId="77777777" w:rsidR="00186C6A" w:rsidRPr="00BB1763" w:rsidRDefault="00186C6A" w:rsidP="007B664A">
            <w:pPr>
              <w:jc w:val="right"/>
            </w:pPr>
          </w:p>
        </w:tc>
        <w:tc>
          <w:tcPr>
            <w:tcW w:w="1023" w:type="dxa"/>
            <w:shd w:val="clear" w:color="auto" w:fill="auto"/>
            <w:noWrap/>
            <w:vAlign w:val="bottom"/>
            <w:hideMark/>
          </w:tcPr>
          <w:p w14:paraId="3F7F42DB" w14:textId="77777777" w:rsidR="00186C6A" w:rsidRPr="00BB1763" w:rsidRDefault="00186C6A" w:rsidP="007B664A">
            <w:pPr>
              <w:jc w:val="right"/>
            </w:pPr>
            <w:r w:rsidRPr="00BB1763">
              <w:t>-0.089</w:t>
            </w:r>
          </w:p>
        </w:tc>
        <w:tc>
          <w:tcPr>
            <w:tcW w:w="943" w:type="dxa"/>
          </w:tcPr>
          <w:p w14:paraId="10349956" w14:textId="77777777" w:rsidR="00186C6A" w:rsidRPr="00BB1763" w:rsidRDefault="00186C6A" w:rsidP="007B664A">
            <w:pPr>
              <w:jc w:val="right"/>
            </w:pPr>
          </w:p>
        </w:tc>
        <w:tc>
          <w:tcPr>
            <w:tcW w:w="943" w:type="dxa"/>
            <w:shd w:val="clear" w:color="auto" w:fill="auto"/>
            <w:noWrap/>
            <w:vAlign w:val="bottom"/>
            <w:hideMark/>
          </w:tcPr>
          <w:p w14:paraId="4CEB408C" w14:textId="77777777" w:rsidR="00186C6A" w:rsidRPr="00BB1763" w:rsidRDefault="00186C6A" w:rsidP="007B664A">
            <w:pPr>
              <w:jc w:val="right"/>
            </w:pPr>
            <w:r w:rsidRPr="00BB1763">
              <w:t>-39.2</w:t>
            </w:r>
          </w:p>
        </w:tc>
        <w:tc>
          <w:tcPr>
            <w:tcW w:w="1092" w:type="dxa"/>
            <w:shd w:val="clear" w:color="auto" w:fill="auto"/>
            <w:noWrap/>
            <w:vAlign w:val="bottom"/>
            <w:hideMark/>
          </w:tcPr>
          <w:p w14:paraId="78181F8F" w14:textId="77777777" w:rsidR="00186C6A" w:rsidRPr="00BB1763" w:rsidRDefault="00186C6A" w:rsidP="007B664A">
            <w:pPr>
              <w:jc w:val="right"/>
            </w:pPr>
            <w:r w:rsidRPr="00BB1763">
              <w:t>0.048</w:t>
            </w:r>
          </w:p>
        </w:tc>
      </w:tr>
      <w:tr w:rsidR="00186C6A" w:rsidRPr="00C37032" w14:paraId="7DAA3602" w14:textId="77777777" w:rsidTr="007B664A">
        <w:trPr>
          <w:trHeight w:val="300"/>
        </w:trPr>
        <w:tc>
          <w:tcPr>
            <w:tcW w:w="1030" w:type="dxa"/>
            <w:shd w:val="clear" w:color="auto" w:fill="auto"/>
            <w:noWrap/>
            <w:vAlign w:val="bottom"/>
          </w:tcPr>
          <w:p w14:paraId="4E73EEA3" w14:textId="77777777" w:rsidR="00186C6A" w:rsidRPr="00BB1763" w:rsidRDefault="00186C6A" w:rsidP="007B664A">
            <w:pPr>
              <w:jc w:val="right"/>
            </w:pPr>
            <w:r>
              <w:t>7</w:t>
            </w:r>
          </w:p>
        </w:tc>
        <w:tc>
          <w:tcPr>
            <w:tcW w:w="1063" w:type="dxa"/>
            <w:shd w:val="clear" w:color="auto" w:fill="auto"/>
            <w:noWrap/>
            <w:vAlign w:val="bottom"/>
          </w:tcPr>
          <w:p w14:paraId="5096C85E" w14:textId="77777777" w:rsidR="00186C6A" w:rsidRPr="00BB1763" w:rsidRDefault="00186C6A" w:rsidP="007B664A">
            <w:pPr>
              <w:jc w:val="right"/>
            </w:pPr>
          </w:p>
        </w:tc>
        <w:tc>
          <w:tcPr>
            <w:tcW w:w="1063" w:type="dxa"/>
            <w:shd w:val="clear" w:color="auto" w:fill="auto"/>
            <w:noWrap/>
            <w:vAlign w:val="bottom"/>
          </w:tcPr>
          <w:p w14:paraId="4391A03B" w14:textId="77777777" w:rsidR="00186C6A" w:rsidRPr="00BB1763" w:rsidRDefault="00186C6A" w:rsidP="007B664A">
            <w:pPr>
              <w:jc w:val="right"/>
            </w:pPr>
            <w:r w:rsidRPr="00BB1763">
              <w:t>0.075</w:t>
            </w:r>
          </w:p>
        </w:tc>
        <w:tc>
          <w:tcPr>
            <w:tcW w:w="1023" w:type="dxa"/>
            <w:shd w:val="clear" w:color="auto" w:fill="auto"/>
            <w:noWrap/>
            <w:vAlign w:val="bottom"/>
          </w:tcPr>
          <w:p w14:paraId="44BCC85B" w14:textId="77777777" w:rsidR="00186C6A" w:rsidRPr="00BB1763" w:rsidRDefault="00186C6A" w:rsidP="007B664A">
            <w:pPr>
              <w:jc w:val="right"/>
            </w:pPr>
          </w:p>
        </w:tc>
        <w:tc>
          <w:tcPr>
            <w:tcW w:w="943" w:type="dxa"/>
          </w:tcPr>
          <w:p w14:paraId="195F2B7E" w14:textId="77777777" w:rsidR="00186C6A" w:rsidRPr="00BB1763" w:rsidRDefault="00186C6A" w:rsidP="007B664A">
            <w:pPr>
              <w:jc w:val="right"/>
            </w:pPr>
          </w:p>
        </w:tc>
        <w:tc>
          <w:tcPr>
            <w:tcW w:w="943" w:type="dxa"/>
            <w:shd w:val="clear" w:color="auto" w:fill="auto"/>
            <w:noWrap/>
            <w:vAlign w:val="bottom"/>
          </w:tcPr>
          <w:p w14:paraId="731451D8" w14:textId="77777777" w:rsidR="00186C6A" w:rsidRPr="00BB1763" w:rsidRDefault="00186C6A" w:rsidP="007B664A">
            <w:pPr>
              <w:jc w:val="right"/>
            </w:pPr>
            <w:r w:rsidRPr="00BB1763">
              <w:t>-38.7</w:t>
            </w:r>
          </w:p>
        </w:tc>
        <w:tc>
          <w:tcPr>
            <w:tcW w:w="1092" w:type="dxa"/>
            <w:shd w:val="clear" w:color="auto" w:fill="auto"/>
            <w:noWrap/>
            <w:vAlign w:val="bottom"/>
          </w:tcPr>
          <w:p w14:paraId="6D94B9D6" w14:textId="77777777" w:rsidR="00186C6A" w:rsidRPr="00BB1763" w:rsidRDefault="00186C6A" w:rsidP="007B664A">
            <w:pPr>
              <w:jc w:val="right"/>
            </w:pPr>
            <w:r w:rsidRPr="00BB1763">
              <w:t>0.014</w:t>
            </w:r>
          </w:p>
        </w:tc>
      </w:tr>
      <w:tr w:rsidR="00186C6A" w:rsidRPr="00C37032" w14:paraId="5E412163" w14:textId="77777777" w:rsidTr="007B664A">
        <w:trPr>
          <w:trHeight w:val="300"/>
        </w:trPr>
        <w:tc>
          <w:tcPr>
            <w:tcW w:w="1030" w:type="dxa"/>
            <w:shd w:val="clear" w:color="auto" w:fill="auto"/>
            <w:noWrap/>
            <w:vAlign w:val="bottom"/>
            <w:hideMark/>
          </w:tcPr>
          <w:p w14:paraId="05E6E0E4" w14:textId="77777777" w:rsidR="00186C6A" w:rsidRPr="00BB1763" w:rsidRDefault="00186C6A" w:rsidP="007B664A">
            <w:pPr>
              <w:jc w:val="right"/>
            </w:pPr>
            <w:r>
              <w:t>8</w:t>
            </w:r>
          </w:p>
        </w:tc>
        <w:tc>
          <w:tcPr>
            <w:tcW w:w="1063" w:type="dxa"/>
            <w:shd w:val="clear" w:color="auto" w:fill="auto"/>
            <w:noWrap/>
            <w:vAlign w:val="bottom"/>
            <w:hideMark/>
          </w:tcPr>
          <w:p w14:paraId="054E4F8B" w14:textId="77777777" w:rsidR="00186C6A" w:rsidRPr="00BB1763" w:rsidRDefault="00186C6A" w:rsidP="007B664A">
            <w:pPr>
              <w:jc w:val="right"/>
            </w:pPr>
            <w:r w:rsidRPr="00BB1763">
              <w:t>*0.468</w:t>
            </w:r>
          </w:p>
        </w:tc>
        <w:tc>
          <w:tcPr>
            <w:tcW w:w="1063" w:type="dxa"/>
            <w:shd w:val="clear" w:color="auto" w:fill="auto"/>
            <w:noWrap/>
            <w:vAlign w:val="bottom"/>
            <w:hideMark/>
          </w:tcPr>
          <w:p w14:paraId="284E2A44" w14:textId="77777777" w:rsidR="00186C6A" w:rsidRPr="00BB1763" w:rsidRDefault="00186C6A" w:rsidP="007B664A">
            <w:pPr>
              <w:jc w:val="right"/>
            </w:pPr>
            <w:r w:rsidRPr="00BB1763">
              <w:t>-0.185</w:t>
            </w:r>
          </w:p>
        </w:tc>
        <w:tc>
          <w:tcPr>
            <w:tcW w:w="1023" w:type="dxa"/>
            <w:shd w:val="clear" w:color="auto" w:fill="auto"/>
            <w:noWrap/>
            <w:vAlign w:val="bottom"/>
            <w:hideMark/>
          </w:tcPr>
          <w:p w14:paraId="59B830F8" w14:textId="77777777" w:rsidR="00186C6A" w:rsidRPr="00BB1763" w:rsidRDefault="00186C6A" w:rsidP="007B664A">
            <w:pPr>
              <w:jc w:val="right"/>
            </w:pPr>
            <w:r w:rsidRPr="00BB1763">
              <w:t>-0.123</w:t>
            </w:r>
          </w:p>
        </w:tc>
        <w:tc>
          <w:tcPr>
            <w:tcW w:w="943" w:type="dxa"/>
          </w:tcPr>
          <w:p w14:paraId="0A3B71C3" w14:textId="77777777" w:rsidR="00186C6A" w:rsidRPr="00BB1763" w:rsidRDefault="00186C6A" w:rsidP="007B664A">
            <w:pPr>
              <w:jc w:val="right"/>
            </w:pPr>
          </w:p>
        </w:tc>
        <w:tc>
          <w:tcPr>
            <w:tcW w:w="943" w:type="dxa"/>
            <w:shd w:val="clear" w:color="auto" w:fill="auto"/>
            <w:noWrap/>
            <w:vAlign w:val="bottom"/>
            <w:hideMark/>
          </w:tcPr>
          <w:p w14:paraId="25880D40" w14:textId="77777777" w:rsidR="00186C6A" w:rsidRPr="00BB1763" w:rsidRDefault="00186C6A" w:rsidP="007B664A">
            <w:pPr>
              <w:jc w:val="right"/>
            </w:pPr>
            <w:r w:rsidRPr="00BB1763">
              <w:t>-36.6</w:t>
            </w:r>
          </w:p>
        </w:tc>
        <w:tc>
          <w:tcPr>
            <w:tcW w:w="1092" w:type="dxa"/>
            <w:shd w:val="clear" w:color="auto" w:fill="auto"/>
            <w:noWrap/>
            <w:vAlign w:val="bottom"/>
            <w:hideMark/>
          </w:tcPr>
          <w:p w14:paraId="6F7107B2" w14:textId="77777777" w:rsidR="00186C6A" w:rsidRPr="00BB1763" w:rsidRDefault="00186C6A" w:rsidP="007B664A">
            <w:pPr>
              <w:jc w:val="right"/>
            </w:pPr>
            <w:r w:rsidRPr="00BB1763">
              <w:t>0.067</w:t>
            </w:r>
          </w:p>
        </w:tc>
      </w:tr>
      <w:tr w:rsidR="00186C6A" w:rsidRPr="00C37032" w14:paraId="4892989E" w14:textId="77777777" w:rsidTr="007B664A">
        <w:trPr>
          <w:trHeight w:val="300"/>
        </w:trPr>
        <w:tc>
          <w:tcPr>
            <w:tcW w:w="1030" w:type="dxa"/>
            <w:shd w:val="clear" w:color="auto" w:fill="auto"/>
            <w:noWrap/>
            <w:vAlign w:val="bottom"/>
            <w:hideMark/>
          </w:tcPr>
          <w:p w14:paraId="03AAB832" w14:textId="77777777" w:rsidR="00186C6A" w:rsidRPr="00BB1763" w:rsidRDefault="00186C6A" w:rsidP="007B664A">
            <w:pPr>
              <w:jc w:val="right"/>
            </w:pPr>
            <w:r>
              <w:t>9</w:t>
            </w:r>
          </w:p>
        </w:tc>
        <w:tc>
          <w:tcPr>
            <w:tcW w:w="1063" w:type="dxa"/>
            <w:shd w:val="clear" w:color="auto" w:fill="auto"/>
            <w:noWrap/>
            <w:vAlign w:val="bottom"/>
            <w:hideMark/>
          </w:tcPr>
          <w:p w14:paraId="476918DA" w14:textId="77777777" w:rsidR="00186C6A" w:rsidRPr="00BB1763" w:rsidRDefault="00186C6A" w:rsidP="007B664A">
            <w:pPr>
              <w:jc w:val="right"/>
            </w:pPr>
          </w:p>
        </w:tc>
        <w:tc>
          <w:tcPr>
            <w:tcW w:w="1063" w:type="dxa"/>
            <w:shd w:val="clear" w:color="auto" w:fill="auto"/>
            <w:noWrap/>
            <w:vAlign w:val="bottom"/>
            <w:hideMark/>
          </w:tcPr>
          <w:p w14:paraId="25EB3000" w14:textId="77777777" w:rsidR="00186C6A" w:rsidRPr="00BB1763" w:rsidRDefault="00186C6A" w:rsidP="007B664A">
            <w:pPr>
              <w:jc w:val="right"/>
            </w:pPr>
            <w:r w:rsidRPr="00BB1763">
              <w:t>0.066</w:t>
            </w:r>
          </w:p>
        </w:tc>
        <w:tc>
          <w:tcPr>
            <w:tcW w:w="1023" w:type="dxa"/>
            <w:shd w:val="clear" w:color="auto" w:fill="auto"/>
            <w:noWrap/>
            <w:vAlign w:val="bottom"/>
            <w:hideMark/>
          </w:tcPr>
          <w:p w14:paraId="4A9D2A72" w14:textId="77777777" w:rsidR="00186C6A" w:rsidRPr="00BB1763" w:rsidRDefault="00186C6A" w:rsidP="007B664A">
            <w:pPr>
              <w:jc w:val="right"/>
            </w:pPr>
            <w:r w:rsidRPr="00BB1763">
              <w:t>0.058</w:t>
            </w:r>
          </w:p>
        </w:tc>
        <w:tc>
          <w:tcPr>
            <w:tcW w:w="943" w:type="dxa"/>
          </w:tcPr>
          <w:p w14:paraId="0A7224F8" w14:textId="77777777" w:rsidR="00186C6A" w:rsidRPr="00BB1763" w:rsidRDefault="00186C6A" w:rsidP="007B664A">
            <w:pPr>
              <w:jc w:val="right"/>
            </w:pPr>
          </w:p>
        </w:tc>
        <w:tc>
          <w:tcPr>
            <w:tcW w:w="943" w:type="dxa"/>
            <w:shd w:val="clear" w:color="auto" w:fill="auto"/>
            <w:noWrap/>
            <w:vAlign w:val="bottom"/>
            <w:hideMark/>
          </w:tcPr>
          <w:p w14:paraId="5800F17E" w14:textId="77777777" w:rsidR="00186C6A" w:rsidRPr="00BB1763" w:rsidRDefault="00186C6A" w:rsidP="007B664A">
            <w:pPr>
              <w:jc w:val="right"/>
            </w:pPr>
            <w:r w:rsidRPr="00BB1763">
              <w:t>-34.9</w:t>
            </w:r>
          </w:p>
        </w:tc>
        <w:tc>
          <w:tcPr>
            <w:tcW w:w="1092" w:type="dxa"/>
            <w:shd w:val="clear" w:color="auto" w:fill="auto"/>
            <w:noWrap/>
            <w:vAlign w:val="bottom"/>
            <w:hideMark/>
          </w:tcPr>
          <w:p w14:paraId="373D5FD7" w14:textId="77777777" w:rsidR="00186C6A" w:rsidRPr="00BB1763" w:rsidRDefault="00186C6A" w:rsidP="007B664A">
            <w:pPr>
              <w:jc w:val="right"/>
            </w:pPr>
            <w:r w:rsidRPr="00BB1763">
              <w:t>0.014</w:t>
            </w:r>
          </w:p>
        </w:tc>
      </w:tr>
    </w:tbl>
    <w:p w14:paraId="3AF5B340" w14:textId="77777777" w:rsidR="00186C6A" w:rsidRDefault="00186C6A" w:rsidP="00186C6A"/>
    <w:p w14:paraId="7EEA6D85" w14:textId="77777777" w:rsidR="00186C6A" w:rsidRDefault="00186C6A" w:rsidP="00186C6A">
      <w:pPr>
        <w:rPr>
          <w:b/>
          <w:lang w:val="en-US"/>
        </w:rPr>
      </w:pPr>
    </w:p>
    <w:p w14:paraId="02788E44" w14:textId="77777777" w:rsidR="00186C6A" w:rsidRDefault="00186C6A" w:rsidP="00186C6A">
      <w:pPr>
        <w:rPr>
          <w:bCs/>
          <w:lang w:val="en-US"/>
        </w:rPr>
      </w:pPr>
    </w:p>
    <w:p w14:paraId="65F67F6C" w14:textId="77777777" w:rsidR="00186C6A" w:rsidRDefault="00186C6A" w:rsidP="00186C6A">
      <w:pPr>
        <w:rPr>
          <w:bCs/>
          <w:lang w:val="en-US"/>
        </w:rPr>
      </w:pPr>
    </w:p>
    <w:p w14:paraId="3C833F55" w14:textId="77777777" w:rsidR="00186C6A" w:rsidRDefault="00186C6A" w:rsidP="00186C6A">
      <w:pPr>
        <w:rPr>
          <w:b/>
        </w:rPr>
      </w:pPr>
      <w:r>
        <w:rPr>
          <w:b/>
        </w:rPr>
        <w:br w:type="page"/>
      </w:r>
    </w:p>
    <w:p w14:paraId="12217C58" w14:textId="531EA5CA" w:rsidR="00186C6A" w:rsidRPr="00B23C24" w:rsidRDefault="00186C6A" w:rsidP="00186C6A">
      <w:pPr>
        <w:spacing w:line="360" w:lineRule="auto"/>
        <w:rPr>
          <w:b/>
        </w:rPr>
      </w:pPr>
      <w:r w:rsidRPr="001E0FFF">
        <w:rPr>
          <w:b/>
          <w:bCs/>
        </w:rPr>
        <w:lastRenderedPageBreak/>
        <w:t xml:space="preserve">Supplementary file </w:t>
      </w:r>
      <w:r>
        <w:rPr>
          <w:b/>
          <w:bCs/>
        </w:rPr>
        <w:t>1</w:t>
      </w:r>
      <w:r>
        <w:rPr>
          <w:b/>
          <w:bCs/>
        </w:rPr>
        <w:t xml:space="preserve"> - </w:t>
      </w:r>
      <w:r>
        <w:rPr>
          <w:b/>
        </w:rPr>
        <w:t>table</w:t>
      </w:r>
      <w:r w:rsidRPr="00B438CA">
        <w:rPr>
          <w:b/>
        </w:rPr>
        <w:t xml:space="preserve"> </w:t>
      </w:r>
      <w:r>
        <w:rPr>
          <w:b/>
        </w:rPr>
        <w:t>8</w:t>
      </w:r>
      <w:r w:rsidRPr="00BA0A7C">
        <w:rPr>
          <w:b/>
        </w:rPr>
        <w:t>.</w:t>
      </w:r>
      <w:r>
        <w:t xml:space="preserve"> Summary ANOVA results for the effect of the mean stability in the abundance of individual bacterial and fungal taxa that support a given function on the stability of that ecosystem function after first accounting for the sterile soil treatment. The effect of the sterile soil treatment was fitted ahead of species stability and the residual effect of species stability are shown in italics. For comparison the overall effect of species synchrony prior to accounting for the sterile soil treatment is shown in the grey shaded row below. Results in bold highlight where the effect of species stability remained significant after accounting for the sterile soil treatment. Microbial diversity is the scaled average of the species stability of the bacterial and fungal taxa.</w:t>
      </w:r>
    </w:p>
    <w:tbl>
      <w:tblPr>
        <w:tblW w:w="9947" w:type="dxa"/>
        <w:tblBorders>
          <w:top w:val="single" w:sz="4" w:space="0" w:color="auto"/>
          <w:bottom w:val="single" w:sz="4" w:space="0" w:color="auto"/>
        </w:tblBorders>
        <w:tblLook w:val="04A0" w:firstRow="1" w:lastRow="0" w:firstColumn="1" w:lastColumn="0" w:noHBand="0" w:noVBand="1"/>
      </w:tblPr>
      <w:tblGrid>
        <w:gridCol w:w="2551"/>
        <w:gridCol w:w="992"/>
        <w:gridCol w:w="712"/>
        <w:gridCol w:w="848"/>
        <w:gridCol w:w="992"/>
        <w:gridCol w:w="992"/>
        <w:gridCol w:w="883"/>
        <w:gridCol w:w="983"/>
        <w:gridCol w:w="994"/>
      </w:tblGrid>
      <w:tr w:rsidR="00186C6A" w:rsidRPr="004A4E0E" w14:paraId="426395CF" w14:textId="77777777" w:rsidTr="007B664A">
        <w:trPr>
          <w:trHeight w:val="320"/>
        </w:trPr>
        <w:tc>
          <w:tcPr>
            <w:tcW w:w="2551" w:type="dxa"/>
            <w:tcBorders>
              <w:top w:val="single" w:sz="4" w:space="0" w:color="auto"/>
              <w:bottom w:val="single" w:sz="4" w:space="0" w:color="auto"/>
            </w:tcBorders>
            <w:shd w:val="clear" w:color="auto" w:fill="auto"/>
            <w:noWrap/>
            <w:vAlign w:val="bottom"/>
            <w:hideMark/>
          </w:tcPr>
          <w:p w14:paraId="29ABF4FE" w14:textId="77777777" w:rsidR="00186C6A" w:rsidRPr="004A4E0E" w:rsidRDefault="00186C6A" w:rsidP="007B664A">
            <w:pPr>
              <w:jc w:val="center"/>
              <w:rPr>
                <w:sz w:val="22"/>
                <w:szCs w:val="22"/>
              </w:rPr>
            </w:pPr>
          </w:p>
        </w:tc>
        <w:tc>
          <w:tcPr>
            <w:tcW w:w="992" w:type="dxa"/>
            <w:tcBorders>
              <w:top w:val="single" w:sz="4" w:space="0" w:color="auto"/>
              <w:bottom w:val="single" w:sz="4" w:space="0" w:color="auto"/>
            </w:tcBorders>
            <w:shd w:val="clear" w:color="auto" w:fill="auto"/>
            <w:noWrap/>
            <w:vAlign w:val="bottom"/>
            <w:hideMark/>
          </w:tcPr>
          <w:p w14:paraId="44E27084" w14:textId="77777777" w:rsidR="00186C6A" w:rsidRPr="004A4E0E" w:rsidRDefault="00186C6A" w:rsidP="007B664A">
            <w:pPr>
              <w:jc w:val="center"/>
              <w:rPr>
                <w:sz w:val="22"/>
                <w:szCs w:val="22"/>
              </w:rPr>
            </w:pPr>
          </w:p>
        </w:tc>
        <w:tc>
          <w:tcPr>
            <w:tcW w:w="712" w:type="dxa"/>
            <w:tcBorders>
              <w:top w:val="single" w:sz="4" w:space="0" w:color="auto"/>
              <w:bottom w:val="single" w:sz="4" w:space="0" w:color="auto"/>
            </w:tcBorders>
            <w:shd w:val="clear" w:color="auto" w:fill="auto"/>
            <w:noWrap/>
            <w:vAlign w:val="bottom"/>
            <w:hideMark/>
          </w:tcPr>
          <w:p w14:paraId="3E03534B" w14:textId="77777777" w:rsidR="00186C6A" w:rsidRPr="004A4E0E" w:rsidRDefault="00186C6A" w:rsidP="007B664A">
            <w:pPr>
              <w:jc w:val="center"/>
              <w:rPr>
                <w:sz w:val="22"/>
                <w:szCs w:val="22"/>
              </w:rPr>
            </w:pPr>
          </w:p>
        </w:tc>
        <w:tc>
          <w:tcPr>
            <w:tcW w:w="1840" w:type="dxa"/>
            <w:gridSpan w:val="2"/>
            <w:tcBorders>
              <w:top w:val="single" w:sz="4" w:space="0" w:color="auto"/>
              <w:bottom w:val="single" w:sz="4" w:space="0" w:color="auto"/>
            </w:tcBorders>
            <w:shd w:val="clear" w:color="auto" w:fill="auto"/>
            <w:noWrap/>
            <w:vAlign w:val="bottom"/>
            <w:hideMark/>
          </w:tcPr>
          <w:p w14:paraId="209F27D5" w14:textId="77777777" w:rsidR="00186C6A" w:rsidRPr="004A4E0E" w:rsidRDefault="00186C6A" w:rsidP="007B664A">
            <w:pPr>
              <w:jc w:val="center"/>
              <w:rPr>
                <w:b/>
                <w:bCs/>
                <w:color w:val="000000"/>
                <w:sz w:val="22"/>
                <w:szCs w:val="22"/>
              </w:rPr>
            </w:pPr>
            <w:r w:rsidRPr="004A4E0E">
              <w:rPr>
                <w:b/>
                <w:bCs/>
                <w:color w:val="000000"/>
                <w:sz w:val="22"/>
                <w:szCs w:val="22"/>
              </w:rPr>
              <w:t>Bacteria</w:t>
            </w:r>
          </w:p>
        </w:tc>
        <w:tc>
          <w:tcPr>
            <w:tcW w:w="1875" w:type="dxa"/>
            <w:gridSpan w:val="2"/>
            <w:tcBorders>
              <w:top w:val="single" w:sz="4" w:space="0" w:color="auto"/>
              <w:bottom w:val="single" w:sz="4" w:space="0" w:color="auto"/>
            </w:tcBorders>
            <w:shd w:val="clear" w:color="auto" w:fill="auto"/>
            <w:noWrap/>
            <w:vAlign w:val="bottom"/>
            <w:hideMark/>
          </w:tcPr>
          <w:p w14:paraId="14C7EA14" w14:textId="77777777" w:rsidR="00186C6A" w:rsidRPr="004A4E0E" w:rsidRDefault="00186C6A" w:rsidP="007B664A">
            <w:pPr>
              <w:jc w:val="center"/>
              <w:rPr>
                <w:b/>
                <w:bCs/>
                <w:color w:val="000000"/>
                <w:sz w:val="22"/>
                <w:szCs w:val="22"/>
              </w:rPr>
            </w:pPr>
            <w:r w:rsidRPr="004A4E0E">
              <w:rPr>
                <w:b/>
                <w:bCs/>
                <w:color w:val="000000"/>
                <w:sz w:val="22"/>
                <w:szCs w:val="22"/>
              </w:rPr>
              <w:t>Fungi</w:t>
            </w:r>
          </w:p>
        </w:tc>
        <w:tc>
          <w:tcPr>
            <w:tcW w:w="1977" w:type="dxa"/>
            <w:gridSpan w:val="2"/>
            <w:tcBorders>
              <w:top w:val="single" w:sz="4" w:space="0" w:color="auto"/>
              <w:bottom w:val="single" w:sz="4" w:space="0" w:color="auto"/>
            </w:tcBorders>
            <w:shd w:val="clear" w:color="auto" w:fill="auto"/>
            <w:noWrap/>
            <w:vAlign w:val="bottom"/>
            <w:hideMark/>
          </w:tcPr>
          <w:p w14:paraId="546BB09F" w14:textId="77777777" w:rsidR="00186C6A" w:rsidRPr="004A4E0E" w:rsidRDefault="00186C6A" w:rsidP="007B664A">
            <w:pPr>
              <w:jc w:val="center"/>
              <w:rPr>
                <w:b/>
                <w:bCs/>
                <w:color w:val="000000"/>
                <w:sz w:val="22"/>
                <w:szCs w:val="22"/>
              </w:rPr>
            </w:pPr>
            <w:r w:rsidRPr="004A4E0E">
              <w:rPr>
                <w:b/>
                <w:bCs/>
                <w:color w:val="000000"/>
                <w:sz w:val="22"/>
                <w:szCs w:val="22"/>
              </w:rPr>
              <w:t>Microbial diversity</w:t>
            </w:r>
          </w:p>
        </w:tc>
      </w:tr>
      <w:tr w:rsidR="00186C6A" w:rsidRPr="004A4E0E" w14:paraId="7212CBFE" w14:textId="77777777" w:rsidTr="007B664A">
        <w:trPr>
          <w:trHeight w:val="320"/>
        </w:trPr>
        <w:tc>
          <w:tcPr>
            <w:tcW w:w="2551" w:type="dxa"/>
            <w:tcBorders>
              <w:top w:val="single" w:sz="4" w:space="0" w:color="auto"/>
              <w:bottom w:val="single" w:sz="4" w:space="0" w:color="auto"/>
            </w:tcBorders>
            <w:shd w:val="clear" w:color="auto" w:fill="auto"/>
            <w:noWrap/>
            <w:vAlign w:val="bottom"/>
            <w:hideMark/>
          </w:tcPr>
          <w:p w14:paraId="0176FC12" w14:textId="77777777" w:rsidR="00186C6A" w:rsidRPr="004A4E0E" w:rsidRDefault="00186C6A" w:rsidP="007B664A">
            <w:pPr>
              <w:jc w:val="center"/>
              <w:rPr>
                <w:color w:val="000000"/>
                <w:sz w:val="22"/>
                <w:szCs w:val="22"/>
              </w:rPr>
            </w:pPr>
          </w:p>
        </w:tc>
        <w:tc>
          <w:tcPr>
            <w:tcW w:w="992" w:type="dxa"/>
            <w:tcBorders>
              <w:top w:val="single" w:sz="4" w:space="0" w:color="auto"/>
              <w:bottom w:val="single" w:sz="4" w:space="0" w:color="auto"/>
            </w:tcBorders>
            <w:shd w:val="clear" w:color="auto" w:fill="auto"/>
            <w:noWrap/>
            <w:vAlign w:val="bottom"/>
            <w:hideMark/>
          </w:tcPr>
          <w:p w14:paraId="4CB0F829" w14:textId="77777777" w:rsidR="00186C6A" w:rsidRPr="004A4E0E" w:rsidRDefault="00186C6A" w:rsidP="007B664A">
            <w:pPr>
              <w:jc w:val="center"/>
              <w:rPr>
                <w:i/>
                <w:iCs/>
                <w:color w:val="000000"/>
                <w:sz w:val="22"/>
                <w:szCs w:val="22"/>
              </w:rPr>
            </w:pPr>
            <w:proofErr w:type="spellStart"/>
            <w:r w:rsidRPr="004A4E0E">
              <w:rPr>
                <w:i/>
                <w:iCs/>
                <w:color w:val="000000"/>
                <w:sz w:val="22"/>
                <w:szCs w:val="22"/>
              </w:rPr>
              <w:t>DF</w:t>
            </w:r>
            <w:r w:rsidRPr="004A4E0E">
              <w:rPr>
                <w:i/>
                <w:iCs/>
                <w:color w:val="000000"/>
                <w:sz w:val="22"/>
                <w:szCs w:val="22"/>
                <w:vertAlign w:val="subscript"/>
              </w:rPr>
              <w:t>num</w:t>
            </w:r>
            <w:proofErr w:type="spellEnd"/>
          </w:p>
        </w:tc>
        <w:tc>
          <w:tcPr>
            <w:tcW w:w="712" w:type="dxa"/>
            <w:tcBorders>
              <w:top w:val="single" w:sz="4" w:space="0" w:color="auto"/>
              <w:bottom w:val="single" w:sz="4" w:space="0" w:color="auto"/>
            </w:tcBorders>
            <w:shd w:val="clear" w:color="auto" w:fill="auto"/>
            <w:noWrap/>
            <w:vAlign w:val="bottom"/>
            <w:hideMark/>
          </w:tcPr>
          <w:p w14:paraId="3C2D0A86" w14:textId="77777777" w:rsidR="00186C6A" w:rsidRPr="004A4E0E" w:rsidRDefault="00186C6A" w:rsidP="007B664A">
            <w:pPr>
              <w:jc w:val="center"/>
              <w:rPr>
                <w:i/>
                <w:iCs/>
                <w:color w:val="000000"/>
                <w:sz w:val="22"/>
                <w:szCs w:val="22"/>
              </w:rPr>
            </w:pPr>
            <w:proofErr w:type="spellStart"/>
            <w:r w:rsidRPr="004A4E0E">
              <w:rPr>
                <w:i/>
                <w:iCs/>
                <w:color w:val="000000"/>
                <w:sz w:val="22"/>
                <w:szCs w:val="22"/>
              </w:rPr>
              <w:t>DF</w:t>
            </w:r>
            <w:r w:rsidRPr="004A4E0E">
              <w:rPr>
                <w:i/>
                <w:iCs/>
                <w:color w:val="000000"/>
                <w:sz w:val="22"/>
                <w:szCs w:val="22"/>
                <w:vertAlign w:val="subscript"/>
              </w:rPr>
              <w:t>den</w:t>
            </w:r>
            <w:proofErr w:type="spellEnd"/>
          </w:p>
        </w:tc>
        <w:tc>
          <w:tcPr>
            <w:tcW w:w="848" w:type="dxa"/>
            <w:tcBorders>
              <w:top w:val="single" w:sz="4" w:space="0" w:color="auto"/>
              <w:bottom w:val="single" w:sz="4" w:space="0" w:color="auto"/>
            </w:tcBorders>
            <w:shd w:val="clear" w:color="auto" w:fill="auto"/>
            <w:noWrap/>
            <w:vAlign w:val="bottom"/>
            <w:hideMark/>
          </w:tcPr>
          <w:p w14:paraId="26F97C84" w14:textId="77777777" w:rsidR="00186C6A" w:rsidRPr="004A4E0E" w:rsidRDefault="00186C6A" w:rsidP="007B664A">
            <w:pPr>
              <w:jc w:val="center"/>
              <w:rPr>
                <w:i/>
                <w:iCs/>
                <w:color w:val="000000"/>
                <w:sz w:val="22"/>
                <w:szCs w:val="22"/>
              </w:rPr>
            </w:pPr>
            <w:r w:rsidRPr="004A4E0E">
              <w:rPr>
                <w:i/>
                <w:iCs/>
                <w:color w:val="000000"/>
                <w:sz w:val="22"/>
                <w:szCs w:val="22"/>
              </w:rPr>
              <w:t>F</w:t>
            </w:r>
          </w:p>
        </w:tc>
        <w:tc>
          <w:tcPr>
            <w:tcW w:w="992" w:type="dxa"/>
            <w:tcBorders>
              <w:top w:val="single" w:sz="4" w:space="0" w:color="auto"/>
              <w:bottom w:val="single" w:sz="4" w:space="0" w:color="auto"/>
            </w:tcBorders>
            <w:shd w:val="clear" w:color="auto" w:fill="auto"/>
            <w:noWrap/>
            <w:vAlign w:val="bottom"/>
            <w:hideMark/>
          </w:tcPr>
          <w:p w14:paraId="4C2A9285" w14:textId="77777777" w:rsidR="00186C6A" w:rsidRPr="004A4E0E" w:rsidRDefault="00186C6A" w:rsidP="007B664A">
            <w:pPr>
              <w:jc w:val="center"/>
              <w:rPr>
                <w:i/>
                <w:iCs/>
                <w:color w:val="000000"/>
                <w:sz w:val="22"/>
                <w:szCs w:val="22"/>
              </w:rPr>
            </w:pPr>
            <w:r w:rsidRPr="004A4E0E">
              <w:rPr>
                <w:i/>
                <w:iCs/>
                <w:color w:val="000000"/>
                <w:sz w:val="22"/>
                <w:szCs w:val="22"/>
              </w:rPr>
              <w:t>P</w:t>
            </w:r>
          </w:p>
        </w:tc>
        <w:tc>
          <w:tcPr>
            <w:tcW w:w="992" w:type="dxa"/>
            <w:tcBorders>
              <w:top w:val="single" w:sz="4" w:space="0" w:color="auto"/>
              <w:bottom w:val="single" w:sz="4" w:space="0" w:color="auto"/>
            </w:tcBorders>
            <w:shd w:val="clear" w:color="auto" w:fill="auto"/>
            <w:noWrap/>
            <w:vAlign w:val="bottom"/>
            <w:hideMark/>
          </w:tcPr>
          <w:p w14:paraId="1843C57F" w14:textId="77777777" w:rsidR="00186C6A" w:rsidRPr="004A4E0E" w:rsidRDefault="00186C6A" w:rsidP="007B664A">
            <w:pPr>
              <w:jc w:val="center"/>
              <w:rPr>
                <w:i/>
                <w:iCs/>
                <w:color w:val="000000"/>
                <w:sz w:val="22"/>
                <w:szCs w:val="22"/>
              </w:rPr>
            </w:pPr>
            <w:r w:rsidRPr="004A4E0E">
              <w:rPr>
                <w:i/>
                <w:iCs/>
                <w:color w:val="000000"/>
                <w:sz w:val="22"/>
                <w:szCs w:val="22"/>
              </w:rPr>
              <w:t>F</w:t>
            </w:r>
          </w:p>
        </w:tc>
        <w:tc>
          <w:tcPr>
            <w:tcW w:w="883" w:type="dxa"/>
            <w:tcBorders>
              <w:top w:val="single" w:sz="4" w:space="0" w:color="auto"/>
              <w:bottom w:val="single" w:sz="4" w:space="0" w:color="auto"/>
            </w:tcBorders>
            <w:shd w:val="clear" w:color="auto" w:fill="auto"/>
            <w:noWrap/>
            <w:vAlign w:val="bottom"/>
            <w:hideMark/>
          </w:tcPr>
          <w:p w14:paraId="7AFC500E" w14:textId="77777777" w:rsidR="00186C6A" w:rsidRPr="004A4E0E" w:rsidRDefault="00186C6A" w:rsidP="007B664A">
            <w:pPr>
              <w:jc w:val="center"/>
              <w:rPr>
                <w:i/>
                <w:iCs/>
                <w:color w:val="000000"/>
                <w:sz w:val="22"/>
                <w:szCs w:val="22"/>
              </w:rPr>
            </w:pPr>
            <w:r w:rsidRPr="004A4E0E">
              <w:rPr>
                <w:i/>
                <w:iCs/>
                <w:color w:val="000000"/>
                <w:sz w:val="22"/>
                <w:szCs w:val="22"/>
              </w:rPr>
              <w:t>P</w:t>
            </w:r>
          </w:p>
        </w:tc>
        <w:tc>
          <w:tcPr>
            <w:tcW w:w="983" w:type="dxa"/>
            <w:tcBorders>
              <w:top w:val="single" w:sz="4" w:space="0" w:color="auto"/>
              <w:bottom w:val="single" w:sz="4" w:space="0" w:color="auto"/>
            </w:tcBorders>
            <w:shd w:val="clear" w:color="auto" w:fill="auto"/>
            <w:noWrap/>
            <w:vAlign w:val="bottom"/>
            <w:hideMark/>
          </w:tcPr>
          <w:p w14:paraId="3C982EC2" w14:textId="77777777" w:rsidR="00186C6A" w:rsidRPr="004A4E0E" w:rsidRDefault="00186C6A" w:rsidP="007B664A">
            <w:pPr>
              <w:jc w:val="center"/>
              <w:rPr>
                <w:i/>
                <w:iCs/>
                <w:color w:val="000000"/>
                <w:sz w:val="22"/>
                <w:szCs w:val="22"/>
              </w:rPr>
            </w:pPr>
            <w:r w:rsidRPr="004A4E0E">
              <w:rPr>
                <w:i/>
                <w:iCs/>
                <w:color w:val="000000"/>
                <w:sz w:val="22"/>
                <w:szCs w:val="22"/>
              </w:rPr>
              <w:t>F</w:t>
            </w:r>
          </w:p>
        </w:tc>
        <w:tc>
          <w:tcPr>
            <w:tcW w:w="994" w:type="dxa"/>
            <w:tcBorders>
              <w:top w:val="single" w:sz="4" w:space="0" w:color="auto"/>
              <w:bottom w:val="single" w:sz="4" w:space="0" w:color="auto"/>
            </w:tcBorders>
            <w:shd w:val="clear" w:color="auto" w:fill="auto"/>
            <w:noWrap/>
            <w:vAlign w:val="bottom"/>
            <w:hideMark/>
          </w:tcPr>
          <w:p w14:paraId="3546A41D" w14:textId="77777777" w:rsidR="00186C6A" w:rsidRPr="004A4E0E" w:rsidRDefault="00186C6A" w:rsidP="007B664A">
            <w:pPr>
              <w:jc w:val="center"/>
              <w:rPr>
                <w:i/>
                <w:iCs/>
                <w:color w:val="000000"/>
                <w:sz w:val="22"/>
                <w:szCs w:val="22"/>
              </w:rPr>
            </w:pPr>
            <w:r w:rsidRPr="004A4E0E">
              <w:rPr>
                <w:i/>
                <w:iCs/>
                <w:color w:val="000000"/>
                <w:sz w:val="22"/>
                <w:szCs w:val="22"/>
              </w:rPr>
              <w:t>P</w:t>
            </w:r>
          </w:p>
        </w:tc>
      </w:tr>
      <w:tr w:rsidR="00186C6A" w:rsidRPr="004A4E0E" w14:paraId="7348341F" w14:textId="77777777" w:rsidTr="007B664A">
        <w:trPr>
          <w:trHeight w:val="320"/>
        </w:trPr>
        <w:tc>
          <w:tcPr>
            <w:tcW w:w="9947" w:type="dxa"/>
            <w:gridSpan w:val="9"/>
            <w:tcBorders>
              <w:top w:val="single" w:sz="4" w:space="0" w:color="auto"/>
            </w:tcBorders>
            <w:shd w:val="clear" w:color="auto" w:fill="auto"/>
            <w:noWrap/>
            <w:vAlign w:val="bottom"/>
          </w:tcPr>
          <w:p w14:paraId="5628B8D9" w14:textId="77777777" w:rsidR="00186C6A" w:rsidRPr="004A4E0E" w:rsidRDefault="00186C6A" w:rsidP="007B664A">
            <w:pPr>
              <w:rPr>
                <w:b/>
                <w:bCs/>
                <w:color w:val="000000"/>
                <w:sz w:val="22"/>
                <w:szCs w:val="22"/>
                <w:u w:val="single"/>
              </w:rPr>
            </w:pPr>
            <w:r w:rsidRPr="004A4E0E">
              <w:rPr>
                <w:b/>
                <w:bCs/>
                <w:color w:val="000000"/>
                <w:sz w:val="22"/>
                <w:szCs w:val="22"/>
                <w:u w:val="single"/>
              </w:rPr>
              <w:t>Biomass production</w:t>
            </w:r>
          </w:p>
        </w:tc>
      </w:tr>
      <w:tr w:rsidR="00186C6A" w:rsidRPr="004A4E0E" w14:paraId="667534B6" w14:textId="77777777" w:rsidTr="007B664A">
        <w:trPr>
          <w:trHeight w:val="320"/>
        </w:trPr>
        <w:tc>
          <w:tcPr>
            <w:tcW w:w="2551" w:type="dxa"/>
            <w:shd w:val="clear" w:color="auto" w:fill="auto"/>
            <w:noWrap/>
            <w:vAlign w:val="bottom"/>
          </w:tcPr>
          <w:p w14:paraId="34047A8E" w14:textId="77777777" w:rsidR="00186C6A" w:rsidRPr="004A4E0E" w:rsidRDefault="00186C6A" w:rsidP="007B664A">
            <w:pPr>
              <w:rPr>
                <w:i/>
                <w:iCs/>
                <w:color w:val="000000"/>
                <w:sz w:val="22"/>
                <w:szCs w:val="22"/>
              </w:rPr>
            </w:pPr>
            <w:r w:rsidRPr="004A4E0E">
              <w:rPr>
                <w:i/>
                <w:iCs/>
                <w:color w:val="000000"/>
                <w:sz w:val="22"/>
                <w:szCs w:val="22"/>
              </w:rPr>
              <w:t>Sterile treatment</w:t>
            </w:r>
          </w:p>
        </w:tc>
        <w:tc>
          <w:tcPr>
            <w:tcW w:w="992" w:type="dxa"/>
            <w:shd w:val="clear" w:color="auto" w:fill="auto"/>
            <w:noWrap/>
            <w:vAlign w:val="bottom"/>
          </w:tcPr>
          <w:p w14:paraId="2ADE65A4"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30EE0611"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366B8A93" w14:textId="77777777" w:rsidR="00186C6A" w:rsidRPr="00973578" w:rsidRDefault="00186C6A" w:rsidP="007B664A">
            <w:pPr>
              <w:jc w:val="right"/>
              <w:rPr>
                <w:i/>
                <w:iCs/>
                <w:color w:val="000000"/>
                <w:sz w:val="22"/>
                <w:szCs w:val="22"/>
              </w:rPr>
            </w:pPr>
            <w:r w:rsidRPr="00973578">
              <w:rPr>
                <w:i/>
                <w:iCs/>
                <w:color w:val="000000"/>
                <w:sz w:val="22"/>
                <w:szCs w:val="22"/>
              </w:rPr>
              <w:t>28.24</w:t>
            </w:r>
          </w:p>
        </w:tc>
        <w:tc>
          <w:tcPr>
            <w:tcW w:w="992" w:type="dxa"/>
            <w:shd w:val="clear" w:color="auto" w:fill="auto"/>
            <w:noWrap/>
            <w:vAlign w:val="bottom"/>
          </w:tcPr>
          <w:p w14:paraId="56AFFF6B" w14:textId="77777777" w:rsidR="00186C6A" w:rsidRPr="00973578" w:rsidRDefault="00186C6A" w:rsidP="007B664A">
            <w:pPr>
              <w:jc w:val="right"/>
              <w:rPr>
                <w:i/>
                <w:iCs/>
                <w:color w:val="000000"/>
                <w:sz w:val="22"/>
                <w:szCs w:val="22"/>
              </w:rPr>
            </w:pPr>
            <w:r w:rsidRPr="00973578">
              <w:rPr>
                <w:i/>
                <w:iCs/>
                <w:color w:val="000000"/>
                <w:sz w:val="22"/>
                <w:szCs w:val="22"/>
              </w:rPr>
              <w:t>&lt;0.001</w:t>
            </w:r>
          </w:p>
        </w:tc>
        <w:tc>
          <w:tcPr>
            <w:tcW w:w="992" w:type="dxa"/>
            <w:shd w:val="clear" w:color="auto" w:fill="auto"/>
            <w:noWrap/>
            <w:vAlign w:val="bottom"/>
          </w:tcPr>
          <w:p w14:paraId="38E699CB" w14:textId="77777777" w:rsidR="00186C6A" w:rsidRPr="00973578" w:rsidRDefault="00186C6A" w:rsidP="007B664A">
            <w:pPr>
              <w:jc w:val="right"/>
              <w:rPr>
                <w:i/>
                <w:iCs/>
                <w:color w:val="000000"/>
                <w:sz w:val="22"/>
                <w:szCs w:val="22"/>
              </w:rPr>
            </w:pPr>
            <w:r w:rsidRPr="00973578">
              <w:rPr>
                <w:i/>
                <w:iCs/>
                <w:color w:val="000000"/>
                <w:sz w:val="22"/>
                <w:szCs w:val="22"/>
              </w:rPr>
              <w:t>27.78</w:t>
            </w:r>
          </w:p>
        </w:tc>
        <w:tc>
          <w:tcPr>
            <w:tcW w:w="883" w:type="dxa"/>
            <w:shd w:val="clear" w:color="auto" w:fill="auto"/>
            <w:noWrap/>
            <w:vAlign w:val="bottom"/>
          </w:tcPr>
          <w:p w14:paraId="01A6C622" w14:textId="77777777" w:rsidR="00186C6A" w:rsidRPr="00973578" w:rsidRDefault="00186C6A" w:rsidP="007B664A">
            <w:pPr>
              <w:jc w:val="right"/>
              <w:rPr>
                <w:i/>
                <w:iCs/>
                <w:color w:val="000000"/>
                <w:sz w:val="22"/>
                <w:szCs w:val="22"/>
              </w:rPr>
            </w:pPr>
            <w:r w:rsidRPr="00973578">
              <w:rPr>
                <w:i/>
                <w:iCs/>
                <w:color w:val="000000"/>
                <w:sz w:val="22"/>
                <w:szCs w:val="22"/>
              </w:rPr>
              <w:t>&lt;0.001</w:t>
            </w:r>
          </w:p>
        </w:tc>
        <w:tc>
          <w:tcPr>
            <w:tcW w:w="983" w:type="dxa"/>
            <w:shd w:val="clear" w:color="auto" w:fill="auto"/>
            <w:noWrap/>
            <w:vAlign w:val="bottom"/>
          </w:tcPr>
          <w:p w14:paraId="760BC178" w14:textId="77777777" w:rsidR="00186C6A" w:rsidRPr="00973578" w:rsidRDefault="00186C6A" w:rsidP="007B664A">
            <w:pPr>
              <w:jc w:val="right"/>
              <w:rPr>
                <w:i/>
                <w:iCs/>
                <w:color w:val="000000"/>
                <w:sz w:val="22"/>
                <w:szCs w:val="22"/>
              </w:rPr>
            </w:pPr>
            <w:r w:rsidRPr="00973578">
              <w:rPr>
                <w:i/>
                <w:iCs/>
                <w:color w:val="000000"/>
                <w:sz w:val="22"/>
                <w:szCs w:val="22"/>
              </w:rPr>
              <w:t>27.87</w:t>
            </w:r>
          </w:p>
        </w:tc>
        <w:tc>
          <w:tcPr>
            <w:tcW w:w="994" w:type="dxa"/>
            <w:shd w:val="clear" w:color="auto" w:fill="auto"/>
            <w:noWrap/>
            <w:vAlign w:val="bottom"/>
          </w:tcPr>
          <w:p w14:paraId="3C09FE7F" w14:textId="77777777" w:rsidR="00186C6A" w:rsidRPr="00973578" w:rsidRDefault="00186C6A" w:rsidP="007B664A">
            <w:pPr>
              <w:jc w:val="right"/>
              <w:rPr>
                <w:i/>
                <w:iCs/>
                <w:color w:val="000000"/>
                <w:sz w:val="22"/>
                <w:szCs w:val="22"/>
              </w:rPr>
            </w:pPr>
            <w:r w:rsidRPr="00973578">
              <w:rPr>
                <w:i/>
                <w:iCs/>
                <w:color w:val="000000"/>
                <w:sz w:val="22"/>
                <w:szCs w:val="22"/>
              </w:rPr>
              <w:t>&lt;0.001</w:t>
            </w:r>
          </w:p>
        </w:tc>
      </w:tr>
      <w:tr w:rsidR="00186C6A" w:rsidRPr="004A4E0E" w14:paraId="157869A0" w14:textId="77777777" w:rsidTr="007B664A">
        <w:trPr>
          <w:trHeight w:val="320"/>
        </w:trPr>
        <w:tc>
          <w:tcPr>
            <w:tcW w:w="2551" w:type="dxa"/>
            <w:shd w:val="clear" w:color="auto" w:fill="auto"/>
            <w:noWrap/>
            <w:vAlign w:val="bottom"/>
          </w:tcPr>
          <w:p w14:paraId="39741D82" w14:textId="77777777" w:rsidR="00186C6A" w:rsidRPr="004A4E0E" w:rsidRDefault="00186C6A" w:rsidP="007B664A">
            <w:pPr>
              <w:rPr>
                <w:i/>
                <w:iCs/>
                <w:color w:val="000000"/>
                <w:sz w:val="22"/>
                <w:szCs w:val="22"/>
              </w:rPr>
            </w:pPr>
            <w:r w:rsidRPr="004A4E0E">
              <w:rPr>
                <w:i/>
                <w:iCs/>
                <w:color w:val="000000"/>
                <w:sz w:val="22"/>
                <w:szCs w:val="22"/>
              </w:rPr>
              <w:t xml:space="preserve">Species stability residual </w:t>
            </w:r>
          </w:p>
        </w:tc>
        <w:tc>
          <w:tcPr>
            <w:tcW w:w="992" w:type="dxa"/>
            <w:shd w:val="clear" w:color="auto" w:fill="auto"/>
            <w:noWrap/>
            <w:vAlign w:val="bottom"/>
          </w:tcPr>
          <w:p w14:paraId="369CD394"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396D95F4"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3C1E8C87" w14:textId="77777777" w:rsidR="00186C6A" w:rsidRPr="00973578" w:rsidRDefault="00186C6A" w:rsidP="007B664A">
            <w:pPr>
              <w:jc w:val="right"/>
              <w:rPr>
                <w:b/>
                <w:bCs/>
                <w:i/>
                <w:iCs/>
                <w:color w:val="000000"/>
                <w:sz w:val="22"/>
                <w:szCs w:val="22"/>
              </w:rPr>
            </w:pPr>
            <w:r w:rsidRPr="00973578">
              <w:rPr>
                <w:i/>
                <w:iCs/>
                <w:color w:val="000000"/>
                <w:sz w:val="22"/>
                <w:szCs w:val="22"/>
              </w:rPr>
              <w:t>0.95</w:t>
            </w:r>
          </w:p>
        </w:tc>
        <w:tc>
          <w:tcPr>
            <w:tcW w:w="992" w:type="dxa"/>
            <w:shd w:val="clear" w:color="auto" w:fill="auto"/>
            <w:noWrap/>
            <w:vAlign w:val="bottom"/>
          </w:tcPr>
          <w:p w14:paraId="7B01FD8B" w14:textId="77777777" w:rsidR="00186C6A" w:rsidRPr="00973578" w:rsidRDefault="00186C6A" w:rsidP="007B664A">
            <w:pPr>
              <w:jc w:val="right"/>
              <w:rPr>
                <w:b/>
                <w:bCs/>
                <w:i/>
                <w:iCs/>
                <w:color w:val="000000"/>
                <w:sz w:val="22"/>
                <w:szCs w:val="22"/>
              </w:rPr>
            </w:pPr>
            <w:r w:rsidRPr="00973578">
              <w:rPr>
                <w:i/>
                <w:iCs/>
                <w:color w:val="000000"/>
                <w:sz w:val="22"/>
                <w:szCs w:val="22"/>
              </w:rPr>
              <w:t>0.335</w:t>
            </w:r>
          </w:p>
        </w:tc>
        <w:tc>
          <w:tcPr>
            <w:tcW w:w="992" w:type="dxa"/>
            <w:shd w:val="clear" w:color="auto" w:fill="auto"/>
            <w:noWrap/>
            <w:vAlign w:val="bottom"/>
          </w:tcPr>
          <w:p w14:paraId="1668A9EC" w14:textId="77777777" w:rsidR="00186C6A" w:rsidRPr="00973578" w:rsidRDefault="00186C6A" w:rsidP="007B664A">
            <w:pPr>
              <w:jc w:val="right"/>
              <w:rPr>
                <w:b/>
                <w:bCs/>
                <w:i/>
                <w:iCs/>
                <w:color w:val="000000"/>
                <w:sz w:val="22"/>
                <w:szCs w:val="22"/>
              </w:rPr>
            </w:pPr>
            <w:r w:rsidRPr="00973578">
              <w:rPr>
                <w:i/>
                <w:iCs/>
                <w:color w:val="000000"/>
                <w:sz w:val="22"/>
                <w:szCs w:val="22"/>
              </w:rPr>
              <w:t>0.01</w:t>
            </w:r>
          </w:p>
        </w:tc>
        <w:tc>
          <w:tcPr>
            <w:tcW w:w="883" w:type="dxa"/>
            <w:shd w:val="clear" w:color="auto" w:fill="auto"/>
            <w:noWrap/>
            <w:vAlign w:val="bottom"/>
          </w:tcPr>
          <w:p w14:paraId="484B6FEA" w14:textId="77777777" w:rsidR="00186C6A" w:rsidRPr="00973578" w:rsidRDefault="00186C6A" w:rsidP="007B664A">
            <w:pPr>
              <w:jc w:val="right"/>
              <w:rPr>
                <w:b/>
                <w:bCs/>
                <w:i/>
                <w:iCs/>
                <w:color w:val="000000"/>
                <w:sz w:val="22"/>
                <w:szCs w:val="22"/>
              </w:rPr>
            </w:pPr>
            <w:r w:rsidRPr="00973578">
              <w:rPr>
                <w:i/>
                <w:iCs/>
                <w:color w:val="000000"/>
                <w:sz w:val="22"/>
                <w:szCs w:val="22"/>
              </w:rPr>
              <w:t>0.930</w:t>
            </w:r>
          </w:p>
        </w:tc>
        <w:tc>
          <w:tcPr>
            <w:tcW w:w="983" w:type="dxa"/>
            <w:shd w:val="clear" w:color="auto" w:fill="auto"/>
            <w:noWrap/>
            <w:vAlign w:val="bottom"/>
          </w:tcPr>
          <w:p w14:paraId="11115228" w14:textId="77777777" w:rsidR="00186C6A" w:rsidRPr="00973578" w:rsidRDefault="00186C6A" w:rsidP="007B664A">
            <w:pPr>
              <w:jc w:val="right"/>
              <w:rPr>
                <w:b/>
                <w:bCs/>
                <w:i/>
                <w:iCs/>
                <w:color w:val="000000"/>
                <w:sz w:val="22"/>
                <w:szCs w:val="22"/>
              </w:rPr>
            </w:pPr>
            <w:r w:rsidRPr="00973578">
              <w:rPr>
                <w:i/>
                <w:iCs/>
                <w:color w:val="000000"/>
                <w:sz w:val="22"/>
                <w:szCs w:val="22"/>
              </w:rPr>
              <w:t>0.19</w:t>
            </w:r>
          </w:p>
        </w:tc>
        <w:tc>
          <w:tcPr>
            <w:tcW w:w="994" w:type="dxa"/>
            <w:shd w:val="clear" w:color="auto" w:fill="auto"/>
            <w:noWrap/>
            <w:vAlign w:val="bottom"/>
          </w:tcPr>
          <w:p w14:paraId="60897C74" w14:textId="77777777" w:rsidR="00186C6A" w:rsidRPr="00973578" w:rsidRDefault="00186C6A" w:rsidP="007B664A">
            <w:pPr>
              <w:jc w:val="right"/>
              <w:rPr>
                <w:b/>
                <w:bCs/>
                <w:i/>
                <w:iCs/>
                <w:color w:val="000000"/>
                <w:sz w:val="22"/>
                <w:szCs w:val="22"/>
              </w:rPr>
            </w:pPr>
            <w:r w:rsidRPr="00973578">
              <w:rPr>
                <w:i/>
                <w:iCs/>
                <w:color w:val="000000"/>
                <w:sz w:val="22"/>
                <w:szCs w:val="22"/>
              </w:rPr>
              <w:t>0.661</w:t>
            </w:r>
          </w:p>
        </w:tc>
      </w:tr>
      <w:tr w:rsidR="00186C6A" w:rsidRPr="004A4E0E" w14:paraId="150569D3" w14:textId="77777777" w:rsidTr="007B664A">
        <w:trPr>
          <w:trHeight w:val="320"/>
        </w:trPr>
        <w:tc>
          <w:tcPr>
            <w:tcW w:w="2551" w:type="dxa"/>
            <w:tcBorders>
              <w:bottom w:val="single" w:sz="4" w:space="0" w:color="auto"/>
            </w:tcBorders>
            <w:shd w:val="clear" w:color="auto" w:fill="F2F2F2" w:themeFill="background1" w:themeFillShade="F2"/>
            <w:noWrap/>
            <w:vAlign w:val="bottom"/>
          </w:tcPr>
          <w:p w14:paraId="4778DFCA" w14:textId="77777777" w:rsidR="00186C6A" w:rsidRPr="004A4E0E" w:rsidRDefault="00186C6A" w:rsidP="007B664A">
            <w:pPr>
              <w:rPr>
                <w:color w:val="000000"/>
                <w:sz w:val="22"/>
                <w:szCs w:val="22"/>
              </w:rPr>
            </w:pPr>
            <w:r w:rsidRPr="004A4E0E">
              <w:rPr>
                <w:color w:val="000000"/>
                <w:sz w:val="22"/>
                <w:szCs w:val="22"/>
              </w:rPr>
              <w:t>Species stability overall</w:t>
            </w:r>
          </w:p>
        </w:tc>
        <w:tc>
          <w:tcPr>
            <w:tcW w:w="992" w:type="dxa"/>
            <w:tcBorders>
              <w:bottom w:val="single" w:sz="4" w:space="0" w:color="auto"/>
            </w:tcBorders>
            <w:shd w:val="clear" w:color="auto" w:fill="F2F2F2" w:themeFill="background1" w:themeFillShade="F2"/>
            <w:noWrap/>
            <w:vAlign w:val="bottom"/>
          </w:tcPr>
          <w:p w14:paraId="032E18DC" w14:textId="77777777" w:rsidR="00186C6A" w:rsidRPr="004A4E0E" w:rsidRDefault="00186C6A" w:rsidP="007B664A">
            <w:pPr>
              <w:jc w:val="right"/>
              <w:rPr>
                <w:color w:val="000000"/>
                <w:sz w:val="22"/>
                <w:szCs w:val="22"/>
              </w:rPr>
            </w:pPr>
            <w:r w:rsidRPr="004A4E0E">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1A7C668C" w14:textId="77777777" w:rsidR="00186C6A" w:rsidRPr="004A4E0E" w:rsidRDefault="00186C6A" w:rsidP="007B664A">
            <w:pPr>
              <w:jc w:val="right"/>
              <w:rPr>
                <w:color w:val="000000"/>
                <w:sz w:val="22"/>
                <w:szCs w:val="22"/>
              </w:rPr>
            </w:pPr>
            <w:r w:rsidRPr="004A4E0E">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3176CC4C" w14:textId="77777777" w:rsidR="00186C6A" w:rsidRPr="00973578" w:rsidRDefault="00186C6A" w:rsidP="007B664A">
            <w:pPr>
              <w:jc w:val="right"/>
              <w:rPr>
                <w:color w:val="000000"/>
                <w:sz w:val="22"/>
                <w:szCs w:val="22"/>
              </w:rPr>
            </w:pPr>
            <w:r w:rsidRPr="00973578">
              <w:rPr>
                <w:color w:val="000000"/>
                <w:sz w:val="22"/>
                <w:szCs w:val="22"/>
              </w:rPr>
              <w:t>27.77</w:t>
            </w:r>
          </w:p>
        </w:tc>
        <w:tc>
          <w:tcPr>
            <w:tcW w:w="992" w:type="dxa"/>
            <w:tcBorders>
              <w:bottom w:val="single" w:sz="4" w:space="0" w:color="auto"/>
            </w:tcBorders>
            <w:shd w:val="clear" w:color="auto" w:fill="F2F2F2" w:themeFill="background1" w:themeFillShade="F2"/>
            <w:noWrap/>
            <w:vAlign w:val="bottom"/>
          </w:tcPr>
          <w:p w14:paraId="35885C5F" w14:textId="77777777" w:rsidR="00186C6A" w:rsidRPr="00973578" w:rsidRDefault="00186C6A" w:rsidP="007B664A">
            <w:pPr>
              <w:jc w:val="right"/>
              <w:rPr>
                <w:color w:val="000000"/>
                <w:sz w:val="22"/>
                <w:szCs w:val="22"/>
              </w:rPr>
            </w:pPr>
            <w:r w:rsidRPr="004A4E0E">
              <w:rPr>
                <w:i/>
                <w:iCs/>
                <w:color w:val="000000"/>
                <w:sz w:val="22"/>
                <w:szCs w:val="22"/>
              </w:rPr>
              <w:t>&lt;0.001</w:t>
            </w:r>
          </w:p>
        </w:tc>
        <w:tc>
          <w:tcPr>
            <w:tcW w:w="992" w:type="dxa"/>
            <w:tcBorders>
              <w:bottom w:val="single" w:sz="4" w:space="0" w:color="auto"/>
            </w:tcBorders>
            <w:shd w:val="clear" w:color="auto" w:fill="F2F2F2" w:themeFill="background1" w:themeFillShade="F2"/>
            <w:noWrap/>
            <w:vAlign w:val="bottom"/>
          </w:tcPr>
          <w:p w14:paraId="4B4C7D68" w14:textId="77777777" w:rsidR="00186C6A" w:rsidRPr="00973578" w:rsidRDefault="00186C6A" w:rsidP="007B664A">
            <w:pPr>
              <w:jc w:val="right"/>
              <w:rPr>
                <w:color w:val="000000"/>
                <w:sz w:val="22"/>
                <w:szCs w:val="22"/>
              </w:rPr>
            </w:pPr>
            <w:r w:rsidRPr="00973578">
              <w:rPr>
                <w:color w:val="000000"/>
                <w:sz w:val="22"/>
                <w:szCs w:val="22"/>
              </w:rPr>
              <w:t>11.80</w:t>
            </w:r>
          </w:p>
        </w:tc>
        <w:tc>
          <w:tcPr>
            <w:tcW w:w="883" w:type="dxa"/>
            <w:tcBorders>
              <w:bottom w:val="single" w:sz="4" w:space="0" w:color="auto"/>
            </w:tcBorders>
            <w:shd w:val="clear" w:color="auto" w:fill="F2F2F2" w:themeFill="background1" w:themeFillShade="F2"/>
            <w:noWrap/>
            <w:vAlign w:val="bottom"/>
          </w:tcPr>
          <w:p w14:paraId="5073D0E7" w14:textId="77777777" w:rsidR="00186C6A" w:rsidRPr="00973578" w:rsidRDefault="00186C6A" w:rsidP="007B664A">
            <w:pPr>
              <w:jc w:val="right"/>
              <w:rPr>
                <w:color w:val="000000"/>
                <w:sz w:val="22"/>
                <w:szCs w:val="22"/>
              </w:rPr>
            </w:pPr>
            <w:r w:rsidRPr="00973578">
              <w:rPr>
                <w:color w:val="000000"/>
                <w:sz w:val="22"/>
                <w:szCs w:val="22"/>
              </w:rPr>
              <w:t>0.001</w:t>
            </w:r>
          </w:p>
        </w:tc>
        <w:tc>
          <w:tcPr>
            <w:tcW w:w="983" w:type="dxa"/>
            <w:tcBorders>
              <w:bottom w:val="single" w:sz="4" w:space="0" w:color="auto"/>
            </w:tcBorders>
            <w:shd w:val="clear" w:color="auto" w:fill="F2F2F2" w:themeFill="background1" w:themeFillShade="F2"/>
            <w:noWrap/>
            <w:vAlign w:val="bottom"/>
          </w:tcPr>
          <w:p w14:paraId="06220AC2" w14:textId="77777777" w:rsidR="00186C6A" w:rsidRPr="00973578" w:rsidRDefault="00186C6A" w:rsidP="007B664A">
            <w:pPr>
              <w:jc w:val="right"/>
              <w:rPr>
                <w:color w:val="000000"/>
                <w:sz w:val="22"/>
                <w:szCs w:val="22"/>
              </w:rPr>
            </w:pPr>
            <w:r w:rsidRPr="00973578">
              <w:rPr>
                <w:color w:val="000000"/>
                <w:sz w:val="22"/>
                <w:szCs w:val="22"/>
              </w:rPr>
              <w:t>21.51</w:t>
            </w:r>
          </w:p>
        </w:tc>
        <w:tc>
          <w:tcPr>
            <w:tcW w:w="994" w:type="dxa"/>
            <w:tcBorders>
              <w:bottom w:val="single" w:sz="4" w:space="0" w:color="auto"/>
            </w:tcBorders>
            <w:shd w:val="clear" w:color="auto" w:fill="F2F2F2" w:themeFill="background1" w:themeFillShade="F2"/>
            <w:noWrap/>
            <w:vAlign w:val="bottom"/>
          </w:tcPr>
          <w:p w14:paraId="630369F9" w14:textId="77777777" w:rsidR="00186C6A" w:rsidRPr="00973578" w:rsidRDefault="00186C6A" w:rsidP="007B664A">
            <w:pPr>
              <w:jc w:val="right"/>
              <w:rPr>
                <w:color w:val="000000"/>
                <w:sz w:val="22"/>
                <w:szCs w:val="22"/>
              </w:rPr>
            </w:pPr>
            <w:r w:rsidRPr="004A4E0E">
              <w:rPr>
                <w:i/>
                <w:iCs/>
                <w:color w:val="000000"/>
                <w:sz w:val="22"/>
                <w:szCs w:val="22"/>
              </w:rPr>
              <w:t>&lt;0.001</w:t>
            </w:r>
          </w:p>
        </w:tc>
      </w:tr>
      <w:tr w:rsidR="00186C6A" w:rsidRPr="004A4E0E" w14:paraId="659D58D7" w14:textId="77777777" w:rsidTr="007B664A">
        <w:trPr>
          <w:trHeight w:val="320"/>
        </w:trPr>
        <w:tc>
          <w:tcPr>
            <w:tcW w:w="9947" w:type="dxa"/>
            <w:gridSpan w:val="9"/>
            <w:tcBorders>
              <w:top w:val="single" w:sz="4" w:space="0" w:color="auto"/>
              <w:bottom w:val="nil"/>
            </w:tcBorders>
            <w:shd w:val="clear" w:color="auto" w:fill="auto"/>
            <w:noWrap/>
            <w:vAlign w:val="bottom"/>
            <w:hideMark/>
          </w:tcPr>
          <w:p w14:paraId="0BB97A81" w14:textId="77777777" w:rsidR="00186C6A" w:rsidRPr="00973578" w:rsidRDefault="00186C6A" w:rsidP="007B664A">
            <w:pPr>
              <w:rPr>
                <w:b/>
                <w:bCs/>
                <w:sz w:val="22"/>
                <w:szCs w:val="22"/>
                <w:u w:val="single"/>
              </w:rPr>
            </w:pPr>
            <w:r w:rsidRPr="00973578">
              <w:rPr>
                <w:b/>
                <w:bCs/>
                <w:color w:val="000000"/>
                <w:sz w:val="22"/>
                <w:szCs w:val="22"/>
                <w:u w:val="single"/>
              </w:rPr>
              <w:t>Plant Diversity</w:t>
            </w:r>
          </w:p>
        </w:tc>
      </w:tr>
      <w:tr w:rsidR="00186C6A" w:rsidRPr="004A4E0E" w14:paraId="38D78802" w14:textId="77777777" w:rsidTr="007B664A">
        <w:trPr>
          <w:trHeight w:val="320"/>
        </w:trPr>
        <w:tc>
          <w:tcPr>
            <w:tcW w:w="2551" w:type="dxa"/>
            <w:tcBorders>
              <w:top w:val="nil"/>
            </w:tcBorders>
            <w:shd w:val="clear" w:color="auto" w:fill="auto"/>
            <w:noWrap/>
            <w:vAlign w:val="bottom"/>
          </w:tcPr>
          <w:p w14:paraId="60660FDD" w14:textId="77777777" w:rsidR="00186C6A" w:rsidRPr="004A4E0E" w:rsidRDefault="00186C6A" w:rsidP="007B664A">
            <w:pPr>
              <w:rPr>
                <w:color w:val="000000"/>
                <w:sz w:val="22"/>
                <w:szCs w:val="22"/>
              </w:rPr>
            </w:pPr>
            <w:r w:rsidRPr="004A4E0E">
              <w:rPr>
                <w:i/>
                <w:iCs/>
                <w:color w:val="000000"/>
                <w:sz w:val="22"/>
                <w:szCs w:val="22"/>
              </w:rPr>
              <w:t>Sterile treatment</w:t>
            </w:r>
          </w:p>
        </w:tc>
        <w:tc>
          <w:tcPr>
            <w:tcW w:w="992" w:type="dxa"/>
            <w:tcBorders>
              <w:top w:val="nil"/>
            </w:tcBorders>
            <w:shd w:val="clear" w:color="auto" w:fill="auto"/>
            <w:noWrap/>
            <w:vAlign w:val="bottom"/>
          </w:tcPr>
          <w:p w14:paraId="467B705E" w14:textId="77777777" w:rsidR="00186C6A" w:rsidRPr="004A4E0E" w:rsidRDefault="00186C6A" w:rsidP="007B664A">
            <w:pPr>
              <w:jc w:val="right"/>
              <w:rPr>
                <w:color w:val="000000"/>
                <w:sz w:val="22"/>
                <w:szCs w:val="22"/>
              </w:rPr>
            </w:pPr>
            <w:r w:rsidRPr="004A4E0E">
              <w:rPr>
                <w:i/>
                <w:iCs/>
                <w:color w:val="000000"/>
                <w:sz w:val="22"/>
                <w:szCs w:val="22"/>
              </w:rPr>
              <w:t>1</w:t>
            </w:r>
          </w:p>
        </w:tc>
        <w:tc>
          <w:tcPr>
            <w:tcW w:w="712" w:type="dxa"/>
            <w:tcBorders>
              <w:top w:val="nil"/>
            </w:tcBorders>
            <w:shd w:val="clear" w:color="auto" w:fill="auto"/>
            <w:noWrap/>
            <w:vAlign w:val="bottom"/>
          </w:tcPr>
          <w:p w14:paraId="0892B33F" w14:textId="77777777" w:rsidR="00186C6A" w:rsidRPr="004A4E0E" w:rsidRDefault="00186C6A" w:rsidP="007B664A">
            <w:pPr>
              <w:jc w:val="right"/>
              <w:rPr>
                <w:color w:val="000000"/>
                <w:sz w:val="22"/>
                <w:szCs w:val="22"/>
              </w:rPr>
            </w:pPr>
            <w:r w:rsidRPr="004A4E0E">
              <w:rPr>
                <w:i/>
                <w:iCs/>
                <w:color w:val="000000"/>
                <w:sz w:val="22"/>
                <w:szCs w:val="22"/>
              </w:rPr>
              <w:t>39</w:t>
            </w:r>
          </w:p>
        </w:tc>
        <w:tc>
          <w:tcPr>
            <w:tcW w:w="848" w:type="dxa"/>
            <w:tcBorders>
              <w:top w:val="nil"/>
            </w:tcBorders>
            <w:shd w:val="clear" w:color="auto" w:fill="auto"/>
            <w:noWrap/>
            <w:vAlign w:val="bottom"/>
          </w:tcPr>
          <w:p w14:paraId="7EF33D57" w14:textId="77777777" w:rsidR="00186C6A" w:rsidRPr="00973578" w:rsidRDefault="00186C6A" w:rsidP="007B664A">
            <w:pPr>
              <w:jc w:val="right"/>
              <w:rPr>
                <w:i/>
                <w:iCs/>
                <w:color w:val="000000"/>
                <w:sz w:val="22"/>
                <w:szCs w:val="22"/>
              </w:rPr>
            </w:pPr>
            <w:r w:rsidRPr="00973578">
              <w:rPr>
                <w:i/>
                <w:iCs/>
                <w:color w:val="000000"/>
                <w:sz w:val="22"/>
                <w:szCs w:val="22"/>
              </w:rPr>
              <w:t>16.39</w:t>
            </w:r>
          </w:p>
        </w:tc>
        <w:tc>
          <w:tcPr>
            <w:tcW w:w="992" w:type="dxa"/>
            <w:tcBorders>
              <w:top w:val="nil"/>
            </w:tcBorders>
            <w:shd w:val="clear" w:color="auto" w:fill="auto"/>
            <w:noWrap/>
            <w:vAlign w:val="bottom"/>
          </w:tcPr>
          <w:p w14:paraId="5485416B" w14:textId="77777777" w:rsidR="00186C6A" w:rsidRPr="00973578" w:rsidRDefault="00186C6A" w:rsidP="007B664A">
            <w:pPr>
              <w:jc w:val="right"/>
              <w:rPr>
                <w:i/>
                <w:iCs/>
                <w:color w:val="000000"/>
                <w:sz w:val="22"/>
                <w:szCs w:val="22"/>
              </w:rPr>
            </w:pPr>
            <w:r w:rsidRPr="00973578">
              <w:rPr>
                <w:i/>
                <w:iCs/>
                <w:color w:val="000000"/>
                <w:sz w:val="22"/>
                <w:szCs w:val="22"/>
              </w:rPr>
              <w:t>&lt;0.001</w:t>
            </w:r>
          </w:p>
        </w:tc>
        <w:tc>
          <w:tcPr>
            <w:tcW w:w="992" w:type="dxa"/>
            <w:tcBorders>
              <w:top w:val="nil"/>
            </w:tcBorders>
            <w:shd w:val="clear" w:color="auto" w:fill="auto"/>
            <w:noWrap/>
            <w:vAlign w:val="bottom"/>
          </w:tcPr>
          <w:p w14:paraId="172B87CE" w14:textId="77777777" w:rsidR="00186C6A" w:rsidRPr="00973578" w:rsidRDefault="00186C6A" w:rsidP="007B664A">
            <w:pPr>
              <w:jc w:val="right"/>
              <w:rPr>
                <w:i/>
                <w:iCs/>
                <w:color w:val="000000"/>
                <w:sz w:val="22"/>
                <w:szCs w:val="22"/>
              </w:rPr>
            </w:pPr>
            <w:r w:rsidRPr="00973578">
              <w:rPr>
                <w:i/>
                <w:iCs/>
                <w:color w:val="000000"/>
                <w:sz w:val="22"/>
                <w:szCs w:val="22"/>
              </w:rPr>
              <w:t>16.30</w:t>
            </w:r>
          </w:p>
        </w:tc>
        <w:tc>
          <w:tcPr>
            <w:tcW w:w="883" w:type="dxa"/>
            <w:tcBorders>
              <w:top w:val="nil"/>
            </w:tcBorders>
            <w:shd w:val="clear" w:color="auto" w:fill="auto"/>
            <w:noWrap/>
            <w:vAlign w:val="bottom"/>
          </w:tcPr>
          <w:p w14:paraId="7C05ACD2" w14:textId="77777777" w:rsidR="00186C6A" w:rsidRPr="00973578" w:rsidRDefault="00186C6A" w:rsidP="007B664A">
            <w:pPr>
              <w:jc w:val="right"/>
              <w:rPr>
                <w:i/>
                <w:iCs/>
                <w:color w:val="000000"/>
                <w:sz w:val="22"/>
                <w:szCs w:val="22"/>
              </w:rPr>
            </w:pPr>
            <w:r w:rsidRPr="00973578">
              <w:rPr>
                <w:i/>
                <w:iCs/>
                <w:color w:val="000000"/>
                <w:sz w:val="22"/>
                <w:szCs w:val="22"/>
              </w:rPr>
              <w:t>&lt;0.001</w:t>
            </w:r>
          </w:p>
        </w:tc>
        <w:tc>
          <w:tcPr>
            <w:tcW w:w="983" w:type="dxa"/>
            <w:tcBorders>
              <w:top w:val="nil"/>
            </w:tcBorders>
            <w:shd w:val="clear" w:color="auto" w:fill="auto"/>
            <w:noWrap/>
            <w:vAlign w:val="bottom"/>
          </w:tcPr>
          <w:p w14:paraId="00C3DCF8" w14:textId="77777777" w:rsidR="00186C6A" w:rsidRPr="00973578" w:rsidRDefault="00186C6A" w:rsidP="007B664A">
            <w:pPr>
              <w:jc w:val="right"/>
              <w:rPr>
                <w:i/>
                <w:iCs/>
                <w:color w:val="000000"/>
                <w:sz w:val="22"/>
                <w:szCs w:val="22"/>
              </w:rPr>
            </w:pPr>
            <w:r w:rsidRPr="00973578">
              <w:rPr>
                <w:i/>
                <w:iCs/>
                <w:color w:val="000000"/>
                <w:sz w:val="22"/>
                <w:szCs w:val="22"/>
              </w:rPr>
              <w:t>16.17</w:t>
            </w:r>
          </w:p>
        </w:tc>
        <w:tc>
          <w:tcPr>
            <w:tcW w:w="994" w:type="dxa"/>
            <w:tcBorders>
              <w:top w:val="nil"/>
            </w:tcBorders>
            <w:shd w:val="clear" w:color="auto" w:fill="auto"/>
            <w:noWrap/>
            <w:vAlign w:val="bottom"/>
          </w:tcPr>
          <w:p w14:paraId="7500C020" w14:textId="77777777" w:rsidR="00186C6A" w:rsidRPr="00973578" w:rsidRDefault="00186C6A" w:rsidP="007B664A">
            <w:pPr>
              <w:jc w:val="right"/>
              <w:rPr>
                <w:i/>
                <w:iCs/>
                <w:color w:val="000000"/>
                <w:sz w:val="22"/>
                <w:szCs w:val="22"/>
              </w:rPr>
            </w:pPr>
            <w:r w:rsidRPr="00973578">
              <w:rPr>
                <w:i/>
                <w:iCs/>
                <w:color w:val="000000"/>
                <w:sz w:val="22"/>
                <w:szCs w:val="22"/>
              </w:rPr>
              <w:t>&lt;0.001</w:t>
            </w:r>
          </w:p>
        </w:tc>
      </w:tr>
      <w:tr w:rsidR="00186C6A" w:rsidRPr="004A4E0E" w14:paraId="09ED7074" w14:textId="77777777" w:rsidTr="007B664A">
        <w:trPr>
          <w:trHeight w:val="320"/>
        </w:trPr>
        <w:tc>
          <w:tcPr>
            <w:tcW w:w="2551" w:type="dxa"/>
            <w:shd w:val="clear" w:color="auto" w:fill="auto"/>
            <w:noWrap/>
            <w:vAlign w:val="bottom"/>
          </w:tcPr>
          <w:p w14:paraId="3F8987D3" w14:textId="77777777" w:rsidR="00186C6A" w:rsidRPr="004A4E0E" w:rsidRDefault="00186C6A" w:rsidP="007B664A">
            <w:pPr>
              <w:rPr>
                <w:i/>
                <w:iCs/>
                <w:color w:val="000000"/>
                <w:sz w:val="22"/>
                <w:szCs w:val="22"/>
              </w:rPr>
            </w:pPr>
            <w:r w:rsidRPr="004A4E0E">
              <w:rPr>
                <w:i/>
                <w:iCs/>
                <w:color w:val="000000"/>
                <w:sz w:val="22"/>
                <w:szCs w:val="22"/>
              </w:rPr>
              <w:t xml:space="preserve">Species stability residual </w:t>
            </w:r>
          </w:p>
        </w:tc>
        <w:tc>
          <w:tcPr>
            <w:tcW w:w="992" w:type="dxa"/>
            <w:shd w:val="clear" w:color="auto" w:fill="auto"/>
            <w:noWrap/>
            <w:vAlign w:val="bottom"/>
          </w:tcPr>
          <w:p w14:paraId="1A2C6DFD"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35844F90"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2FED1A2F" w14:textId="77777777" w:rsidR="00186C6A" w:rsidRPr="00973578" w:rsidRDefault="00186C6A" w:rsidP="007B664A">
            <w:pPr>
              <w:jc w:val="right"/>
              <w:rPr>
                <w:i/>
                <w:iCs/>
                <w:color w:val="000000"/>
                <w:sz w:val="22"/>
                <w:szCs w:val="22"/>
              </w:rPr>
            </w:pPr>
            <w:r w:rsidRPr="00973578">
              <w:rPr>
                <w:i/>
                <w:iCs/>
                <w:color w:val="000000"/>
                <w:sz w:val="22"/>
                <w:szCs w:val="22"/>
              </w:rPr>
              <w:t>0.82</w:t>
            </w:r>
          </w:p>
        </w:tc>
        <w:tc>
          <w:tcPr>
            <w:tcW w:w="992" w:type="dxa"/>
            <w:shd w:val="clear" w:color="auto" w:fill="auto"/>
            <w:noWrap/>
            <w:vAlign w:val="bottom"/>
          </w:tcPr>
          <w:p w14:paraId="361252DE" w14:textId="77777777" w:rsidR="00186C6A" w:rsidRPr="00973578" w:rsidRDefault="00186C6A" w:rsidP="007B664A">
            <w:pPr>
              <w:jc w:val="right"/>
              <w:rPr>
                <w:i/>
                <w:iCs/>
                <w:color w:val="000000"/>
                <w:sz w:val="22"/>
                <w:szCs w:val="22"/>
              </w:rPr>
            </w:pPr>
            <w:r w:rsidRPr="00973578">
              <w:rPr>
                <w:i/>
                <w:iCs/>
                <w:color w:val="000000"/>
                <w:sz w:val="22"/>
                <w:szCs w:val="22"/>
              </w:rPr>
              <w:t>0.368</w:t>
            </w:r>
          </w:p>
        </w:tc>
        <w:tc>
          <w:tcPr>
            <w:tcW w:w="992" w:type="dxa"/>
            <w:shd w:val="clear" w:color="auto" w:fill="auto"/>
            <w:noWrap/>
            <w:vAlign w:val="bottom"/>
          </w:tcPr>
          <w:p w14:paraId="7801E7A9" w14:textId="77777777" w:rsidR="00186C6A" w:rsidRPr="00973578" w:rsidRDefault="00186C6A" w:rsidP="007B664A">
            <w:pPr>
              <w:jc w:val="right"/>
              <w:rPr>
                <w:i/>
                <w:iCs/>
                <w:color w:val="000000"/>
                <w:sz w:val="22"/>
                <w:szCs w:val="22"/>
              </w:rPr>
            </w:pPr>
            <w:r w:rsidRPr="00973578">
              <w:rPr>
                <w:i/>
                <w:iCs/>
                <w:color w:val="000000"/>
                <w:sz w:val="22"/>
                <w:szCs w:val="22"/>
              </w:rPr>
              <w:t>0.49</w:t>
            </w:r>
          </w:p>
        </w:tc>
        <w:tc>
          <w:tcPr>
            <w:tcW w:w="883" w:type="dxa"/>
            <w:shd w:val="clear" w:color="auto" w:fill="auto"/>
            <w:noWrap/>
            <w:vAlign w:val="bottom"/>
          </w:tcPr>
          <w:p w14:paraId="7C213680" w14:textId="77777777" w:rsidR="00186C6A" w:rsidRPr="00973578" w:rsidRDefault="00186C6A" w:rsidP="007B664A">
            <w:pPr>
              <w:jc w:val="right"/>
              <w:rPr>
                <w:i/>
                <w:iCs/>
                <w:color w:val="000000"/>
                <w:sz w:val="22"/>
                <w:szCs w:val="22"/>
              </w:rPr>
            </w:pPr>
            <w:r w:rsidRPr="00973578">
              <w:rPr>
                <w:i/>
                <w:iCs/>
                <w:color w:val="000000"/>
                <w:sz w:val="22"/>
                <w:szCs w:val="22"/>
              </w:rPr>
              <w:t>0.485</w:t>
            </w:r>
          </w:p>
        </w:tc>
        <w:tc>
          <w:tcPr>
            <w:tcW w:w="983" w:type="dxa"/>
            <w:shd w:val="clear" w:color="auto" w:fill="auto"/>
            <w:noWrap/>
            <w:vAlign w:val="bottom"/>
          </w:tcPr>
          <w:p w14:paraId="2134D34C" w14:textId="77777777" w:rsidR="00186C6A" w:rsidRPr="00973578" w:rsidRDefault="00186C6A" w:rsidP="007B664A">
            <w:pPr>
              <w:jc w:val="right"/>
              <w:rPr>
                <w:b/>
                <w:bCs/>
                <w:i/>
                <w:iCs/>
                <w:color w:val="000000"/>
                <w:sz w:val="22"/>
                <w:szCs w:val="22"/>
              </w:rPr>
            </w:pPr>
            <w:r w:rsidRPr="00973578">
              <w:rPr>
                <w:i/>
                <w:iCs/>
                <w:color w:val="000000"/>
                <w:sz w:val="22"/>
                <w:szCs w:val="22"/>
              </w:rPr>
              <w:t>0.05</w:t>
            </w:r>
          </w:p>
        </w:tc>
        <w:tc>
          <w:tcPr>
            <w:tcW w:w="994" w:type="dxa"/>
            <w:shd w:val="clear" w:color="auto" w:fill="auto"/>
            <w:noWrap/>
            <w:vAlign w:val="bottom"/>
          </w:tcPr>
          <w:p w14:paraId="029ADBC3" w14:textId="77777777" w:rsidR="00186C6A" w:rsidRPr="00973578" w:rsidRDefault="00186C6A" w:rsidP="007B664A">
            <w:pPr>
              <w:jc w:val="right"/>
              <w:rPr>
                <w:b/>
                <w:bCs/>
                <w:i/>
                <w:iCs/>
                <w:color w:val="000000"/>
                <w:sz w:val="22"/>
                <w:szCs w:val="22"/>
              </w:rPr>
            </w:pPr>
            <w:r w:rsidRPr="00973578">
              <w:rPr>
                <w:i/>
                <w:iCs/>
                <w:color w:val="000000"/>
                <w:sz w:val="22"/>
                <w:szCs w:val="22"/>
              </w:rPr>
              <w:t>0.822</w:t>
            </w:r>
          </w:p>
        </w:tc>
      </w:tr>
      <w:tr w:rsidR="00186C6A" w:rsidRPr="004A4E0E" w14:paraId="39611B74" w14:textId="77777777" w:rsidTr="007B664A">
        <w:trPr>
          <w:trHeight w:val="320"/>
        </w:trPr>
        <w:tc>
          <w:tcPr>
            <w:tcW w:w="2551" w:type="dxa"/>
            <w:tcBorders>
              <w:bottom w:val="single" w:sz="4" w:space="0" w:color="auto"/>
            </w:tcBorders>
            <w:shd w:val="clear" w:color="auto" w:fill="F2F2F2" w:themeFill="background1" w:themeFillShade="F2"/>
            <w:noWrap/>
            <w:vAlign w:val="bottom"/>
          </w:tcPr>
          <w:p w14:paraId="74FFD6D9" w14:textId="77777777" w:rsidR="00186C6A" w:rsidRPr="004A4E0E" w:rsidRDefault="00186C6A" w:rsidP="007B664A">
            <w:pPr>
              <w:rPr>
                <w:i/>
                <w:iCs/>
                <w:color w:val="000000"/>
                <w:sz w:val="22"/>
                <w:szCs w:val="22"/>
              </w:rPr>
            </w:pPr>
            <w:r w:rsidRPr="004A4E0E">
              <w:rPr>
                <w:color w:val="000000"/>
                <w:sz w:val="22"/>
                <w:szCs w:val="22"/>
              </w:rPr>
              <w:t>Species stability overall</w:t>
            </w:r>
          </w:p>
        </w:tc>
        <w:tc>
          <w:tcPr>
            <w:tcW w:w="992" w:type="dxa"/>
            <w:tcBorders>
              <w:bottom w:val="single" w:sz="4" w:space="0" w:color="auto"/>
            </w:tcBorders>
            <w:shd w:val="clear" w:color="auto" w:fill="F2F2F2" w:themeFill="background1" w:themeFillShade="F2"/>
            <w:noWrap/>
            <w:vAlign w:val="bottom"/>
          </w:tcPr>
          <w:p w14:paraId="15E24952" w14:textId="77777777" w:rsidR="00186C6A" w:rsidRPr="004A4E0E" w:rsidRDefault="00186C6A" w:rsidP="007B664A">
            <w:pPr>
              <w:jc w:val="right"/>
              <w:rPr>
                <w:i/>
                <w:iCs/>
                <w:color w:val="000000"/>
                <w:sz w:val="22"/>
                <w:szCs w:val="22"/>
              </w:rPr>
            </w:pPr>
            <w:r w:rsidRPr="004A4E0E">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25239B25" w14:textId="77777777" w:rsidR="00186C6A" w:rsidRPr="004A4E0E" w:rsidRDefault="00186C6A" w:rsidP="007B664A">
            <w:pPr>
              <w:jc w:val="right"/>
              <w:rPr>
                <w:i/>
                <w:iCs/>
                <w:color w:val="000000"/>
                <w:sz w:val="22"/>
                <w:szCs w:val="22"/>
              </w:rPr>
            </w:pPr>
            <w:r w:rsidRPr="004A4E0E">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62039170" w14:textId="77777777" w:rsidR="00186C6A" w:rsidRPr="00973578" w:rsidRDefault="00186C6A" w:rsidP="007B664A">
            <w:pPr>
              <w:jc w:val="right"/>
              <w:rPr>
                <w:i/>
                <w:iCs/>
                <w:color w:val="000000"/>
                <w:sz w:val="22"/>
                <w:szCs w:val="22"/>
              </w:rPr>
            </w:pPr>
            <w:r w:rsidRPr="00973578">
              <w:rPr>
                <w:color w:val="000000"/>
                <w:sz w:val="22"/>
                <w:szCs w:val="22"/>
              </w:rPr>
              <w:t>17.04</w:t>
            </w:r>
          </w:p>
        </w:tc>
        <w:tc>
          <w:tcPr>
            <w:tcW w:w="992" w:type="dxa"/>
            <w:tcBorders>
              <w:bottom w:val="single" w:sz="4" w:space="0" w:color="auto"/>
            </w:tcBorders>
            <w:shd w:val="clear" w:color="auto" w:fill="F2F2F2" w:themeFill="background1" w:themeFillShade="F2"/>
            <w:noWrap/>
            <w:vAlign w:val="bottom"/>
          </w:tcPr>
          <w:p w14:paraId="3DEF5BF7" w14:textId="77777777" w:rsidR="00186C6A" w:rsidRPr="00973578" w:rsidRDefault="00186C6A" w:rsidP="007B664A">
            <w:pPr>
              <w:jc w:val="right"/>
              <w:rPr>
                <w:i/>
                <w:iCs/>
                <w:color w:val="000000"/>
                <w:sz w:val="22"/>
                <w:szCs w:val="22"/>
              </w:rPr>
            </w:pPr>
            <w:r w:rsidRPr="004A4E0E">
              <w:rPr>
                <w:i/>
                <w:iCs/>
                <w:color w:val="000000"/>
                <w:sz w:val="22"/>
                <w:szCs w:val="22"/>
              </w:rPr>
              <w:t>&lt;0.001</w:t>
            </w:r>
          </w:p>
        </w:tc>
        <w:tc>
          <w:tcPr>
            <w:tcW w:w="992" w:type="dxa"/>
            <w:tcBorders>
              <w:bottom w:val="single" w:sz="4" w:space="0" w:color="auto"/>
            </w:tcBorders>
            <w:shd w:val="clear" w:color="auto" w:fill="F2F2F2" w:themeFill="background1" w:themeFillShade="F2"/>
            <w:noWrap/>
            <w:vAlign w:val="bottom"/>
          </w:tcPr>
          <w:p w14:paraId="22A7EA40" w14:textId="77777777" w:rsidR="00186C6A" w:rsidRPr="00973578" w:rsidRDefault="00186C6A" w:rsidP="007B664A">
            <w:pPr>
              <w:jc w:val="right"/>
              <w:rPr>
                <w:i/>
                <w:iCs/>
                <w:color w:val="000000"/>
                <w:sz w:val="22"/>
                <w:szCs w:val="22"/>
              </w:rPr>
            </w:pPr>
            <w:r w:rsidRPr="00973578">
              <w:rPr>
                <w:color w:val="000000"/>
                <w:sz w:val="22"/>
                <w:szCs w:val="22"/>
              </w:rPr>
              <w:t>5.28</w:t>
            </w:r>
          </w:p>
        </w:tc>
        <w:tc>
          <w:tcPr>
            <w:tcW w:w="883" w:type="dxa"/>
            <w:tcBorders>
              <w:bottom w:val="single" w:sz="4" w:space="0" w:color="auto"/>
            </w:tcBorders>
            <w:shd w:val="clear" w:color="auto" w:fill="F2F2F2" w:themeFill="background1" w:themeFillShade="F2"/>
            <w:noWrap/>
            <w:vAlign w:val="bottom"/>
          </w:tcPr>
          <w:p w14:paraId="1ED252B9" w14:textId="77777777" w:rsidR="00186C6A" w:rsidRPr="00973578" w:rsidRDefault="00186C6A" w:rsidP="007B664A">
            <w:pPr>
              <w:jc w:val="right"/>
              <w:rPr>
                <w:i/>
                <w:iCs/>
                <w:color w:val="000000"/>
                <w:sz w:val="22"/>
                <w:szCs w:val="22"/>
              </w:rPr>
            </w:pPr>
            <w:r w:rsidRPr="00973578">
              <w:rPr>
                <w:color w:val="000000"/>
                <w:sz w:val="22"/>
                <w:szCs w:val="22"/>
              </w:rPr>
              <w:t>0.025</w:t>
            </w:r>
          </w:p>
        </w:tc>
        <w:tc>
          <w:tcPr>
            <w:tcW w:w="983" w:type="dxa"/>
            <w:tcBorders>
              <w:bottom w:val="single" w:sz="4" w:space="0" w:color="auto"/>
            </w:tcBorders>
            <w:shd w:val="clear" w:color="auto" w:fill="F2F2F2" w:themeFill="background1" w:themeFillShade="F2"/>
            <w:noWrap/>
            <w:vAlign w:val="bottom"/>
          </w:tcPr>
          <w:p w14:paraId="05BC42E6" w14:textId="77777777" w:rsidR="00186C6A" w:rsidRPr="00973578" w:rsidRDefault="00186C6A" w:rsidP="007B664A">
            <w:pPr>
              <w:jc w:val="right"/>
              <w:rPr>
                <w:i/>
                <w:iCs/>
                <w:color w:val="000000"/>
                <w:sz w:val="22"/>
                <w:szCs w:val="22"/>
              </w:rPr>
            </w:pPr>
            <w:r w:rsidRPr="00973578">
              <w:rPr>
                <w:color w:val="000000"/>
                <w:sz w:val="22"/>
                <w:szCs w:val="22"/>
              </w:rPr>
              <w:t>11.47</w:t>
            </w:r>
          </w:p>
        </w:tc>
        <w:tc>
          <w:tcPr>
            <w:tcW w:w="994" w:type="dxa"/>
            <w:tcBorders>
              <w:bottom w:val="single" w:sz="4" w:space="0" w:color="auto"/>
            </w:tcBorders>
            <w:shd w:val="clear" w:color="auto" w:fill="F2F2F2" w:themeFill="background1" w:themeFillShade="F2"/>
            <w:noWrap/>
            <w:vAlign w:val="bottom"/>
          </w:tcPr>
          <w:p w14:paraId="225F342B" w14:textId="77777777" w:rsidR="00186C6A" w:rsidRPr="00973578" w:rsidRDefault="00186C6A" w:rsidP="007B664A">
            <w:pPr>
              <w:jc w:val="right"/>
              <w:rPr>
                <w:i/>
                <w:iCs/>
                <w:color w:val="000000"/>
                <w:sz w:val="22"/>
                <w:szCs w:val="22"/>
              </w:rPr>
            </w:pPr>
            <w:r w:rsidRPr="00973578">
              <w:rPr>
                <w:color w:val="000000"/>
                <w:sz w:val="22"/>
                <w:szCs w:val="22"/>
              </w:rPr>
              <w:t>0.001</w:t>
            </w:r>
          </w:p>
        </w:tc>
      </w:tr>
      <w:tr w:rsidR="00186C6A" w:rsidRPr="004A4E0E" w14:paraId="56C67DB7" w14:textId="77777777" w:rsidTr="007B664A">
        <w:trPr>
          <w:trHeight w:val="320"/>
        </w:trPr>
        <w:tc>
          <w:tcPr>
            <w:tcW w:w="9947" w:type="dxa"/>
            <w:gridSpan w:val="9"/>
            <w:tcBorders>
              <w:top w:val="single" w:sz="4" w:space="0" w:color="auto"/>
              <w:bottom w:val="nil"/>
            </w:tcBorders>
            <w:shd w:val="clear" w:color="auto" w:fill="auto"/>
            <w:noWrap/>
            <w:vAlign w:val="bottom"/>
            <w:hideMark/>
          </w:tcPr>
          <w:p w14:paraId="5D671611" w14:textId="77777777" w:rsidR="00186C6A" w:rsidRPr="00973578" w:rsidRDefault="00186C6A" w:rsidP="007B664A">
            <w:pPr>
              <w:rPr>
                <w:b/>
                <w:bCs/>
                <w:sz w:val="22"/>
                <w:szCs w:val="22"/>
                <w:u w:val="single"/>
              </w:rPr>
            </w:pPr>
            <w:r w:rsidRPr="00973578">
              <w:rPr>
                <w:b/>
                <w:bCs/>
                <w:color w:val="000000"/>
                <w:sz w:val="22"/>
                <w:szCs w:val="22"/>
                <w:u w:val="single"/>
              </w:rPr>
              <w:t>Decomposition</w:t>
            </w:r>
          </w:p>
        </w:tc>
      </w:tr>
      <w:tr w:rsidR="00186C6A" w:rsidRPr="004A4E0E" w14:paraId="091E5D96" w14:textId="77777777" w:rsidTr="007B664A">
        <w:trPr>
          <w:trHeight w:val="320"/>
        </w:trPr>
        <w:tc>
          <w:tcPr>
            <w:tcW w:w="2551" w:type="dxa"/>
            <w:tcBorders>
              <w:top w:val="nil"/>
            </w:tcBorders>
            <w:shd w:val="clear" w:color="auto" w:fill="auto"/>
            <w:noWrap/>
            <w:vAlign w:val="bottom"/>
          </w:tcPr>
          <w:p w14:paraId="17D1B2C5" w14:textId="77777777" w:rsidR="00186C6A" w:rsidRPr="004A4E0E" w:rsidRDefault="00186C6A" w:rsidP="007B664A">
            <w:pPr>
              <w:rPr>
                <w:i/>
                <w:iCs/>
                <w:color w:val="000000"/>
                <w:sz w:val="22"/>
                <w:szCs w:val="22"/>
              </w:rPr>
            </w:pPr>
            <w:r w:rsidRPr="004A4E0E">
              <w:rPr>
                <w:i/>
                <w:iCs/>
                <w:color w:val="000000"/>
                <w:sz w:val="22"/>
                <w:szCs w:val="22"/>
              </w:rPr>
              <w:t>Sterile treatment</w:t>
            </w:r>
          </w:p>
        </w:tc>
        <w:tc>
          <w:tcPr>
            <w:tcW w:w="992" w:type="dxa"/>
            <w:tcBorders>
              <w:top w:val="nil"/>
            </w:tcBorders>
            <w:shd w:val="clear" w:color="auto" w:fill="auto"/>
            <w:noWrap/>
            <w:vAlign w:val="bottom"/>
          </w:tcPr>
          <w:p w14:paraId="62C3E883"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tcBorders>
              <w:top w:val="nil"/>
            </w:tcBorders>
            <w:shd w:val="clear" w:color="auto" w:fill="auto"/>
            <w:noWrap/>
            <w:vAlign w:val="bottom"/>
          </w:tcPr>
          <w:p w14:paraId="10BBC53B"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tcBorders>
              <w:top w:val="nil"/>
            </w:tcBorders>
            <w:shd w:val="clear" w:color="auto" w:fill="auto"/>
            <w:noWrap/>
            <w:vAlign w:val="bottom"/>
          </w:tcPr>
          <w:p w14:paraId="0E8A2188" w14:textId="77777777" w:rsidR="00186C6A" w:rsidRPr="00973578" w:rsidRDefault="00186C6A" w:rsidP="007B664A">
            <w:pPr>
              <w:jc w:val="right"/>
              <w:rPr>
                <w:i/>
                <w:iCs/>
                <w:color w:val="000000"/>
                <w:sz w:val="22"/>
                <w:szCs w:val="22"/>
              </w:rPr>
            </w:pPr>
            <w:r w:rsidRPr="00973578">
              <w:rPr>
                <w:i/>
                <w:iCs/>
                <w:color w:val="000000"/>
                <w:sz w:val="22"/>
                <w:szCs w:val="22"/>
              </w:rPr>
              <w:t>2.78</w:t>
            </w:r>
          </w:p>
        </w:tc>
        <w:tc>
          <w:tcPr>
            <w:tcW w:w="992" w:type="dxa"/>
            <w:tcBorders>
              <w:top w:val="nil"/>
            </w:tcBorders>
            <w:shd w:val="clear" w:color="auto" w:fill="auto"/>
            <w:noWrap/>
            <w:vAlign w:val="bottom"/>
          </w:tcPr>
          <w:p w14:paraId="6435219D" w14:textId="77777777" w:rsidR="00186C6A" w:rsidRPr="00973578" w:rsidRDefault="00186C6A" w:rsidP="007B664A">
            <w:pPr>
              <w:jc w:val="right"/>
              <w:rPr>
                <w:i/>
                <w:iCs/>
                <w:color w:val="000000"/>
                <w:sz w:val="22"/>
                <w:szCs w:val="22"/>
              </w:rPr>
            </w:pPr>
            <w:r w:rsidRPr="00973578">
              <w:rPr>
                <w:i/>
                <w:iCs/>
                <w:color w:val="000000"/>
                <w:sz w:val="22"/>
                <w:szCs w:val="22"/>
              </w:rPr>
              <w:t>0.101</w:t>
            </w:r>
          </w:p>
        </w:tc>
        <w:tc>
          <w:tcPr>
            <w:tcW w:w="992" w:type="dxa"/>
            <w:tcBorders>
              <w:top w:val="nil"/>
            </w:tcBorders>
            <w:shd w:val="clear" w:color="auto" w:fill="auto"/>
            <w:noWrap/>
            <w:vAlign w:val="bottom"/>
          </w:tcPr>
          <w:p w14:paraId="6557819D" w14:textId="77777777" w:rsidR="00186C6A" w:rsidRPr="00973578" w:rsidRDefault="00186C6A" w:rsidP="007B664A">
            <w:pPr>
              <w:jc w:val="right"/>
              <w:rPr>
                <w:i/>
                <w:iCs/>
                <w:color w:val="000000"/>
                <w:sz w:val="22"/>
                <w:szCs w:val="22"/>
              </w:rPr>
            </w:pPr>
            <w:r w:rsidRPr="00973578">
              <w:rPr>
                <w:i/>
                <w:iCs/>
                <w:color w:val="000000"/>
                <w:sz w:val="22"/>
                <w:szCs w:val="22"/>
              </w:rPr>
              <w:t>2.71</w:t>
            </w:r>
          </w:p>
        </w:tc>
        <w:tc>
          <w:tcPr>
            <w:tcW w:w="883" w:type="dxa"/>
            <w:tcBorders>
              <w:top w:val="nil"/>
            </w:tcBorders>
            <w:shd w:val="clear" w:color="auto" w:fill="auto"/>
            <w:noWrap/>
            <w:vAlign w:val="bottom"/>
          </w:tcPr>
          <w:p w14:paraId="69144E5B" w14:textId="77777777" w:rsidR="00186C6A" w:rsidRPr="00973578" w:rsidRDefault="00186C6A" w:rsidP="007B664A">
            <w:pPr>
              <w:jc w:val="right"/>
              <w:rPr>
                <w:i/>
                <w:iCs/>
                <w:color w:val="000000"/>
                <w:sz w:val="22"/>
                <w:szCs w:val="22"/>
              </w:rPr>
            </w:pPr>
            <w:r w:rsidRPr="00973578">
              <w:rPr>
                <w:i/>
                <w:iCs/>
                <w:color w:val="000000"/>
                <w:sz w:val="22"/>
                <w:szCs w:val="22"/>
              </w:rPr>
              <w:t>0.105</w:t>
            </w:r>
          </w:p>
        </w:tc>
        <w:tc>
          <w:tcPr>
            <w:tcW w:w="983" w:type="dxa"/>
            <w:tcBorders>
              <w:top w:val="nil"/>
            </w:tcBorders>
            <w:shd w:val="clear" w:color="auto" w:fill="auto"/>
            <w:noWrap/>
            <w:vAlign w:val="bottom"/>
          </w:tcPr>
          <w:p w14:paraId="4B0EEF98" w14:textId="77777777" w:rsidR="00186C6A" w:rsidRPr="00973578" w:rsidRDefault="00186C6A" w:rsidP="007B664A">
            <w:pPr>
              <w:jc w:val="right"/>
              <w:rPr>
                <w:i/>
                <w:iCs/>
                <w:color w:val="000000"/>
                <w:sz w:val="22"/>
                <w:szCs w:val="22"/>
              </w:rPr>
            </w:pPr>
            <w:r w:rsidRPr="00973578">
              <w:rPr>
                <w:i/>
                <w:iCs/>
                <w:color w:val="000000"/>
                <w:sz w:val="22"/>
                <w:szCs w:val="22"/>
              </w:rPr>
              <w:t>2.76</w:t>
            </w:r>
          </w:p>
        </w:tc>
        <w:tc>
          <w:tcPr>
            <w:tcW w:w="994" w:type="dxa"/>
            <w:tcBorders>
              <w:top w:val="nil"/>
            </w:tcBorders>
            <w:shd w:val="clear" w:color="auto" w:fill="auto"/>
            <w:noWrap/>
            <w:vAlign w:val="bottom"/>
          </w:tcPr>
          <w:p w14:paraId="170A81B3" w14:textId="77777777" w:rsidR="00186C6A" w:rsidRPr="00973578" w:rsidRDefault="00186C6A" w:rsidP="007B664A">
            <w:pPr>
              <w:jc w:val="right"/>
              <w:rPr>
                <w:i/>
                <w:iCs/>
                <w:color w:val="000000"/>
                <w:sz w:val="22"/>
                <w:szCs w:val="22"/>
              </w:rPr>
            </w:pPr>
            <w:r w:rsidRPr="00973578">
              <w:rPr>
                <w:i/>
                <w:iCs/>
                <w:color w:val="000000"/>
                <w:sz w:val="22"/>
                <w:szCs w:val="22"/>
              </w:rPr>
              <w:t>0.102</w:t>
            </w:r>
          </w:p>
        </w:tc>
      </w:tr>
      <w:tr w:rsidR="00186C6A" w:rsidRPr="004A4E0E" w14:paraId="3B6C701C" w14:textId="77777777" w:rsidTr="007B664A">
        <w:trPr>
          <w:trHeight w:val="320"/>
        </w:trPr>
        <w:tc>
          <w:tcPr>
            <w:tcW w:w="2551" w:type="dxa"/>
            <w:shd w:val="clear" w:color="auto" w:fill="auto"/>
            <w:noWrap/>
            <w:vAlign w:val="bottom"/>
          </w:tcPr>
          <w:p w14:paraId="6CF907C0" w14:textId="77777777" w:rsidR="00186C6A" w:rsidRPr="004A4E0E" w:rsidRDefault="00186C6A" w:rsidP="007B664A">
            <w:pPr>
              <w:rPr>
                <w:i/>
                <w:iCs/>
                <w:color w:val="000000"/>
                <w:sz w:val="22"/>
                <w:szCs w:val="22"/>
              </w:rPr>
            </w:pPr>
            <w:r w:rsidRPr="004A4E0E">
              <w:rPr>
                <w:i/>
                <w:iCs/>
                <w:color w:val="000000"/>
                <w:sz w:val="22"/>
                <w:szCs w:val="22"/>
              </w:rPr>
              <w:t xml:space="preserve">Species stability residual </w:t>
            </w:r>
          </w:p>
        </w:tc>
        <w:tc>
          <w:tcPr>
            <w:tcW w:w="992" w:type="dxa"/>
            <w:shd w:val="clear" w:color="auto" w:fill="auto"/>
            <w:noWrap/>
            <w:vAlign w:val="bottom"/>
          </w:tcPr>
          <w:p w14:paraId="28AB3CCC"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4C483540"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092FBB9C" w14:textId="77777777" w:rsidR="00186C6A" w:rsidRPr="00973578" w:rsidRDefault="00186C6A" w:rsidP="007B664A">
            <w:pPr>
              <w:jc w:val="right"/>
              <w:rPr>
                <w:b/>
                <w:bCs/>
                <w:i/>
                <w:iCs/>
                <w:color w:val="000000"/>
                <w:sz w:val="22"/>
                <w:szCs w:val="22"/>
              </w:rPr>
            </w:pPr>
            <w:r w:rsidRPr="00973578">
              <w:rPr>
                <w:i/>
                <w:iCs/>
                <w:color w:val="000000"/>
                <w:sz w:val="22"/>
                <w:szCs w:val="22"/>
              </w:rPr>
              <w:t>2.25</w:t>
            </w:r>
          </w:p>
        </w:tc>
        <w:tc>
          <w:tcPr>
            <w:tcW w:w="992" w:type="dxa"/>
            <w:shd w:val="clear" w:color="auto" w:fill="auto"/>
            <w:noWrap/>
            <w:vAlign w:val="bottom"/>
          </w:tcPr>
          <w:p w14:paraId="073CFD9B" w14:textId="77777777" w:rsidR="00186C6A" w:rsidRPr="00973578" w:rsidRDefault="00186C6A" w:rsidP="007B664A">
            <w:pPr>
              <w:jc w:val="right"/>
              <w:rPr>
                <w:b/>
                <w:bCs/>
                <w:i/>
                <w:iCs/>
                <w:color w:val="000000"/>
                <w:sz w:val="22"/>
                <w:szCs w:val="22"/>
              </w:rPr>
            </w:pPr>
            <w:r w:rsidRPr="00973578">
              <w:rPr>
                <w:i/>
                <w:iCs/>
                <w:color w:val="000000"/>
                <w:sz w:val="22"/>
                <w:szCs w:val="22"/>
              </w:rPr>
              <w:t>0.140</w:t>
            </w:r>
          </w:p>
        </w:tc>
        <w:tc>
          <w:tcPr>
            <w:tcW w:w="992" w:type="dxa"/>
            <w:shd w:val="clear" w:color="auto" w:fill="auto"/>
            <w:noWrap/>
            <w:vAlign w:val="bottom"/>
          </w:tcPr>
          <w:p w14:paraId="49D9E40C" w14:textId="77777777" w:rsidR="00186C6A" w:rsidRPr="00973578" w:rsidRDefault="00186C6A" w:rsidP="007B664A">
            <w:pPr>
              <w:jc w:val="right"/>
              <w:rPr>
                <w:i/>
                <w:iCs/>
                <w:color w:val="000000"/>
                <w:sz w:val="22"/>
                <w:szCs w:val="22"/>
              </w:rPr>
            </w:pPr>
            <w:r w:rsidRPr="00973578">
              <w:rPr>
                <w:i/>
                <w:iCs/>
                <w:color w:val="000000"/>
                <w:sz w:val="22"/>
                <w:szCs w:val="22"/>
              </w:rPr>
              <w:t>0.99</w:t>
            </w:r>
          </w:p>
        </w:tc>
        <w:tc>
          <w:tcPr>
            <w:tcW w:w="883" w:type="dxa"/>
            <w:shd w:val="clear" w:color="auto" w:fill="auto"/>
            <w:noWrap/>
            <w:vAlign w:val="bottom"/>
          </w:tcPr>
          <w:p w14:paraId="470E77CD" w14:textId="77777777" w:rsidR="00186C6A" w:rsidRPr="00973578" w:rsidRDefault="00186C6A" w:rsidP="007B664A">
            <w:pPr>
              <w:jc w:val="right"/>
              <w:rPr>
                <w:i/>
                <w:iCs/>
                <w:color w:val="000000"/>
                <w:sz w:val="22"/>
                <w:szCs w:val="22"/>
              </w:rPr>
            </w:pPr>
            <w:r w:rsidRPr="00973578">
              <w:rPr>
                <w:i/>
                <w:iCs/>
                <w:color w:val="000000"/>
                <w:sz w:val="22"/>
                <w:szCs w:val="22"/>
              </w:rPr>
              <w:t>0.324</w:t>
            </w:r>
          </w:p>
        </w:tc>
        <w:tc>
          <w:tcPr>
            <w:tcW w:w="983" w:type="dxa"/>
            <w:shd w:val="clear" w:color="auto" w:fill="auto"/>
            <w:noWrap/>
            <w:vAlign w:val="bottom"/>
          </w:tcPr>
          <w:p w14:paraId="1116CC57" w14:textId="77777777" w:rsidR="00186C6A" w:rsidRPr="00973578" w:rsidRDefault="00186C6A" w:rsidP="007B664A">
            <w:pPr>
              <w:jc w:val="right"/>
              <w:rPr>
                <w:b/>
                <w:bCs/>
                <w:i/>
                <w:iCs/>
                <w:color w:val="000000"/>
                <w:sz w:val="22"/>
                <w:szCs w:val="22"/>
              </w:rPr>
            </w:pPr>
            <w:r w:rsidRPr="00973578">
              <w:rPr>
                <w:i/>
                <w:iCs/>
                <w:color w:val="000000"/>
                <w:sz w:val="22"/>
                <w:szCs w:val="22"/>
              </w:rPr>
              <w:t>1.95</w:t>
            </w:r>
          </w:p>
        </w:tc>
        <w:tc>
          <w:tcPr>
            <w:tcW w:w="994" w:type="dxa"/>
            <w:shd w:val="clear" w:color="auto" w:fill="auto"/>
            <w:noWrap/>
            <w:vAlign w:val="bottom"/>
          </w:tcPr>
          <w:p w14:paraId="32A9E96B" w14:textId="77777777" w:rsidR="00186C6A" w:rsidRPr="00973578" w:rsidRDefault="00186C6A" w:rsidP="007B664A">
            <w:pPr>
              <w:jc w:val="right"/>
              <w:rPr>
                <w:b/>
                <w:bCs/>
                <w:i/>
                <w:iCs/>
                <w:color w:val="000000"/>
                <w:sz w:val="22"/>
                <w:szCs w:val="22"/>
              </w:rPr>
            </w:pPr>
            <w:r w:rsidRPr="00973578">
              <w:rPr>
                <w:i/>
                <w:iCs/>
                <w:color w:val="000000"/>
                <w:sz w:val="22"/>
                <w:szCs w:val="22"/>
              </w:rPr>
              <w:t>0.169</w:t>
            </w:r>
          </w:p>
        </w:tc>
      </w:tr>
      <w:tr w:rsidR="00186C6A" w:rsidRPr="004A4E0E" w14:paraId="3972D1F5" w14:textId="77777777" w:rsidTr="007B664A">
        <w:trPr>
          <w:trHeight w:val="320"/>
        </w:trPr>
        <w:tc>
          <w:tcPr>
            <w:tcW w:w="2551" w:type="dxa"/>
            <w:tcBorders>
              <w:bottom w:val="single" w:sz="4" w:space="0" w:color="auto"/>
            </w:tcBorders>
            <w:shd w:val="clear" w:color="auto" w:fill="F2F2F2" w:themeFill="background1" w:themeFillShade="F2"/>
            <w:noWrap/>
            <w:vAlign w:val="bottom"/>
          </w:tcPr>
          <w:p w14:paraId="4A15AB87" w14:textId="77777777" w:rsidR="00186C6A" w:rsidRPr="004A4E0E" w:rsidRDefault="00186C6A" w:rsidP="007B664A">
            <w:pPr>
              <w:rPr>
                <w:color w:val="000000"/>
                <w:sz w:val="22"/>
                <w:szCs w:val="22"/>
              </w:rPr>
            </w:pPr>
            <w:r w:rsidRPr="004A4E0E">
              <w:rPr>
                <w:color w:val="000000"/>
                <w:sz w:val="22"/>
                <w:szCs w:val="22"/>
              </w:rPr>
              <w:t>Species stability overall</w:t>
            </w:r>
          </w:p>
        </w:tc>
        <w:tc>
          <w:tcPr>
            <w:tcW w:w="992" w:type="dxa"/>
            <w:tcBorders>
              <w:bottom w:val="single" w:sz="4" w:space="0" w:color="auto"/>
            </w:tcBorders>
            <w:shd w:val="clear" w:color="auto" w:fill="F2F2F2" w:themeFill="background1" w:themeFillShade="F2"/>
            <w:noWrap/>
            <w:vAlign w:val="bottom"/>
          </w:tcPr>
          <w:p w14:paraId="3C622D37" w14:textId="77777777" w:rsidR="00186C6A" w:rsidRPr="004A4E0E" w:rsidRDefault="00186C6A" w:rsidP="007B664A">
            <w:pPr>
              <w:jc w:val="right"/>
              <w:rPr>
                <w:color w:val="000000"/>
                <w:sz w:val="22"/>
                <w:szCs w:val="22"/>
              </w:rPr>
            </w:pPr>
            <w:r w:rsidRPr="004A4E0E">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1D6D6249" w14:textId="77777777" w:rsidR="00186C6A" w:rsidRPr="004A4E0E" w:rsidRDefault="00186C6A" w:rsidP="007B664A">
            <w:pPr>
              <w:jc w:val="right"/>
              <w:rPr>
                <w:color w:val="000000"/>
                <w:sz w:val="22"/>
                <w:szCs w:val="22"/>
              </w:rPr>
            </w:pPr>
            <w:r w:rsidRPr="004A4E0E">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0860530E" w14:textId="77777777" w:rsidR="00186C6A" w:rsidRPr="00973578" w:rsidRDefault="00186C6A" w:rsidP="007B664A">
            <w:pPr>
              <w:jc w:val="right"/>
              <w:rPr>
                <w:color w:val="000000"/>
                <w:sz w:val="22"/>
                <w:szCs w:val="22"/>
              </w:rPr>
            </w:pPr>
            <w:r w:rsidRPr="00973578">
              <w:rPr>
                <w:color w:val="000000"/>
                <w:sz w:val="22"/>
                <w:szCs w:val="22"/>
              </w:rPr>
              <w:t>4.56</w:t>
            </w:r>
          </w:p>
        </w:tc>
        <w:tc>
          <w:tcPr>
            <w:tcW w:w="992" w:type="dxa"/>
            <w:tcBorders>
              <w:bottom w:val="single" w:sz="4" w:space="0" w:color="auto"/>
            </w:tcBorders>
            <w:shd w:val="clear" w:color="auto" w:fill="F2F2F2" w:themeFill="background1" w:themeFillShade="F2"/>
            <w:noWrap/>
            <w:vAlign w:val="bottom"/>
          </w:tcPr>
          <w:p w14:paraId="725EECF7" w14:textId="77777777" w:rsidR="00186C6A" w:rsidRPr="00973578" w:rsidRDefault="00186C6A" w:rsidP="007B664A">
            <w:pPr>
              <w:jc w:val="right"/>
              <w:rPr>
                <w:color w:val="000000"/>
                <w:sz w:val="22"/>
                <w:szCs w:val="22"/>
              </w:rPr>
            </w:pPr>
            <w:r w:rsidRPr="00973578">
              <w:rPr>
                <w:color w:val="000000"/>
                <w:sz w:val="22"/>
                <w:szCs w:val="22"/>
              </w:rPr>
              <w:t>0.037</w:t>
            </w:r>
          </w:p>
        </w:tc>
        <w:tc>
          <w:tcPr>
            <w:tcW w:w="992" w:type="dxa"/>
            <w:tcBorders>
              <w:bottom w:val="single" w:sz="4" w:space="0" w:color="auto"/>
            </w:tcBorders>
            <w:shd w:val="clear" w:color="auto" w:fill="F2F2F2" w:themeFill="background1" w:themeFillShade="F2"/>
            <w:noWrap/>
            <w:vAlign w:val="bottom"/>
          </w:tcPr>
          <w:p w14:paraId="3EB5B85E" w14:textId="77777777" w:rsidR="00186C6A" w:rsidRPr="00973578" w:rsidRDefault="00186C6A" w:rsidP="007B664A">
            <w:pPr>
              <w:jc w:val="right"/>
              <w:rPr>
                <w:color w:val="000000"/>
                <w:sz w:val="22"/>
                <w:szCs w:val="22"/>
              </w:rPr>
            </w:pPr>
            <w:r w:rsidRPr="00973578">
              <w:rPr>
                <w:color w:val="000000"/>
                <w:sz w:val="22"/>
                <w:szCs w:val="22"/>
              </w:rPr>
              <w:t>3.45</w:t>
            </w:r>
          </w:p>
        </w:tc>
        <w:tc>
          <w:tcPr>
            <w:tcW w:w="883" w:type="dxa"/>
            <w:tcBorders>
              <w:bottom w:val="single" w:sz="4" w:space="0" w:color="auto"/>
            </w:tcBorders>
            <w:shd w:val="clear" w:color="auto" w:fill="F2F2F2" w:themeFill="background1" w:themeFillShade="F2"/>
            <w:noWrap/>
            <w:vAlign w:val="bottom"/>
          </w:tcPr>
          <w:p w14:paraId="5C6EB2B5" w14:textId="77777777" w:rsidR="00186C6A" w:rsidRPr="00973578" w:rsidRDefault="00186C6A" w:rsidP="007B664A">
            <w:pPr>
              <w:jc w:val="right"/>
              <w:rPr>
                <w:color w:val="000000"/>
                <w:sz w:val="22"/>
                <w:szCs w:val="22"/>
              </w:rPr>
            </w:pPr>
            <w:r w:rsidRPr="00973578">
              <w:rPr>
                <w:color w:val="000000"/>
                <w:sz w:val="22"/>
                <w:szCs w:val="22"/>
              </w:rPr>
              <w:t>0.069</w:t>
            </w:r>
          </w:p>
        </w:tc>
        <w:tc>
          <w:tcPr>
            <w:tcW w:w="983" w:type="dxa"/>
            <w:tcBorders>
              <w:bottom w:val="single" w:sz="4" w:space="0" w:color="auto"/>
            </w:tcBorders>
            <w:shd w:val="clear" w:color="auto" w:fill="F2F2F2" w:themeFill="background1" w:themeFillShade="F2"/>
            <w:noWrap/>
            <w:vAlign w:val="bottom"/>
          </w:tcPr>
          <w:p w14:paraId="1DCAAB50" w14:textId="77777777" w:rsidR="00186C6A" w:rsidRPr="00973578" w:rsidRDefault="00186C6A" w:rsidP="007B664A">
            <w:pPr>
              <w:jc w:val="right"/>
              <w:rPr>
                <w:color w:val="000000"/>
                <w:sz w:val="22"/>
                <w:szCs w:val="22"/>
              </w:rPr>
            </w:pPr>
            <w:r w:rsidRPr="00973578">
              <w:rPr>
                <w:color w:val="000000"/>
                <w:sz w:val="22"/>
                <w:szCs w:val="22"/>
              </w:rPr>
              <w:t>4.68</w:t>
            </w:r>
          </w:p>
        </w:tc>
        <w:tc>
          <w:tcPr>
            <w:tcW w:w="994" w:type="dxa"/>
            <w:tcBorders>
              <w:bottom w:val="single" w:sz="4" w:space="0" w:color="auto"/>
            </w:tcBorders>
            <w:shd w:val="clear" w:color="auto" w:fill="F2F2F2" w:themeFill="background1" w:themeFillShade="F2"/>
            <w:noWrap/>
            <w:vAlign w:val="bottom"/>
          </w:tcPr>
          <w:p w14:paraId="031AE293" w14:textId="77777777" w:rsidR="00186C6A" w:rsidRPr="00973578" w:rsidRDefault="00186C6A" w:rsidP="007B664A">
            <w:pPr>
              <w:jc w:val="right"/>
              <w:rPr>
                <w:color w:val="000000"/>
                <w:sz w:val="22"/>
                <w:szCs w:val="22"/>
              </w:rPr>
            </w:pPr>
            <w:r w:rsidRPr="00973578">
              <w:rPr>
                <w:color w:val="000000"/>
                <w:sz w:val="22"/>
                <w:szCs w:val="22"/>
              </w:rPr>
              <w:t>0.035</w:t>
            </w:r>
          </w:p>
        </w:tc>
      </w:tr>
      <w:tr w:rsidR="00186C6A" w:rsidRPr="004A4E0E" w14:paraId="244CC3CE" w14:textId="77777777" w:rsidTr="007B664A">
        <w:trPr>
          <w:trHeight w:val="320"/>
        </w:trPr>
        <w:tc>
          <w:tcPr>
            <w:tcW w:w="9947" w:type="dxa"/>
            <w:gridSpan w:val="9"/>
            <w:tcBorders>
              <w:top w:val="single" w:sz="4" w:space="0" w:color="auto"/>
              <w:bottom w:val="nil"/>
            </w:tcBorders>
            <w:shd w:val="clear" w:color="auto" w:fill="auto"/>
            <w:noWrap/>
            <w:vAlign w:val="bottom"/>
            <w:hideMark/>
          </w:tcPr>
          <w:p w14:paraId="04ED7276" w14:textId="77777777" w:rsidR="00186C6A" w:rsidRPr="00973578" w:rsidRDefault="00186C6A" w:rsidP="007B664A">
            <w:pPr>
              <w:rPr>
                <w:b/>
                <w:bCs/>
                <w:sz w:val="22"/>
                <w:szCs w:val="22"/>
                <w:u w:val="single"/>
              </w:rPr>
            </w:pPr>
            <w:r w:rsidRPr="00973578">
              <w:rPr>
                <w:b/>
                <w:bCs/>
                <w:color w:val="000000"/>
                <w:sz w:val="22"/>
                <w:szCs w:val="22"/>
                <w:u w:val="single"/>
              </w:rPr>
              <w:t>C accumulation</w:t>
            </w:r>
          </w:p>
        </w:tc>
      </w:tr>
      <w:tr w:rsidR="00186C6A" w:rsidRPr="004A4E0E" w14:paraId="6D7D003A" w14:textId="77777777" w:rsidTr="007B664A">
        <w:trPr>
          <w:trHeight w:val="320"/>
        </w:trPr>
        <w:tc>
          <w:tcPr>
            <w:tcW w:w="2551" w:type="dxa"/>
            <w:tcBorders>
              <w:top w:val="nil"/>
            </w:tcBorders>
            <w:shd w:val="clear" w:color="auto" w:fill="auto"/>
            <w:noWrap/>
            <w:vAlign w:val="bottom"/>
          </w:tcPr>
          <w:p w14:paraId="30006C63" w14:textId="77777777" w:rsidR="00186C6A" w:rsidRPr="004A4E0E" w:rsidRDefault="00186C6A" w:rsidP="007B664A">
            <w:pPr>
              <w:rPr>
                <w:i/>
                <w:iCs/>
                <w:color w:val="000000"/>
                <w:sz w:val="22"/>
                <w:szCs w:val="22"/>
              </w:rPr>
            </w:pPr>
            <w:r w:rsidRPr="004A4E0E">
              <w:rPr>
                <w:i/>
                <w:iCs/>
                <w:color w:val="000000"/>
                <w:sz w:val="22"/>
                <w:szCs w:val="22"/>
              </w:rPr>
              <w:t>Sterile treatment</w:t>
            </w:r>
          </w:p>
        </w:tc>
        <w:tc>
          <w:tcPr>
            <w:tcW w:w="992" w:type="dxa"/>
            <w:tcBorders>
              <w:top w:val="nil"/>
            </w:tcBorders>
            <w:shd w:val="clear" w:color="auto" w:fill="auto"/>
            <w:noWrap/>
            <w:vAlign w:val="bottom"/>
          </w:tcPr>
          <w:p w14:paraId="1B4ACE6F"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tcBorders>
              <w:top w:val="nil"/>
            </w:tcBorders>
            <w:shd w:val="clear" w:color="auto" w:fill="auto"/>
            <w:noWrap/>
            <w:vAlign w:val="bottom"/>
          </w:tcPr>
          <w:p w14:paraId="1FDE4235"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tcBorders>
              <w:top w:val="nil"/>
            </w:tcBorders>
            <w:shd w:val="clear" w:color="auto" w:fill="auto"/>
            <w:noWrap/>
            <w:vAlign w:val="bottom"/>
          </w:tcPr>
          <w:p w14:paraId="2C9EA27A" w14:textId="77777777" w:rsidR="00186C6A" w:rsidRPr="00973578" w:rsidRDefault="00186C6A" w:rsidP="007B664A">
            <w:pPr>
              <w:jc w:val="right"/>
              <w:rPr>
                <w:i/>
                <w:iCs/>
                <w:color w:val="000000"/>
                <w:sz w:val="22"/>
                <w:szCs w:val="22"/>
              </w:rPr>
            </w:pPr>
            <w:r w:rsidRPr="00973578">
              <w:rPr>
                <w:i/>
                <w:iCs/>
                <w:color w:val="000000"/>
                <w:sz w:val="22"/>
                <w:szCs w:val="22"/>
              </w:rPr>
              <w:t>1.97</w:t>
            </w:r>
          </w:p>
        </w:tc>
        <w:tc>
          <w:tcPr>
            <w:tcW w:w="992" w:type="dxa"/>
            <w:tcBorders>
              <w:top w:val="nil"/>
            </w:tcBorders>
            <w:shd w:val="clear" w:color="auto" w:fill="auto"/>
            <w:noWrap/>
            <w:vAlign w:val="bottom"/>
          </w:tcPr>
          <w:p w14:paraId="5CCBF723" w14:textId="77777777" w:rsidR="00186C6A" w:rsidRPr="00973578" w:rsidRDefault="00186C6A" w:rsidP="007B664A">
            <w:pPr>
              <w:jc w:val="right"/>
              <w:rPr>
                <w:i/>
                <w:iCs/>
                <w:color w:val="000000"/>
                <w:sz w:val="22"/>
                <w:szCs w:val="22"/>
              </w:rPr>
            </w:pPr>
            <w:r w:rsidRPr="00973578">
              <w:rPr>
                <w:i/>
                <w:iCs/>
                <w:color w:val="000000"/>
                <w:sz w:val="22"/>
                <w:szCs w:val="22"/>
              </w:rPr>
              <w:t>0.166</w:t>
            </w:r>
          </w:p>
        </w:tc>
        <w:tc>
          <w:tcPr>
            <w:tcW w:w="992" w:type="dxa"/>
            <w:tcBorders>
              <w:top w:val="nil"/>
            </w:tcBorders>
            <w:shd w:val="clear" w:color="auto" w:fill="auto"/>
            <w:noWrap/>
            <w:vAlign w:val="bottom"/>
          </w:tcPr>
          <w:p w14:paraId="17D4EB3C" w14:textId="77777777" w:rsidR="00186C6A" w:rsidRPr="00973578" w:rsidRDefault="00186C6A" w:rsidP="007B664A">
            <w:pPr>
              <w:jc w:val="right"/>
              <w:rPr>
                <w:i/>
                <w:iCs/>
                <w:color w:val="000000"/>
                <w:sz w:val="22"/>
                <w:szCs w:val="22"/>
              </w:rPr>
            </w:pPr>
            <w:r w:rsidRPr="00973578">
              <w:rPr>
                <w:i/>
                <w:iCs/>
                <w:color w:val="000000"/>
                <w:sz w:val="22"/>
                <w:szCs w:val="22"/>
              </w:rPr>
              <w:t>1.95</w:t>
            </w:r>
          </w:p>
        </w:tc>
        <w:tc>
          <w:tcPr>
            <w:tcW w:w="883" w:type="dxa"/>
            <w:tcBorders>
              <w:top w:val="nil"/>
            </w:tcBorders>
            <w:shd w:val="clear" w:color="auto" w:fill="auto"/>
            <w:noWrap/>
            <w:vAlign w:val="bottom"/>
          </w:tcPr>
          <w:p w14:paraId="5E511764" w14:textId="77777777" w:rsidR="00186C6A" w:rsidRPr="00973578" w:rsidRDefault="00186C6A" w:rsidP="007B664A">
            <w:pPr>
              <w:jc w:val="right"/>
              <w:rPr>
                <w:i/>
                <w:iCs/>
                <w:color w:val="000000"/>
                <w:sz w:val="22"/>
                <w:szCs w:val="22"/>
              </w:rPr>
            </w:pPr>
            <w:r w:rsidRPr="00973578">
              <w:rPr>
                <w:i/>
                <w:iCs/>
                <w:color w:val="000000"/>
                <w:sz w:val="22"/>
                <w:szCs w:val="22"/>
              </w:rPr>
              <w:t>0.168</w:t>
            </w:r>
          </w:p>
        </w:tc>
        <w:tc>
          <w:tcPr>
            <w:tcW w:w="983" w:type="dxa"/>
            <w:tcBorders>
              <w:top w:val="nil"/>
            </w:tcBorders>
            <w:shd w:val="clear" w:color="auto" w:fill="auto"/>
            <w:noWrap/>
            <w:vAlign w:val="bottom"/>
          </w:tcPr>
          <w:p w14:paraId="67FB32D0" w14:textId="77777777" w:rsidR="00186C6A" w:rsidRPr="00973578" w:rsidRDefault="00186C6A" w:rsidP="007B664A">
            <w:pPr>
              <w:jc w:val="right"/>
              <w:rPr>
                <w:i/>
                <w:iCs/>
                <w:color w:val="000000"/>
                <w:sz w:val="22"/>
                <w:szCs w:val="22"/>
              </w:rPr>
            </w:pPr>
            <w:r w:rsidRPr="00973578">
              <w:rPr>
                <w:i/>
                <w:iCs/>
                <w:color w:val="000000"/>
                <w:sz w:val="22"/>
                <w:szCs w:val="22"/>
              </w:rPr>
              <w:t>1.95</w:t>
            </w:r>
          </w:p>
        </w:tc>
        <w:tc>
          <w:tcPr>
            <w:tcW w:w="994" w:type="dxa"/>
            <w:tcBorders>
              <w:top w:val="nil"/>
            </w:tcBorders>
            <w:shd w:val="clear" w:color="auto" w:fill="auto"/>
            <w:noWrap/>
            <w:vAlign w:val="bottom"/>
          </w:tcPr>
          <w:p w14:paraId="2AD94D73" w14:textId="77777777" w:rsidR="00186C6A" w:rsidRPr="00973578" w:rsidRDefault="00186C6A" w:rsidP="007B664A">
            <w:pPr>
              <w:jc w:val="right"/>
              <w:rPr>
                <w:i/>
                <w:iCs/>
                <w:color w:val="000000"/>
                <w:sz w:val="22"/>
                <w:szCs w:val="22"/>
              </w:rPr>
            </w:pPr>
            <w:r w:rsidRPr="00973578">
              <w:rPr>
                <w:i/>
                <w:iCs/>
                <w:color w:val="000000"/>
                <w:sz w:val="22"/>
                <w:szCs w:val="22"/>
              </w:rPr>
              <w:t>0.168</w:t>
            </w:r>
          </w:p>
        </w:tc>
      </w:tr>
      <w:tr w:rsidR="00186C6A" w:rsidRPr="004A4E0E" w14:paraId="2EE4FB0F" w14:textId="77777777" w:rsidTr="007B664A">
        <w:trPr>
          <w:trHeight w:val="320"/>
        </w:trPr>
        <w:tc>
          <w:tcPr>
            <w:tcW w:w="2551" w:type="dxa"/>
            <w:shd w:val="clear" w:color="auto" w:fill="auto"/>
            <w:noWrap/>
            <w:vAlign w:val="bottom"/>
          </w:tcPr>
          <w:p w14:paraId="6F7EADE6" w14:textId="77777777" w:rsidR="00186C6A" w:rsidRPr="004A4E0E" w:rsidRDefault="00186C6A" w:rsidP="007B664A">
            <w:pPr>
              <w:rPr>
                <w:i/>
                <w:iCs/>
                <w:color w:val="000000"/>
                <w:sz w:val="22"/>
                <w:szCs w:val="22"/>
              </w:rPr>
            </w:pPr>
            <w:r w:rsidRPr="004A4E0E">
              <w:rPr>
                <w:i/>
                <w:iCs/>
                <w:color w:val="000000"/>
                <w:sz w:val="22"/>
                <w:szCs w:val="22"/>
              </w:rPr>
              <w:t xml:space="preserve">Species stability residual </w:t>
            </w:r>
          </w:p>
        </w:tc>
        <w:tc>
          <w:tcPr>
            <w:tcW w:w="992" w:type="dxa"/>
            <w:shd w:val="clear" w:color="auto" w:fill="auto"/>
            <w:noWrap/>
            <w:vAlign w:val="bottom"/>
          </w:tcPr>
          <w:p w14:paraId="69E24212"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280D8D93"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2AFCFC7F" w14:textId="77777777" w:rsidR="00186C6A" w:rsidRPr="00973578" w:rsidRDefault="00186C6A" w:rsidP="007B664A">
            <w:pPr>
              <w:jc w:val="right"/>
              <w:rPr>
                <w:i/>
                <w:iCs/>
                <w:color w:val="000000"/>
                <w:sz w:val="22"/>
                <w:szCs w:val="22"/>
              </w:rPr>
            </w:pPr>
            <w:r w:rsidRPr="00973578">
              <w:rPr>
                <w:i/>
                <w:iCs/>
                <w:color w:val="000000"/>
                <w:sz w:val="22"/>
                <w:szCs w:val="22"/>
              </w:rPr>
              <w:t>0.78</w:t>
            </w:r>
          </w:p>
        </w:tc>
        <w:tc>
          <w:tcPr>
            <w:tcW w:w="992" w:type="dxa"/>
            <w:shd w:val="clear" w:color="auto" w:fill="auto"/>
            <w:noWrap/>
            <w:vAlign w:val="bottom"/>
          </w:tcPr>
          <w:p w14:paraId="466F618A" w14:textId="77777777" w:rsidR="00186C6A" w:rsidRPr="00973578" w:rsidRDefault="00186C6A" w:rsidP="007B664A">
            <w:pPr>
              <w:jc w:val="right"/>
              <w:rPr>
                <w:i/>
                <w:iCs/>
                <w:color w:val="000000"/>
                <w:sz w:val="22"/>
                <w:szCs w:val="22"/>
              </w:rPr>
            </w:pPr>
            <w:r w:rsidRPr="00973578">
              <w:rPr>
                <w:i/>
                <w:iCs/>
                <w:color w:val="000000"/>
                <w:sz w:val="22"/>
                <w:szCs w:val="22"/>
              </w:rPr>
              <w:t>0.380</w:t>
            </w:r>
          </w:p>
        </w:tc>
        <w:tc>
          <w:tcPr>
            <w:tcW w:w="992" w:type="dxa"/>
            <w:shd w:val="clear" w:color="auto" w:fill="auto"/>
            <w:noWrap/>
            <w:vAlign w:val="bottom"/>
          </w:tcPr>
          <w:p w14:paraId="39FDB6F6" w14:textId="77777777" w:rsidR="00186C6A" w:rsidRPr="00973578" w:rsidRDefault="00186C6A" w:rsidP="007B664A">
            <w:pPr>
              <w:jc w:val="right"/>
              <w:rPr>
                <w:i/>
                <w:iCs/>
                <w:color w:val="000000"/>
                <w:sz w:val="22"/>
                <w:szCs w:val="22"/>
              </w:rPr>
            </w:pPr>
            <w:r>
              <w:rPr>
                <w:i/>
                <w:iCs/>
                <w:color w:val="000000"/>
                <w:sz w:val="22"/>
                <w:szCs w:val="22"/>
              </w:rPr>
              <w:t>&lt;</w:t>
            </w:r>
            <w:r w:rsidRPr="00973578">
              <w:rPr>
                <w:i/>
                <w:iCs/>
                <w:color w:val="000000"/>
                <w:sz w:val="22"/>
                <w:szCs w:val="22"/>
              </w:rPr>
              <w:t>0.0</w:t>
            </w:r>
            <w:r>
              <w:rPr>
                <w:i/>
                <w:iCs/>
                <w:color w:val="000000"/>
                <w:sz w:val="22"/>
                <w:szCs w:val="22"/>
              </w:rPr>
              <w:t>1</w:t>
            </w:r>
          </w:p>
        </w:tc>
        <w:tc>
          <w:tcPr>
            <w:tcW w:w="883" w:type="dxa"/>
            <w:shd w:val="clear" w:color="auto" w:fill="auto"/>
            <w:noWrap/>
            <w:vAlign w:val="bottom"/>
          </w:tcPr>
          <w:p w14:paraId="5560CE50" w14:textId="77777777" w:rsidR="00186C6A" w:rsidRPr="00973578" w:rsidRDefault="00186C6A" w:rsidP="007B664A">
            <w:pPr>
              <w:jc w:val="right"/>
              <w:rPr>
                <w:i/>
                <w:iCs/>
                <w:color w:val="000000"/>
                <w:sz w:val="22"/>
                <w:szCs w:val="22"/>
              </w:rPr>
            </w:pPr>
            <w:r w:rsidRPr="00973578">
              <w:rPr>
                <w:i/>
                <w:iCs/>
                <w:color w:val="000000"/>
                <w:sz w:val="22"/>
                <w:szCs w:val="22"/>
              </w:rPr>
              <w:t>0.955</w:t>
            </w:r>
          </w:p>
        </w:tc>
        <w:tc>
          <w:tcPr>
            <w:tcW w:w="983" w:type="dxa"/>
            <w:shd w:val="clear" w:color="auto" w:fill="auto"/>
            <w:noWrap/>
            <w:vAlign w:val="bottom"/>
          </w:tcPr>
          <w:p w14:paraId="7DD7AFD2" w14:textId="77777777" w:rsidR="00186C6A" w:rsidRPr="00973578" w:rsidRDefault="00186C6A" w:rsidP="007B664A">
            <w:pPr>
              <w:jc w:val="right"/>
              <w:rPr>
                <w:i/>
                <w:iCs/>
                <w:color w:val="000000"/>
                <w:sz w:val="22"/>
                <w:szCs w:val="22"/>
              </w:rPr>
            </w:pPr>
            <w:r w:rsidRPr="00973578">
              <w:rPr>
                <w:i/>
                <w:iCs/>
                <w:color w:val="000000"/>
                <w:sz w:val="22"/>
                <w:szCs w:val="22"/>
              </w:rPr>
              <w:t>0.07</w:t>
            </w:r>
          </w:p>
        </w:tc>
        <w:tc>
          <w:tcPr>
            <w:tcW w:w="994" w:type="dxa"/>
            <w:shd w:val="clear" w:color="auto" w:fill="auto"/>
            <w:noWrap/>
            <w:vAlign w:val="bottom"/>
          </w:tcPr>
          <w:p w14:paraId="5681068C" w14:textId="77777777" w:rsidR="00186C6A" w:rsidRPr="00973578" w:rsidRDefault="00186C6A" w:rsidP="007B664A">
            <w:pPr>
              <w:jc w:val="right"/>
              <w:rPr>
                <w:i/>
                <w:iCs/>
                <w:color w:val="000000"/>
                <w:sz w:val="22"/>
                <w:szCs w:val="22"/>
              </w:rPr>
            </w:pPr>
            <w:r w:rsidRPr="00973578">
              <w:rPr>
                <w:i/>
                <w:iCs/>
                <w:color w:val="000000"/>
                <w:sz w:val="22"/>
                <w:szCs w:val="22"/>
              </w:rPr>
              <w:t>0.785</w:t>
            </w:r>
          </w:p>
        </w:tc>
      </w:tr>
      <w:tr w:rsidR="00186C6A" w:rsidRPr="004A4E0E" w14:paraId="335A1B89" w14:textId="77777777" w:rsidTr="007B664A">
        <w:trPr>
          <w:trHeight w:val="320"/>
        </w:trPr>
        <w:tc>
          <w:tcPr>
            <w:tcW w:w="2551" w:type="dxa"/>
            <w:tcBorders>
              <w:bottom w:val="single" w:sz="4" w:space="0" w:color="auto"/>
            </w:tcBorders>
            <w:shd w:val="clear" w:color="auto" w:fill="F2F2F2" w:themeFill="background1" w:themeFillShade="F2"/>
            <w:noWrap/>
            <w:vAlign w:val="bottom"/>
          </w:tcPr>
          <w:p w14:paraId="21802BE5" w14:textId="77777777" w:rsidR="00186C6A" w:rsidRPr="004A4E0E" w:rsidRDefault="00186C6A" w:rsidP="007B664A">
            <w:pPr>
              <w:rPr>
                <w:color w:val="000000"/>
                <w:sz w:val="22"/>
                <w:szCs w:val="22"/>
              </w:rPr>
            </w:pPr>
            <w:r w:rsidRPr="004A4E0E">
              <w:rPr>
                <w:color w:val="000000"/>
                <w:sz w:val="22"/>
                <w:szCs w:val="22"/>
              </w:rPr>
              <w:t>Species stability overall</w:t>
            </w:r>
          </w:p>
        </w:tc>
        <w:tc>
          <w:tcPr>
            <w:tcW w:w="992" w:type="dxa"/>
            <w:tcBorders>
              <w:bottom w:val="single" w:sz="4" w:space="0" w:color="auto"/>
            </w:tcBorders>
            <w:shd w:val="clear" w:color="auto" w:fill="F2F2F2" w:themeFill="background1" w:themeFillShade="F2"/>
            <w:noWrap/>
            <w:vAlign w:val="bottom"/>
          </w:tcPr>
          <w:p w14:paraId="4D20A192" w14:textId="77777777" w:rsidR="00186C6A" w:rsidRPr="004A4E0E" w:rsidRDefault="00186C6A" w:rsidP="007B664A">
            <w:pPr>
              <w:jc w:val="right"/>
              <w:rPr>
                <w:color w:val="000000"/>
                <w:sz w:val="22"/>
                <w:szCs w:val="22"/>
              </w:rPr>
            </w:pPr>
            <w:r w:rsidRPr="004A4E0E">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77E32C69" w14:textId="77777777" w:rsidR="00186C6A" w:rsidRPr="004A4E0E" w:rsidRDefault="00186C6A" w:rsidP="007B664A">
            <w:pPr>
              <w:jc w:val="right"/>
              <w:rPr>
                <w:color w:val="000000"/>
                <w:sz w:val="22"/>
                <w:szCs w:val="22"/>
              </w:rPr>
            </w:pPr>
            <w:r w:rsidRPr="004A4E0E">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612BB832" w14:textId="77777777" w:rsidR="00186C6A" w:rsidRPr="00973578" w:rsidRDefault="00186C6A" w:rsidP="007B664A">
            <w:pPr>
              <w:jc w:val="right"/>
              <w:rPr>
                <w:color w:val="000000"/>
                <w:sz w:val="22"/>
                <w:szCs w:val="22"/>
              </w:rPr>
            </w:pPr>
            <w:r w:rsidRPr="00973578">
              <w:rPr>
                <w:color w:val="000000"/>
                <w:sz w:val="22"/>
                <w:szCs w:val="22"/>
              </w:rPr>
              <w:t>2.71</w:t>
            </w:r>
          </w:p>
        </w:tc>
        <w:tc>
          <w:tcPr>
            <w:tcW w:w="992" w:type="dxa"/>
            <w:tcBorders>
              <w:bottom w:val="single" w:sz="4" w:space="0" w:color="auto"/>
            </w:tcBorders>
            <w:shd w:val="clear" w:color="auto" w:fill="F2F2F2" w:themeFill="background1" w:themeFillShade="F2"/>
            <w:noWrap/>
            <w:vAlign w:val="bottom"/>
          </w:tcPr>
          <w:p w14:paraId="65464056" w14:textId="77777777" w:rsidR="00186C6A" w:rsidRPr="00973578" w:rsidRDefault="00186C6A" w:rsidP="007B664A">
            <w:pPr>
              <w:jc w:val="right"/>
              <w:rPr>
                <w:color w:val="000000"/>
                <w:sz w:val="22"/>
                <w:szCs w:val="22"/>
              </w:rPr>
            </w:pPr>
            <w:r w:rsidRPr="00973578">
              <w:rPr>
                <w:color w:val="000000"/>
                <w:sz w:val="22"/>
                <w:szCs w:val="22"/>
              </w:rPr>
              <w:t>0.105</w:t>
            </w:r>
          </w:p>
        </w:tc>
        <w:tc>
          <w:tcPr>
            <w:tcW w:w="992" w:type="dxa"/>
            <w:tcBorders>
              <w:bottom w:val="single" w:sz="4" w:space="0" w:color="auto"/>
            </w:tcBorders>
            <w:shd w:val="clear" w:color="auto" w:fill="F2F2F2" w:themeFill="background1" w:themeFillShade="F2"/>
            <w:noWrap/>
            <w:vAlign w:val="bottom"/>
          </w:tcPr>
          <w:p w14:paraId="531F0BD7" w14:textId="77777777" w:rsidR="00186C6A" w:rsidRPr="00973578" w:rsidRDefault="00186C6A" w:rsidP="007B664A">
            <w:pPr>
              <w:jc w:val="right"/>
              <w:rPr>
                <w:color w:val="000000"/>
                <w:sz w:val="22"/>
                <w:szCs w:val="22"/>
              </w:rPr>
            </w:pPr>
            <w:r w:rsidRPr="00973578">
              <w:rPr>
                <w:color w:val="000000"/>
                <w:sz w:val="22"/>
                <w:szCs w:val="22"/>
              </w:rPr>
              <w:t>0.82</w:t>
            </w:r>
          </w:p>
        </w:tc>
        <w:tc>
          <w:tcPr>
            <w:tcW w:w="883" w:type="dxa"/>
            <w:tcBorders>
              <w:bottom w:val="single" w:sz="4" w:space="0" w:color="auto"/>
            </w:tcBorders>
            <w:shd w:val="clear" w:color="auto" w:fill="F2F2F2" w:themeFill="background1" w:themeFillShade="F2"/>
            <w:noWrap/>
            <w:vAlign w:val="bottom"/>
          </w:tcPr>
          <w:p w14:paraId="691626D2" w14:textId="77777777" w:rsidR="00186C6A" w:rsidRPr="00973578" w:rsidRDefault="00186C6A" w:rsidP="007B664A">
            <w:pPr>
              <w:jc w:val="right"/>
              <w:rPr>
                <w:color w:val="000000"/>
                <w:sz w:val="22"/>
                <w:szCs w:val="22"/>
              </w:rPr>
            </w:pPr>
            <w:r w:rsidRPr="00973578">
              <w:rPr>
                <w:color w:val="000000"/>
                <w:sz w:val="22"/>
                <w:szCs w:val="22"/>
              </w:rPr>
              <w:t>0.369</w:t>
            </w:r>
          </w:p>
        </w:tc>
        <w:tc>
          <w:tcPr>
            <w:tcW w:w="983" w:type="dxa"/>
            <w:tcBorders>
              <w:bottom w:val="single" w:sz="4" w:space="0" w:color="auto"/>
            </w:tcBorders>
            <w:shd w:val="clear" w:color="auto" w:fill="F2F2F2" w:themeFill="background1" w:themeFillShade="F2"/>
            <w:noWrap/>
            <w:vAlign w:val="bottom"/>
          </w:tcPr>
          <w:p w14:paraId="11DC3FD3" w14:textId="77777777" w:rsidR="00186C6A" w:rsidRPr="00973578" w:rsidRDefault="00186C6A" w:rsidP="007B664A">
            <w:pPr>
              <w:jc w:val="right"/>
              <w:rPr>
                <w:color w:val="000000"/>
                <w:sz w:val="22"/>
                <w:szCs w:val="22"/>
              </w:rPr>
            </w:pPr>
            <w:r w:rsidRPr="00973578">
              <w:rPr>
                <w:color w:val="000000"/>
                <w:sz w:val="22"/>
                <w:szCs w:val="22"/>
              </w:rPr>
              <w:t>1.83</w:t>
            </w:r>
          </w:p>
        </w:tc>
        <w:tc>
          <w:tcPr>
            <w:tcW w:w="994" w:type="dxa"/>
            <w:tcBorders>
              <w:bottom w:val="single" w:sz="4" w:space="0" w:color="auto"/>
            </w:tcBorders>
            <w:shd w:val="clear" w:color="auto" w:fill="F2F2F2" w:themeFill="background1" w:themeFillShade="F2"/>
            <w:noWrap/>
            <w:vAlign w:val="bottom"/>
          </w:tcPr>
          <w:p w14:paraId="49894CF4" w14:textId="77777777" w:rsidR="00186C6A" w:rsidRPr="00973578" w:rsidRDefault="00186C6A" w:rsidP="007B664A">
            <w:pPr>
              <w:jc w:val="right"/>
              <w:rPr>
                <w:color w:val="000000"/>
                <w:sz w:val="22"/>
                <w:szCs w:val="22"/>
              </w:rPr>
            </w:pPr>
            <w:r w:rsidRPr="00973578">
              <w:rPr>
                <w:color w:val="000000"/>
                <w:sz w:val="22"/>
                <w:szCs w:val="22"/>
              </w:rPr>
              <w:t>0.182</w:t>
            </w:r>
          </w:p>
        </w:tc>
      </w:tr>
    </w:tbl>
    <w:p w14:paraId="22DF2A04" w14:textId="77777777" w:rsidR="00186C6A" w:rsidRDefault="00186C6A" w:rsidP="00186C6A">
      <w:pPr>
        <w:spacing w:line="360" w:lineRule="auto"/>
      </w:pPr>
    </w:p>
    <w:p w14:paraId="665BADB9" w14:textId="77777777" w:rsidR="00186C6A" w:rsidRDefault="00186C6A" w:rsidP="00186C6A">
      <w:pPr>
        <w:rPr>
          <w:b/>
        </w:rPr>
      </w:pPr>
      <w:r>
        <w:rPr>
          <w:b/>
        </w:rPr>
        <w:br w:type="page"/>
      </w:r>
    </w:p>
    <w:p w14:paraId="66247CFA" w14:textId="5EC4262B" w:rsidR="00186C6A" w:rsidRPr="00B23C24" w:rsidRDefault="00186C6A" w:rsidP="00186C6A">
      <w:pPr>
        <w:spacing w:line="360" w:lineRule="auto"/>
        <w:rPr>
          <w:b/>
        </w:rPr>
      </w:pPr>
      <w:r w:rsidRPr="001E0FFF">
        <w:rPr>
          <w:b/>
          <w:bCs/>
        </w:rPr>
        <w:lastRenderedPageBreak/>
        <w:t xml:space="preserve">Supplementary file </w:t>
      </w:r>
      <w:r>
        <w:rPr>
          <w:b/>
          <w:bCs/>
        </w:rPr>
        <w:t>1</w:t>
      </w:r>
      <w:r>
        <w:rPr>
          <w:b/>
          <w:bCs/>
        </w:rPr>
        <w:t xml:space="preserve"> - </w:t>
      </w:r>
      <w:r>
        <w:rPr>
          <w:b/>
        </w:rPr>
        <w:t>table</w:t>
      </w:r>
      <w:r w:rsidRPr="00B438CA">
        <w:rPr>
          <w:b/>
        </w:rPr>
        <w:t xml:space="preserve"> </w:t>
      </w:r>
      <w:r>
        <w:rPr>
          <w:b/>
        </w:rPr>
        <w:t>9</w:t>
      </w:r>
      <w:r w:rsidRPr="00BA0A7C">
        <w:rPr>
          <w:b/>
        </w:rPr>
        <w:t>.</w:t>
      </w:r>
      <w:r>
        <w:t xml:space="preserve"> Summary ANOVA results for the effect of the average temporal synchrony in the abundance of individual bacterial and fungal taxa that support a given function on the stability of that ecosystem function after first accounting for the sterile soil treatment. The effect of the sterile soil treatment was fitted ahead of species synchrony and the residual effect of stability are shown in italics. For comparison the overall effect of synchrony prior to accounting for the sterile soil treatment is shown in the grey shaded row below. The bold results highlight where the effect of synchrony remained significant after accounting for the sterile soil treatment. Microbial diversity is the scaled average of the species synchrony of the bacterial and fungal taxa.</w:t>
      </w:r>
    </w:p>
    <w:tbl>
      <w:tblPr>
        <w:tblW w:w="9947" w:type="dxa"/>
        <w:tblBorders>
          <w:top w:val="single" w:sz="4" w:space="0" w:color="auto"/>
          <w:bottom w:val="single" w:sz="4" w:space="0" w:color="auto"/>
        </w:tblBorders>
        <w:tblLook w:val="04A0" w:firstRow="1" w:lastRow="0" w:firstColumn="1" w:lastColumn="0" w:noHBand="0" w:noVBand="1"/>
      </w:tblPr>
      <w:tblGrid>
        <w:gridCol w:w="2551"/>
        <w:gridCol w:w="992"/>
        <w:gridCol w:w="712"/>
        <w:gridCol w:w="848"/>
        <w:gridCol w:w="992"/>
        <w:gridCol w:w="992"/>
        <w:gridCol w:w="883"/>
        <w:gridCol w:w="983"/>
        <w:gridCol w:w="994"/>
      </w:tblGrid>
      <w:tr w:rsidR="00186C6A" w:rsidRPr="004A4E0E" w14:paraId="2E1B6703" w14:textId="77777777" w:rsidTr="007B664A">
        <w:trPr>
          <w:trHeight w:val="320"/>
        </w:trPr>
        <w:tc>
          <w:tcPr>
            <w:tcW w:w="2551" w:type="dxa"/>
            <w:tcBorders>
              <w:top w:val="single" w:sz="4" w:space="0" w:color="auto"/>
              <w:bottom w:val="single" w:sz="4" w:space="0" w:color="auto"/>
            </w:tcBorders>
            <w:shd w:val="clear" w:color="auto" w:fill="auto"/>
            <w:noWrap/>
            <w:vAlign w:val="bottom"/>
            <w:hideMark/>
          </w:tcPr>
          <w:p w14:paraId="20DB7CCE" w14:textId="77777777" w:rsidR="00186C6A" w:rsidRPr="004A4E0E" w:rsidRDefault="00186C6A" w:rsidP="007B664A">
            <w:pPr>
              <w:jc w:val="center"/>
              <w:rPr>
                <w:sz w:val="22"/>
                <w:szCs w:val="22"/>
              </w:rPr>
            </w:pPr>
          </w:p>
        </w:tc>
        <w:tc>
          <w:tcPr>
            <w:tcW w:w="992" w:type="dxa"/>
            <w:tcBorders>
              <w:top w:val="single" w:sz="4" w:space="0" w:color="auto"/>
              <w:bottom w:val="single" w:sz="4" w:space="0" w:color="auto"/>
            </w:tcBorders>
            <w:shd w:val="clear" w:color="auto" w:fill="auto"/>
            <w:noWrap/>
            <w:vAlign w:val="bottom"/>
            <w:hideMark/>
          </w:tcPr>
          <w:p w14:paraId="1F4FB997" w14:textId="77777777" w:rsidR="00186C6A" w:rsidRPr="004A4E0E" w:rsidRDefault="00186C6A" w:rsidP="007B664A">
            <w:pPr>
              <w:jc w:val="center"/>
              <w:rPr>
                <w:sz w:val="22"/>
                <w:szCs w:val="22"/>
              </w:rPr>
            </w:pPr>
          </w:p>
        </w:tc>
        <w:tc>
          <w:tcPr>
            <w:tcW w:w="712" w:type="dxa"/>
            <w:tcBorders>
              <w:top w:val="single" w:sz="4" w:space="0" w:color="auto"/>
              <w:bottom w:val="single" w:sz="4" w:space="0" w:color="auto"/>
            </w:tcBorders>
            <w:shd w:val="clear" w:color="auto" w:fill="auto"/>
            <w:noWrap/>
            <w:vAlign w:val="bottom"/>
            <w:hideMark/>
          </w:tcPr>
          <w:p w14:paraId="508F85A9" w14:textId="77777777" w:rsidR="00186C6A" w:rsidRPr="004A4E0E" w:rsidRDefault="00186C6A" w:rsidP="007B664A">
            <w:pPr>
              <w:jc w:val="center"/>
              <w:rPr>
                <w:sz w:val="22"/>
                <w:szCs w:val="22"/>
              </w:rPr>
            </w:pPr>
          </w:p>
        </w:tc>
        <w:tc>
          <w:tcPr>
            <w:tcW w:w="1840" w:type="dxa"/>
            <w:gridSpan w:val="2"/>
            <w:tcBorders>
              <w:top w:val="single" w:sz="4" w:space="0" w:color="auto"/>
              <w:bottom w:val="single" w:sz="4" w:space="0" w:color="auto"/>
            </w:tcBorders>
            <w:shd w:val="clear" w:color="auto" w:fill="auto"/>
            <w:noWrap/>
            <w:vAlign w:val="bottom"/>
            <w:hideMark/>
          </w:tcPr>
          <w:p w14:paraId="2D0779E4" w14:textId="77777777" w:rsidR="00186C6A" w:rsidRPr="004A4E0E" w:rsidRDefault="00186C6A" w:rsidP="007B664A">
            <w:pPr>
              <w:jc w:val="center"/>
              <w:rPr>
                <w:b/>
                <w:bCs/>
                <w:color w:val="000000"/>
                <w:sz w:val="22"/>
                <w:szCs w:val="22"/>
              </w:rPr>
            </w:pPr>
            <w:r w:rsidRPr="004A4E0E">
              <w:rPr>
                <w:b/>
                <w:bCs/>
                <w:color w:val="000000"/>
                <w:sz w:val="22"/>
                <w:szCs w:val="22"/>
              </w:rPr>
              <w:t>Bacteria</w:t>
            </w:r>
          </w:p>
        </w:tc>
        <w:tc>
          <w:tcPr>
            <w:tcW w:w="1875" w:type="dxa"/>
            <w:gridSpan w:val="2"/>
            <w:tcBorders>
              <w:top w:val="single" w:sz="4" w:space="0" w:color="auto"/>
              <w:bottom w:val="single" w:sz="4" w:space="0" w:color="auto"/>
            </w:tcBorders>
            <w:shd w:val="clear" w:color="auto" w:fill="auto"/>
            <w:noWrap/>
            <w:vAlign w:val="bottom"/>
            <w:hideMark/>
          </w:tcPr>
          <w:p w14:paraId="12DBDCF9" w14:textId="77777777" w:rsidR="00186C6A" w:rsidRPr="004A4E0E" w:rsidRDefault="00186C6A" w:rsidP="007B664A">
            <w:pPr>
              <w:jc w:val="center"/>
              <w:rPr>
                <w:b/>
                <w:bCs/>
                <w:color w:val="000000"/>
                <w:sz w:val="22"/>
                <w:szCs w:val="22"/>
              </w:rPr>
            </w:pPr>
            <w:r w:rsidRPr="004A4E0E">
              <w:rPr>
                <w:b/>
                <w:bCs/>
                <w:color w:val="000000"/>
                <w:sz w:val="22"/>
                <w:szCs w:val="22"/>
              </w:rPr>
              <w:t>Fungi</w:t>
            </w:r>
          </w:p>
        </w:tc>
        <w:tc>
          <w:tcPr>
            <w:tcW w:w="1977" w:type="dxa"/>
            <w:gridSpan w:val="2"/>
            <w:tcBorders>
              <w:top w:val="single" w:sz="4" w:space="0" w:color="auto"/>
              <w:bottom w:val="single" w:sz="4" w:space="0" w:color="auto"/>
            </w:tcBorders>
            <w:shd w:val="clear" w:color="auto" w:fill="auto"/>
            <w:noWrap/>
            <w:vAlign w:val="bottom"/>
            <w:hideMark/>
          </w:tcPr>
          <w:p w14:paraId="17B8F854" w14:textId="77777777" w:rsidR="00186C6A" w:rsidRPr="004A4E0E" w:rsidRDefault="00186C6A" w:rsidP="007B664A">
            <w:pPr>
              <w:jc w:val="center"/>
              <w:rPr>
                <w:b/>
                <w:bCs/>
                <w:color w:val="000000"/>
                <w:sz w:val="22"/>
                <w:szCs w:val="22"/>
              </w:rPr>
            </w:pPr>
            <w:r w:rsidRPr="004A4E0E">
              <w:rPr>
                <w:b/>
                <w:bCs/>
                <w:color w:val="000000"/>
                <w:sz w:val="22"/>
                <w:szCs w:val="22"/>
              </w:rPr>
              <w:t>Microbial diversity</w:t>
            </w:r>
          </w:p>
        </w:tc>
      </w:tr>
      <w:tr w:rsidR="00186C6A" w:rsidRPr="004A4E0E" w14:paraId="35694B52" w14:textId="77777777" w:rsidTr="007B664A">
        <w:trPr>
          <w:trHeight w:val="320"/>
        </w:trPr>
        <w:tc>
          <w:tcPr>
            <w:tcW w:w="2551" w:type="dxa"/>
            <w:tcBorders>
              <w:top w:val="single" w:sz="4" w:space="0" w:color="auto"/>
              <w:bottom w:val="single" w:sz="4" w:space="0" w:color="auto"/>
            </w:tcBorders>
            <w:shd w:val="clear" w:color="auto" w:fill="auto"/>
            <w:noWrap/>
            <w:vAlign w:val="bottom"/>
            <w:hideMark/>
          </w:tcPr>
          <w:p w14:paraId="6C4BB647" w14:textId="77777777" w:rsidR="00186C6A" w:rsidRPr="004A4E0E" w:rsidRDefault="00186C6A" w:rsidP="007B664A">
            <w:pPr>
              <w:jc w:val="center"/>
              <w:rPr>
                <w:color w:val="000000"/>
                <w:sz w:val="22"/>
                <w:szCs w:val="22"/>
              </w:rPr>
            </w:pPr>
          </w:p>
        </w:tc>
        <w:tc>
          <w:tcPr>
            <w:tcW w:w="992" w:type="dxa"/>
            <w:tcBorders>
              <w:top w:val="single" w:sz="4" w:space="0" w:color="auto"/>
              <w:bottom w:val="single" w:sz="4" w:space="0" w:color="auto"/>
            </w:tcBorders>
            <w:shd w:val="clear" w:color="auto" w:fill="auto"/>
            <w:noWrap/>
            <w:vAlign w:val="bottom"/>
            <w:hideMark/>
          </w:tcPr>
          <w:p w14:paraId="2F9CB9FB" w14:textId="77777777" w:rsidR="00186C6A" w:rsidRPr="004A4E0E" w:rsidRDefault="00186C6A" w:rsidP="007B664A">
            <w:pPr>
              <w:jc w:val="center"/>
              <w:rPr>
                <w:i/>
                <w:iCs/>
                <w:color w:val="000000"/>
                <w:sz w:val="22"/>
                <w:szCs w:val="22"/>
              </w:rPr>
            </w:pPr>
            <w:proofErr w:type="spellStart"/>
            <w:r w:rsidRPr="004A4E0E">
              <w:rPr>
                <w:i/>
                <w:iCs/>
                <w:color w:val="000000"/>
                <w:sz w:val="22"/>
                <w:szCs w:val="22"/>
              </w:rPr>
              <w:t>DF</w:t>
            </w:r>
            <w:r w:rsidRPr="004A4E0E">
              <w:rPr>
                <w:i/>
                <w:iCs/>
                <w:color w:val="000000"/>
                <w:sz w:val="22"/>
                <w:szCs w:val="22"/>
                <w:vertAlign w:val="subscript"/>
              </w:rPr>
              <w:t>num</w:t>
            </w:r>
            <w:proofErr w:type="spellEnd"/>
          </w:p>
        </w:tc>
        <w:tc>
          <w:tcPr>
            <w:tcW w:w="712" w:type="dxa"/>
            <w:tcBorders>
              <w:top w:val="single" w:sz="4" w:space="0" w:color="auto"/>
              <w:bottom w:val="single" w:sz="4" w:space="0" w:color="auto"/>
            </w:tcBorders>
            <w:shd w:val="clear" w:color="auto" w:fill="auto"/>
            <w:noWrap/>
            <w:vAlign w:val="bottom"/>
            <w:hideMark/>
          </w:tcPr>
          <w:p w14:paraId="2A979326" w14:textId="77777777" w:rsidR="00186C6A" w:rsidRPr="004A4E0E" w:rsidRDefault="00186C6A" w:rsidP="007B664A">
            <w:pPr>
              <w:jc w:val="center"/>
              <w:rPr>
                <w:i/>
                <w:iCs/>
                <w:color w:val="000000"/>
                <w:sz w:val="22"/>
                <w:szCs w:val="22"/>
              </w:rPr>
            </w:pPr>
            <w:proofErr w:type="spellStart"/>
            <w:r w:rsidRPr="004A4E0E">
              <w:rPr>
                <w:i/>
                <w:iCs/>
                <w:color w:val="000000"/>
                <w:sz w:val="22"/>
                <w:szCs w:val="22"/>
              </w:rPr>
              <w:t>DF</w:t>
            </w:r>
            <w:r w:rsidRPr="004A4E0E">
              <w:rPr>
                <w:i/>
                <w:iCs/>
                <w:color w:val="000000"/>
                <w:sz w:val="22"/>
                <w:szCs w:val="22"/>
                <w:vertAlign w:val="subscript"/>
              </w:rPr>
              <w:t>den</w:t>
            </w:r>
            <w:proofErr w:type="spellEnd"/>
          </w:p>
        </w:tc>
        <w:tc>
          <w:tcPr>
            <w:tcW w:w="848" w:type="dxa"/>
            <w:tcBorders>
              <w:top w:val="single" w:sz="4" w:space="0" w:color="auto"/>
              <w:bottom w:val="single" w:sz="4" w:space="0" w:color="auto"/>
            </w:tcBorders>
            <w:shd w:val="clear" w:color="auto" w:fill="auto"/>
            <w:noWrap/>
            <w:vAlign w:val="bottom"/>
            <w:hideMark/>
          </w:tcPr>
          <w:p w14:paraId="13F4DECA" w14:textId="77777777" w:rsidR="00186C6A" w:rsidRPr="004A4E0E" w:rsidRDefault="00186C6A" w:rsidP="007B664A">
            <w:pPr>
              <w:jc w:val="center"/>
              <w:rPr>
                <w:i/>
                <w:iCs/>
                <w:color w:val="000000"/>
                <w:sz w:val="22"/>
                <w:szCs w:val="22"/>
              </w:rPr>
            </w:pPr>
            <w:r w:rsidRPr="004A4E0E">
              <w:rPr>
                <w:i/>
                <w:iCs/>
                <w:color w:val="000000"/>
                <w:sz w:val="22"/>
                <w:szCs w:val="22"/>
              </w:rPr>
              <w:t>F</w:t>
            </w:r>
          </w:p>
        </w:tc>
        <w:tc>
          <w:tcPr>
            <w:tcW w:w="992" w:type="dxa"/>
            <w:tcBorders>
              <w:top w:val="single" w:sz="4" w:space="0" w:color="auto"/>
              <w:bottom w:val="single" w:sz="4" w:space="0" w:color="auto"/>
            </w:tcBorders>
            <w:shd w:val="clear" w:color="auto" w:fill="auto"/>
            <w:noWrap/>
            <w:vAlign w:val="bottom"/>
            <w:hideMark/>
          </w:tcPr>
          <w:p w14:paraId="3413B7E3" w14:textId="77777777" w:rsidR="00186C6A" w:rsidRPr="004A4E0E" w:rsidRDefault="00186C6A" w:rsidP="007B664A">
            <w:pPr>
              <w:jc w:val="center"/>
              <w:rPr>
                <w:i/>
                <w:iCs/>
                <w:color w:val="000000"/>
                <w:sz w:val="22"/>
                <w:szCs w:val="22"/>
              </w:rPr>
            </w:pPr>
            <w:r w:rsidRPr="004A4E0E">
              <w:rPr>
                <w:i/>
                <w:iCs/>
                <w:color w:val="000000"/>
                <w:sz w:val="22"/>
                <w:szCs w:val="22"/>
              </w:rPr>
              <w:t>P</w:t>
            </w:r>
          </w:p>
        </w:tc>
        <w:tc>
          <w:tcPr>
            <w:tcW w:w="992" w:type="dxa"/>
            <w:tcBorders>
              <w:top w:val="single" w:sz="4" w:space="0" w:color="auto"/>
              <w:bottom w:val="single" w:sz="4" w:space="0" w:color="auto"/>
            </w:tcBorders>
            <w:shd w:val="clear" w:color="auto" w:fill="auto"/>
            <w:noWrap/>
            <w:vAlign w:val="bottom"/>
            <w:hideMark/>
          </w:tcPr>
          <w:p w14:paraId="73824465" w14:textId="77777777" w:rsidR="00186C6A" w:rsidRPr="004A4E0E" w:rsidRDefault="00186C6A" w:rsidP="007B664A">
            <w:pPr>
              <w:jc w:val="center"/>
              <w:rPr>
                <w:i/>
                <w:iCs/>
                <w:color w:val="000000"/>
                <w:sz w:val="22"/>
                <w:szCs w:val="22"/>
              </w:rPr>
            </w:pPr>
            <w:r w:rsidRPr="004A4E0E">
              <w:rPr>
                <w:i/>
                <w:iCs/>
                <w:color w:val="000000"/>
                <w:sz w:val="22"/>
                <w:szCs w:val="22"/>
              </w:rPr>
              <w:t>F</w:t>
            </w:r>
          </w:p>
        </w:tc>
        <w:tc>
          <w:tcPr>
            <w:tcW w:w="883" w:type="dxa"/>
            <w:tcBorders>
              <w:top w:val="single" w:sz="4" w:space="0" w:color="auto"/>
              <w:bottom w:val="single" w:sz="4" w:space="0" w:color="auto"/>
            </w:tcBorders>
            <w:shd w:val="clear" w:color="auto" w:fill="auto"/>
            <w:noWrap/>
            <w:vAlign w:val="bottom"/>
            <w:hideMark/>
          </w:tcPr>
          <w:p w14:paraId="6786DB16" w14:textId="77777777" w:rsidR="00186C6A" w:rsidRPr="004A4E0E" w:rsidRDefault="00186C6A" w:rsidP="007B664A">
            <w:pPr>
              <w:jc w:val="center"/>
              <w:rPr>
                <w:i/>
                <w:iCs/>
                <w:color w:val="000000"/>
                <w:sz w:val="22"/>
                <w:szCs w:val="22"/>
              </w:rPr>
            </w:pPr>
            <w:r w:rsidRPr="004A4E0E">
              <w:rPr>
                <w:i/>
                <w:iCs/>
                <w:color w:val="000000"/>
                <w:sz w:val="22"/>
                <w:szCs w:val="22"/>
              </w:rPr>
              <w:t>P</w:t>
            </w:r>
          </w:p>
        </w:tc>
        <w:tc>
          <w:tcPr>
            <w:tcW w:w="983" w:type="dxa"/>
            <w:tcBorders>
              <w:top w:val="single" w:sz="4" w:space="0" w:color="auto"/>
              <w:bottom w:val="single" w:sz="4" w:space="0" w:color="auto"/>
            </w:tcBorders>
            <w:shd w:val="clear" w:color="auto" w:fill="auto"/>
            <w:noWrap/>
            <w:vAlign w:val="bottom"/>
            <w:hideMark/>
          </w:tcPr>
          <w:p w14:paraId="3B8FD9B2" w14:textId="77777777" w:rsidR="00186C6A" w:rsidRPr="004A4E0E" w:rsidRDefault="00186C6A" w:rsidP="007B664A">
            <w:pPr>
              <w:jc w:val="center"/>
              <w:rPr>
                <w:i/>
                <w:iCs/>
                <w:color w:val="000000"/>
                <w:sz w:val="22"/>
                <w:szCs w:val="22"/>
              </w:rPr>
            </w:pPr>
            <w:r w:rsidRPr="004A4E0E">
              <w:rPr>
                <w:i/>
                <w:iCs/>
                <w:color w:val="000000"/>
                <w:sz w:val="22"/>
                <w:szCs w:val="22"/>
              </w:rPr>
              <w:t>F</w:t>
            </w:r>
          </w:p>
        </w:tc>
        <w:tc>
          <w:tcPr>
            <w:tcW w:w="994" w:type="dxa"/>
            <w:tcBorders>
              <w:top w:val="single" w:sz="4" w:space="0" w:color="auto"/>
              <w:bottom w:val="single" w:sz="4" w:space="0" w:color="auto"/>
            </w:tcBorders>
            <w:shd w:val="clear" w:color="auto" w:fill="auto"/>
            <w:noWrap/>
            <w:vAlign w:val="bottom"/>
            <w:hideMark/>
          </w:tcPr>
          <w:p w14:paraId="189F616D" w14:textId="77777777" w:rsidR="00186C6A" w:rsidRPr="004A4E0E" w:rsidRDefault="00186C6A" w:rsidP="007B664A">
            <w:pPr>
              <w:jc w:val="center"/>
              <w:rPr>
                <w:i/>
                <w:iCs/>
                <w:color w:val="000000"/>
                <w:sz w:val="22"/>
                <w:szCs w:val="22"/>
              </w:rPr>
            </w:pPr>
            <w:r w:rsidRPr="004A4E0E">
              <w:rPr>
                <w:i/>
                <w:iCs/>
                <w:color w:val="000000"/>
                <w:sz w:val="22"/>
                <w:szCs w:val="22"/>
              </w:rPr>
              <w:t>P</w:t>
            </w:r>
          </w:p>
        </w:tc>
      </w:tr>
      <w:tr w:rsidR="00186C6A" w:rsidRPr="004A4E0E" w14:paraId="4CA68D23" w14:textId="77777777" w:rsidTr="007B664A">
        <w:trPr>
          <w:trHeight w:val="320"/>
        </w:trPr>
        <w:tc>
          <w:tcPr>
            <w:tcW w:w="9947" w:type="dxa"/>
            <w:gridSpan w:val="9"/>
            <w:tcBorders>
              <w:top w:val="single" w:sz="4" w:space="0" w:color="auto"/>
            </w:tcBorders>
            <w:shd w:val="clear" w:color="auto" w:fill="auto"/>
            <w:noWrap/>
            <w:vAlign w:val="bottom"/>
          </w:tcPr>
          <w:p w14:paraId="237B4F86" w14:textId="77777777" w:rsidR="00186C6A" w:rsidRPr="004A4E0E" w:rsidRDefault="00186C6A" w:rsidP="007B664A">
            <w:pPr>
              <w:rPr>
                <w:b/>
                <w:bCs/>
                <w:color w:val="000000"/>
                <w:sz w:val="22"/>
                <w:szCs w:val="22"/>
                <w:u w:val="single"/>
              </w:rPr>
            </w:pPr>
            <w:r w:rsidRPr="004A4E0E">
              <w:rPr>
                <w:b/>
                <w:bCs/>
                <w:color w:val="000000"/>
                <w:sz w:val="22"/>
                <w:szCs w:val="22"/>
                <w:u w:val="single"/>
              </w:rPr>
              <w:t>Biomass production</w:t>
            </w:r>
          </w:p>
        </w:tc>
      </w:tr>
      <w:tr w:rsidR="00186C6A" w:rsidRPr="004A4E0E" w14:paraId="4BB637B7" w14:textId="77777777" w:rsidTr="007B664A">
        <w:trPr>
          <w:trHeight w:val="320"/>
        </w:trPr>
        <w:tc>
          <w:tcPr>
            <w:tcW w:w="2551" w:type="dxa"/>
            <w:shd w:val="clear" w:color="auto" w:fill="auto"/>
            <w:noWrap/>
            <w:vAlign w:val="bottom"/>
          </w:tcPr>
          <w:p w14:paraId="2C81602B" w14:textId="77777777" w:rsidR="00186C6A" w:rsidRPr="004A4E0E" w:rsidRDefault="00186C6A" w:rsidP="007B664A">
            <w:pPr>
              <w:rPr>
                <w:i/>
                <w:iCs/>
                <w:color w:val="000000"/>
                <w:sz w:val="22"/>
                <w:szCs w:val="22"/>
              </w:rPr>
            </w:pPr>
            <w:r w:rsidRPr="004A4E0E">
              <w:rPr>
                <w:i/>
                <w:iCs/>
                <w:color w:val="000000"/>
                <w:sz w:val="22"/>
                <w:szCs w:val="22"/>
              </w:rPr>
              <w:t>Sterile treatment</w:t>
            </w:r>
          </w:p>
        </w:tc>
        <w:tc>
          <w:tcPr>
            <w:tcW w:w="992" w:type="dxa"/>
            <w:shd w:val="clear" w:color="auto" w:fill="auto"/>
            <w:noWrap/>
            <w:vAlign w:val="bottom"/>
          </w:tcPr>
          <w:p w14:paraId="7A530D09"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5F28140B"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1F95DAEA" w14:textId="77777777" w:rsidR="00186C6A" w:rsidRPr="004A4E0E" w:rsidRDefault="00186C6A" w:rsidP="007B664A">
            <w:pPr>
              <w:jc w:val="right"/>
              <w:rPr>
                <w:i/>
                <w:iCs/>
                <w:color w:val="000000"/>
                <w:sz w:val="22"/>
                <w:szCs w:val="22"/>
              </w:rPr>
            </w:pPr>
            <w:r w:rsidRPr="004A4E0E">
              <w:rPr>
                <w:i/>
                <w:iCs/>
                <w:color w:val="000000"/>
                <w:sz w:val="22"/>
                <w:szCs w:val="22"/>
              </w:rPr>
              <w:t>30.52</w:t>
            </w:r>
          </w:p>
        </w:tc>
        <w:tc>
          <w:tcPr>
            <w:tcW w:w="992" w:type="dxa"/>
            <w:shd w:val="clear" w:color="auto" w:fill="auto"/>
            <w:noWrap/>
            <w:vAlign w:val="bottom"/>
          </w:tcPr>
          <w:p w14:paraId="52FC1295" w14:textId="77777777" w:rsidR="00186C6A" w:rsidRPr="004A4E0E" w:rsidRDefault="00186C6A" w:rsidP="007B664A">
            <w:pPr>
              <w:jc w:val="right"/>
              <w:rPr>
                <w:i/>
                <w:iCs/>
                <w:color w:val="000000"/>
                <w:sz w:val="22"/>
                <w:szCs w:val="22"/>
              </w:rPr>
            </w:pPr>
            <w:r w:rsidRPr="004A4E0E">
              <w:rPr>
                <w:i/>
                <w:iCs/>
                <w:color w:val="000000"/>
                <w:sz w:val="22"/>
                <w:szCs w:val="22"/>
              </w:rPr>
              <w:t>&lt;0.001</w:t>
            </w:r>
          </w:p>
        </w:tc>
        <w:tc>
          <w:tcPr>
            <w:tcW w:w="992" w:type="dxa"/>
            <w:shd w:val="clear" w:color="auto" w:fill="auto"/>
            <w:noWrap/>
            <w:vAlign w:val="bottom"/>
          </w:tcPr>
          <w:p w14:paraId="2B61B439" w14:textId="77777777" w:rsidR="00186C6A" w:rsidRPr="004A4E0E" w:rsidRDefault="00186C6A" w:rsidP="007B664A">
            <w:pPr>
              <w:jc w:val="right"/>
              <w:rPr>
                <w:i/>
                <w:iCs/>
                <w:color w:val="000000"/>
                <w:sz w:val="22"/>
                <w:szCs w:val="22"/>
              </w:rPr>
            </w:pPr>
            <w:r w:rsidRPr="004A4E0E">
              <w:rPr>
                <w:i/>
                <w:iCs/>
                <w:color w:val="000000"/>
                <w:sz w:val="22"/>
                <w:szCs w:val="22"/>
              </w:rPr>
              <w:t>28.18</w:t>
            </w:r>
          </w:p>
        </w:tc>
        <w:tc>
          <w:tcPr>
            <w:tcW w:w="883" w:type="dxa"/>
            <w:shd w:val="clear" w:color="auto" w:fill="auto"/>
            <w:noWrap/>
            <w:vAlign w:val="bottom"/>
          </w:tcPr>
          <w:p w14:paraId="5E4BBD3B" w14:textId="77777777" w:rsidR="00186C6A" w:rsidRPr="004A4E0E" w:rsidRDefault="00186C6A" w:rsidP="007B664A">
            <w:pPr>
              <w:jc w:val="right"/>
              <w:rPr>
                <w:i/>
                <w:iCs/>
                <w:color w:val="000000"/>
                <w:sz w:val="22"/>
                <w:szCs w:val="22"/>
              </w:rPr>
            </w:pPr>
            <w:r w:rsidRPr="004A4E0E">
              <w:rPr>
                <w:i/>
                <w:iCs/>
                <w:color w:val="000000"/>
                <w:sz w:val="22"/>
                <w:szCs w:val="22"/>
              </w:rPr>
              <w:t>&lt;0.001</w:t>
            </w:r>
          </w:p>
        </w:tc>
        <w:tc>
          <w:tcPr>
            <w:tcW w:w="983" w:type="dxa"/>
            <w:shd w:val="clear" w:color="auto" w:fill="auto"/>
            <w:noWrap/>
            <w:vAlign w:val="bottom"/>
          </w:tcPr>
          <w:p w14:paraId="1AA76810" w14:textId="77777777" w:rsidR="00186C6A" w:rsidRPr="004A4E0E" w:rsidRDefault="00186C6A" w:rsidP="007B664A">
            <w:pPr>
              <w:jc w:val="right"/>
              <w:rPr>
                <w:i/>
                <w:iCs/>
                <w:color w:val="000000"/>
                <w:sz w:val="22"/>
                <w:szCs w:val="22"/>
              </w:rPr>
            </w:pPr>
            <w:r w:rsidRPr="004A4E0E">
              <w:rPr>
                <w:i/>
                <w:iCs/>
                <w:color w:val="000000"/>
                <w:sz w:val="22"/>
                <w:szCs w:val="22"/>
              </w:rPr>
              <w:t>30.04</w:t>
            </w:r>
          </w:p>
        </w:tc>
        <w:tc>
          <w:tcPr>
            <w:tcW w:w="994" w:type="dxa"/>
            <w:shd w:val="clear" w:color="auto" w:fill="auto"/>
            <w:noWrap/>
            <w:vAlign w:val="bottom"/>
          </w:tcPr>
          <w:p w14:paraId="234FE94F" w14:textId="77777777" w:rsidR="00186C6A" w:rsidRPr="004A4E0E" w:rsidRDefault="00186C6A" w:rsidP="007B664A">
            <w:pPr>
              <w:jc w:val="right"/>
              <w:rPr>
                <w:i/>
                <w:iCs/>
                <w:color w:val="000000"/>
                <w:sz w:val="22"/>
                <w:szCs w:val="22"/>
              </w:rPr>
            </w:pPr>
            <w:r w:rsidRPr="004A4E0E">
              <w:rPr>
                <w:i/>
                <w:iCs/>
                <w:color w:val="000000"/>
                <w:sz w:val="22"/>
                <w:szCs w:val="22"/>
              </w:rPr>
              <w:t>&lt;0.001</w:t>
            </w:r>
          </w:p>
        </w:tc>
      </w:tr>
      <w:tr w:rsidR="00186C6A" w:rsidRPr="004A4E0E" w14:paraId="752FCE81" w14:textId="77777777" w:rsidTr="007B664A">
        <w:trPr>
          <w:trHeight w:val="320"/>
        </w:trPr>
        <w:tc>
          <w:tcPr>
            <w:tcW w:w="2551" w:type="dxa"/>
            <w:shd w:val="clear" w:color="auto" w:fill="auto"/>
            <w:noWrap/>
            <w:vAlign w:val="bottom"/>
          </w:tcPr>
          <w:p w14:paraId="28845447" w14:textId="77777777" w:rsidR="00186C6A" w:rsidRPr="004A4E0E" w:rsidRDefault="00186C6A" w:rsidP="007B664A">
            <w:pPr>
              <w:rPr>
                <w:i/>
                <w:iCs/>
                <w:color w:val="000000"/>
                <w:sz w:val="22"/>
                <w:szCs w:val="22"/>
              </w:rPr>
            </w:pPr>
            <w:r w:rsidRPr="004A4E0E">
              <w:rPr>
                <w:i/>
                <w:iCs/>
                <w:color w:val="000000"/>
                <w:sz w:val="22"/>
                <w:szCs w:val="22"/>
              </w:rPr>
              <w:t xml:space="preserve">Species stability residual </w:t>
            </w:r>
          </w:p>
        </w:tc>
        <w:tc>
          <w:tcPr>
            <w:tcW w:w="992" w:type="dxa"/>
            <w:shd w:val="clear" w:color="auto" w:fill="auto"/>
            <w:noWrap/>
            <w:vAlign w:val="bottom"/>
          </w:tcPr>
          <w:p w14:paraId="77A1F7BD"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1BAA0699"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64CBD5A6" w14:textId="77777777" w:rsidR="00186C6A" w:rsidRPr="004A4E0E" w:rsidRDefault="00186C6A" w:rsidP="007B664A">
            <w:pPr>
              <w:jc w:val="right"/>
              <w:rPr>
                <w:b/>
                <w:bCs/>
                <w:i/>
                <w:iCs/>
                <w:color w:val="000000"/>
                <w:sz w:val="22"/>
                <w:szCs w:val="22"/>
              </w:rPr>
            </w:pPr>
            <w:r w:rsidRPr="004A4E0E">
              <w:rPr>
                <w:b/>
                <w:bCs/>
                <w:i/>
                <w:iCs/>
                <w:color w:val="000000"/>
                <w:sz w:val="22"/>
                <w:szCs w:val="22"/>
              </w:rPr>
              <w:t>5.63</w:t>
            </w:r>
          </w:p>
        </w:tc>
        <w:tc>
          <w:tcPr>
            <w:tcW w:w="992" w:type="dxa"/>
            <w:shd w:val="clear" w:color="auto" w:fill="auto"/>
            <w:noWrap/>
            <w:vAlign w:val="bottom"/>
          </w:tcPr>
          <w:p w14:paraId="7AD038BD" w14:textId="77777777" w:rsidR="00186C6A" w:rsidRPr="004A4E0E" w:rsidRDefault="00186C6A" w:rsidP="007B664A">
            <w:pPr>
              <w:jc w:val="right"/>
              <w:rPr>
                <w:b/>
                <w:bCs/>
                <w:i/>
                <w:iCs/>
                <w:color w:val="000000"/>
                <w:sz w:val="22"/>
                <w:szCs w:val="22"/>
              </w:rPr>
            </w:pPr>
            <w:r w:rsidRPr="004A4E0E">
              <w:rPr>
                <w:b/>
                <w:bCs/>
                <w:i/>
                <w:iCs/>
                <w:color w:val="000000"/>
                <w:sz w:val="22"/>
                <w:szCs w:val="22"/>
              </w:rPr>
              <w:t>0.021</w:t>
            </w:r>
          </w:p>
        </w:tc>
        <w:tc>
          <w:tcPr>
            <w:tcW w:w="992" w:type="dxa"/>
            <w:shd w:val="clear" w:color="auto" w:fill="auto"/>
            <w:noWrap/>
            <w:vAlign w:val="bottom"/>
          </w:tcPr>
          <w:p w14:paraId="211D9908" w14:textId="77777777" w:rsidR="00186C6A" w:rsidRPr="004A4E0E" w:rsidRDefault="00186C6A" w:rsidP="007B664A">
            <w:pPr>
              <w:jc w:val="right"/>
              <w:rPr>
                <w:b/>
                <w:bCs/>
                <w:i/>
                <w:iCs/>
                <w:color w:val="000000"/>
                <w:sz w:val="22"/>
                <w:szCs w:val="22"/>
              </w:rPr>
            </w:pPr>
            <w:r w:rsidRPr="004A4E0E">
              <w:rPr>
                <w:i/>
                <w:iCs/>
                <w:color w:val="000000"/>
                <w:sz w:val="22"/>
                <w:szCs w:val="22"/>
              </w:rPr>
              <w:t>0.82</w:t>
            </w:r>
          </w:p>
        </w:tc>
        <w:tc>
          <w:tcPr>
            <w:tcW w:w="883" w:type="dxa"/>
            <w:shd w:val="clear" w:color="auto" w:fill="auto"/>
            <w:noWrap/>
            <w:vAlign w:val="bottom"/>
          </w:tcPr>
          <w:p w14:paraId="078490D1" w14:textId="77777777" w:rsidR="00186C6A" w:rsidRPr="004A4E0E" w:rsidRDefault="00186C6A" w:rsidP="007B664A">
            <w:pPr>
              <w:jc w:val="right"/>
              <w:rPr>
                <w:b/>
                <w:bCs/>
                <w:i/>
                <w:iCs/>
                <w:color w:val="000000"/>
                <w:sz w:val="22"/>
                <w:szCs w:val="22"/>
              </w:rPr>
            </w:pPr>
            <w:r w:rsidRPr="004A4E0E">
              <w:rPr>
                <w:i/>
                <w:iCs/>
                <w:color w:val="000000"/>
                <w:sz w:val="22"/>
                <w:szCs w:val="22"/>
              </w:rPr>
              <w:t>0.369</w:t>
            </w:r>
          </w:p>
        </w:tc>
        <w:tc>
          <w:tcPr>
            <w:tcW w:w="983" w:type="dxa"/>
            <w:shd w:val="clear" w:color="auto" w:fill="auto"/>
            <w:noWrap/>
            <w:vAlign w:val="bottom"/>
          </w:tcPr>
          <w:p w14:paraId="03B44B4A" w14:textId="77777777" w:rsidR="00186C6A" w:rsidRPr="004A4E0E" w:rsidRDefault="00186C6A" w:rsidP="007B664A">
            <w:pPr>
              <w:jc w:val="right"/>
              <w:rPr>
                <w:b/>
                <w:bCs/>
                <w:i/>
                <w:iCs/>
                <w:color w:val="000000"/>
                <w:sz w:val="22"/>
                <w:szCs w:val="22"/>
              </w:rPr>
            </w:pPr>
            <w:r w:rsidRPr="004A4E0E">
              <w:rPr>
                <w:b/>
                <w:bCs/>
                <w:i/>
                <w:iCs/>
                <w:color w:val="000000"/>
                <w:sz w:val="22"/>
                <w:szCs w:val="22"/>
              </w:rPr>
              <w:t>4.63</w:t>
            </w:r>
          </w:p>
        </w:tc>
        <w:tc>
          <w:tcPr>
            <w:tcW w:w="994" w:type="dxa"/>
            <w:shd w:val="clear" w:color="auto" w:fill="auto"/>
            <w:noWrap/>
            <w:vAlign w:val="bottom"/>
          </w:tcPr>
          <w:p w14:paraId="36B9138D" w14:textId="77777777" w:rsidR="00186C6A" w:rsidRPr="004A4E0E" w:rsidRDefault="00186C6A" w:rsidP="007B664A">
            <w:pPr>
              <w:jc w:val="right"/>
              <w:rPr>
                <w:b/>
                <w:bCs/>
                <w:i/>
                <w:iCs/>
                <w:color w:val="000000"/>
                <w:sz w:val="22"/>
                <w:szCs w:val="22"/>
              </w:rPr>
            </w:pPr>
            <w:r w:rsidRPr="004A4E0E">
              <w:rPr>
                <w:b/>
                <w:bCs/>
                <w:i/>
                <w:iCs/>
                <w:color w:val="000000"/>
                <w:sz w:val="22"/>
                <w:szCs w:val="22"/>
              </w:rPr>
              <w:t>0.036</w:t>
            </w:r>
          </w:p>
        </w:tc>
      </w:tr>
      <w:tr w:rsidR="00186C6A" w:rsidRPr="004A4E0E" w14:paraId="2EABAACC" w14:textId="77777777" w:rsidTr="007B664A">
        <w:trPr>
          <w:trHeight w:val="320"/>
        </w:trPr>
        <w:tc>
          <w:tcPr>
            <w:tcW w:w="2551" w:type="dxa"/>
            <w:tcBorders>
              <w:bottom w:val="single" w:sz="4" w:space="0" w:color="auto"/>
            </w:tcBorders>
            <w:shd w:val="clear" w:color="auto" w:fill="F2F2F2" w:themeFill="background1" w:themeFillShade="F2"/>
            <w:noWrap/>
            <w:vAlign w:val="bottom"/>
          </w:tcPr>
          <w:p w14:paraId="4612133D" w14:textId="77777777" w:rsidR="00186C6A" w:rsidRPr="004A4E0E" w:rsidRDefault="00186C6A" w:rsidP="007B664A">
            <w:pPr>
              <w:rPr>
                <w:color w:val="000000"/>
                <w:sz w:val="22"/>
                <w:szCs w:val="22"/>
              </w:rPr>
            </w:pPr>
            <w:r w:rsidRPr="004A4E0E">
              <w:rPr>
                <w:color w:val="000000"/>
                <w:sz w:val="22"/>
                <w:szCs w:val="22"/>
              </w:rPr>
              <w:t>Species stability overall</w:t>
            </w:r>
          </w:p>
        </w:tc>
        <w:tc>
          <w:tcPr>
            <w:tcW w:w="992" w:type="dxa"/>
            <w:tcBorders>
              <w:bottom w:val="single" w:sz="4" w:space="0" w:color="auto"/>
            </w:tcBorders>
            <w:shd w:val="clear" w:color="auto" w:fill="F2F2F2" w:themeFill="background1" w:themeFillShade="F2"/>
            <w:noWrap/>
            <w:vAlign w:val="bottom"/>
          </w:tcPr>
          <w:p w14:paraId="3E78E60C" w14:textId="77777777" w:rsidR="00186C6A" w:rsidRPr="004A4E0E" w:rsidRDefault="00186C6A" w:rsidP="007B664A">
            <w:pPr>
              <w:jc w:val="right"/>
              <w:rPr>
                <w:color w:val="000000"/>
                <w:sz w:val="22"/>
                <w:szCs w:val="22"/>
              </w:rPr>
            </w:pPr>
            <w:r w:rsidRPr="004A4E0E">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3F1E40DD" w14:textId="77777777" w:rsidR="00186C6A" w:rsidRPr="004A4E0E" w:rsidRDefault="00186C6A" w:rsidP="007B664A">
            <w:pPr>
              <w:jc w:val="right"/>
              <w:rPr>
                <w:color w:val="000000"/>
                <w:sz w:val="22"/>
                <w:szCs w:val="22"/>
              </w:rPr>
            </w:pPr>
            <w:r w:rsidRPr="004A4E0E">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06AB2459" w14:textId="77777777" w:rsidR="00186C6A" w:rsidRPr="004A4E0E" w:rsidRDefault="00186C6A" w:rsidP="007B664A">
            <w:pPr>
              <w:jc w:val="right"/>
              <w:rPr>
                <w:color w:val="000000"/>
                <w:sz w:val="22"/>
                <w:szCs w:val="22"/>
              </w:rPr>
            </w:pPr>
            <w:r w:rsidRPr="004A4E0E">
              <w:rPr>
                <w:color w:val="000000"/>
                <w:sz w:val="22"/>
                <w:szCs w:val="22"/>
              </w:rPr>
              <w:t>9.50</w:t>
            </w:r>
          </w:p>
        </w:tc>
        <w:tc>
          <w:tcPr>
            <w:tcW w:w="992" w:type="dxa"/>
            <w:tcBorders>
              <w:bottom w:val="single" w:sz="4" w:space="0" w:color="auto"/>
            </w:tcBorders>
            <w:shd w:val="clear" w:color="auto" w:fill="F2F2F2" w:themeFill="background1" w:themeFillShade="F2"/>
            <w:noWrap/>
            <w:vAlign w:val="bottom"/>
          </w:tcPr>
          <w:p w14:paraId="6E9E1770" w14:textId="77777777" w:rsidR="00186C6A" w:rsidRPr="004A4E0E" w:rsidRDefault="00186C6A" w:rsidP="007B664A">
            <w:pPr>
              <w:jc w:val="right"/>
              <w:rPr>
                <w:color w:val="000000"/>
                <w:sz w:val="22"/>
                <w:szCs w:val="22"/>
              </w:rPr>
            </w:pPr>
            <w:r w:rsidRPr="004A4E0E">
              <w:rPr>
                <w:color w:val="000000"/>
                <w:sz w:val="22"/>
                <w:szCs w:val="22"/>
              </w:rPr>
              <w:t>0.003</w:t>
            </w:r>
          </w:p>
        </w:tc>
        <w:tc>
          <w:tcPr>
            <w:tcW w:w="992" w:type="dxa"/>
            <w:tcBorders>
              <w:bottom w:val="single" w:sz="4" w:space="0" w:color="auto"/>
            </w:tcBorders>
            <w:shd w:val="clear" w:color="auto" w:fill="F2F2F2" w:themeFill="background1" w:themeFillShade="F2"/>
            <w:noWrap/>
            <w:vAlign w:val="bottom"/>
          </w:tcPr>
          <w:p w14:paraId="41F60ADD" w14:textId="77777777" w:rsidR="00186C6A" w:rsidRPr="004A4E0E" w:rsidRDefault="00186C6A" w:rsidP="007B664A">
            <w:pPr>
              <w:jc w:val="right"/>
              <w:rPr>
                <w:color w:val="000000"/>
                <w:sz w:val="22"/>
                <w:szCs w:val="22"/>
              </w:rPr>
            </w:pPr>
            <w:r w:rsidRPr="004A4E0E">
              <w:rPr>
                <w:color w:val="000000"/>
                <w:sz w:val="22"/>
                <w:szCs w:val="22"/>
              </w:rPr>
              <w:t>11.10</w:t>
            </w:r>
          </w:p>
        </w:tc>
        <w:tc>
          <w:tcPr>
            <w:tcW w:w="883" w:type="dxa"/>
            <w:tcBorders>
              <w:bottom w:val="single" w:sz="4" w:space="0" w:color="auto"/>
            </w:tcBorders>
            <w:shd w:val="clear" w:color="auto" w:fill="F2F2F2" w:themeFill="background1" w:themeFillShade="F2"/>
            <w:noWrap/>
            <w:vAlign w:val="bottom"/>
          </w:tcPr>
          <w:p w14:paraId="170B9EC6" w14:textId="77777777" w:rsidR="00186C6A" w:rsidRPr="004A4E0E" w:rsidRDefault="00186C6A" w:rsidP="007B664A">
            <w:pPr>
              <w:jc w:val="right"/>
              <w:rPr>
                <w:color w:val="000000"/>
                <w:sz w:val="22"/>
                <w:szCs w:val="22"/>
              </w:rPr>
            </w:pPr>
            <w:r w:rsidRPr="004A4E0E">
              <w:rPr>
                <w:color w:val="000000"/>
                <w:sz w:val="22"/>
                <w:szCs w:val="22"/>
              </w:rPr>
              <w:t>0.002</w:t>
            </w:r>
          </w:p>
        </w:tc>
        <w:tc>
          <w:tcPr>
            <w:tcW w:w="983" w:type="dxa"/>
            <w:tcBorders>
              <w:bottom w:val="single" w:sz="4" w:space="0" w:color="auto"/>
            </w:tcBorders>
            <w:shd w:val="clear" w:color="auto" w:fill="F2F2F2" w:themeFill="background1" w:themeFillShade="F2"/>
            <w:noWrap/>
            <w:vAlign w:val="bottom"/>
          </w:tcPr>
          <w:p w14:paraId="33D6C748" w14:textId="77777777" w:rsidR="00186C6A" w:rsidRPr="004A4E0E" w:rsidRDefault="00186C6A" w:rsidP="007B664A">
            <w:pPr>
              <w:jc w:val="right"/>
              <w:rPr>
                <w:color w:val="000000"/>
                <w:sz w:val="22"/>
                <w:szCs w:val="22"/>
              </w:rPr>
            </w:pPr>
            <w:r w:rsidRPr="004A4E0E">
              <w:rPr>
                <w:color w:val="000000"/>
                <w:sz w:val="22"/>
                <w:szCs w:val="22"/>
              </w:rPr>
              <w:t>17.709</w:t>
            </w:r>
          </w:p>
        </w:tc>
        <w:tc>
          <w:tcPr>
            <w:tcW w:w="994" w:type="dxa"/>
            <w:tcBorders>
              <w:bottom w:val="single" w:sz="4" w:space="0" w:color="auto"/>
            </w:tcBorders>
            <w:shd w:val="clear" w:color="auto" w:fill="F2F2F2" w:themeFill="background1" w:themeFillShade="F2"/>
            <w:noWrap/>
            <w:vAlign w:val="bottom"/>
          </w:tcPr>
          <w:p w14:paraId="51A7D538" w14:textId="77777777" w:rsidR="00186C6A" w:rsidRPr="004A4E0E" w:rsidRDefault="00186C6A" w:rsidP="007B664A">
            <w:pPr>
              <w:jc w:val="right"/>
              <w:rPr>
                <w:color w:val="000000"/>
                <w:sz w:val="22"/>
                <w:szCs w:val="22"/>
              </w:rPr>
            </w:pPr>
            <w:r w:rsidRPr="004A4E0E">
              <w:rPr>
                <w:color w:val="000000"/>
                <w:sz w:val="22"/>
                <w:szCs w:val="22"/>
              </w:rPr>
              <w:t>&lt;0.001</w:t>
            </w:r>
          </w:p>
        </w:tc>
      </w:tr>
      <w:tr w:rsidR="00186C6A" w:rsidRPr="004A4E0E" w14:paraId="22CD58D5" w14:textId="77777777" w:rsidTr="007B664A">
        <w:trPr>
          <w:trHeight w:val="320"/>
        </w:trPr>
        <w:tc>
          <w:tcPr>
            <w:tcW w:w="9947" w:type="dxa"/>
            <w:gridSpan w:val="9"/>
            <w:tcBorders>
              <w:top w:val="single" w:sz="4" w:space="0" w:color="auto"/>
              <w:bottom w:val="nil"/>
            </w:tcBorders>
            <w:shd w:val="clear" w:color="auto" w:fill="auto"/>
            <w:noWrap/>
            <w:vAlign w:val="bottom"/>
            <w:hideMark/>
          </w:tcPr>
          <w:p w14:paraId="0AC42BB4" w14:textId="77777777" w:rsidR="00186C6A" w:rsidRPr="004A4E0E" w:rsidRDefault="00186C6A" w:rsidP="007B664A">
            <w:pPr>
              <w:rPr>
                <w:b/>
                <w:bCs/>
                <w:sz w:val="22"/>
                <w:szCs w:val="22"/>
                <w:u w:val="single"/>
              </w:rPr>
            </w:pPr>
            <w:r w:rsidRPr="004A4E0E">
              <w:rPr>
                <w:b/>
                <w:bCs/>
                <w:color w:val="000000"/>
                <w:sz w:val="22"/>
                <w:szCs w:val="22"/>
                <w:u w:val="single"/>
              </w:rPr>
              <w:t>Plant Diversity</w:t>
            </w:r>
          </w:p>
        </w:tc>
      </w:tr>
      <w:tr w:rsidR="00186C6A" w:rsidRPr="004A4E0E" w14:paraId="3D5E48F4" w14:textId="77777777" w:rsidTr="007B664A">
        <w:trPr>
          <w:trHeight w:val="320"/>
        </w:trPr>
        <w:tc>
          <w:tcPr>
            <w:tcW w:w="2551" w:type="dxa"/>
            <w:tcBorders>
              <w:top w:val="nil"/>
            </w:tcBorders>
            <w:shd w:val="clear" w:color="auto" w:fill="auto"/>
            <w:noWrap/>
            <w:vAlign w:val="bottom"/>
          </w:tcPr>
          <w:p w14:paraId="3AD59EF3" w14:textId="77777777" w:rsidR="00186C6A" w:rsidRPr="004A4E0E" w:rsidRDefault="00186C6A" w:rsidP="007B664A">
            <w:pPr>
              <w:rPr>
                <w:color w:val="000000"/>
                <w:sz w:val="22"/>
                <w:szCs w:val="22"/>
              </w:rPr>
            </w:pPr>
            <w:r w:rsidRPr="004A4E0E">
              <w:rPr>
                <w:i/>
                <w:iCs/>
                <w:color w:val="000000"/>
                <w:sz w:val="22"/>
                <w:szCs w:val="22"/>
              </w:rPr>
              <w:t>Sterile treatment</w:t>
            </w:r>
          </w:p>
        </w:tc>
        <w:tc>
          <w:tcPr>
            <w:tcW w:w="992" w:type="dxa"/>
            <w:tcBorders>
              <w:top w:val="nil"/>
            </w:tcBorders>
            <w:shd w:val="clear" w:color="auto" w:fill="auto"/>
            <w:noWrap/>
            <w:vAlign w:val="bottom"/>
          </w:tcPr>
          <w:p w14:paraId="303F9344" w14:textId="77777777" w:rsidR="00186C6A" w:rsidRPr="004A4E0E" w:rsidRDefault="00186C6A" w:rsidP="007B664A">
            <w:pPr>
              <w:jc w:val="right"/>
              <w:rPr>
                <w:color w:val="000000"/>
                <w:sz w:val="22"/>
                <w:szCs w:val="22"/>
              </w:rPr>
            </w:pPr>
            <w:r w:rsidRPr="004A4E0E">
              <w:rPr>
                <w:i/>
                <w:iCs/>
                <w:color w:val="000000"/>
                <w:sz w:val="22"/>
                <w:szCs w:val="22"/>
              </w:rPr>
              <w:t>1</w:t>
            </w:r>
          </w:p>
        </w:tc>
        <w:tc>
          <w:tcPr>
            <w:tcW w:w="712" w:type="dxa"/>
            <w:tcBorders>
              <w:top w:val="nil"/>
            </w:tcBorders>
            <w:shd w:val="clear" w:color="auto" w:fill="auto"/>
            <w:noWrap/>
            <w:vAlign w:val="bottom"/>
          </w:tcPr>
          <w:p w14:paraId="12015A05" w14:textId="77777777" w:rsidR="00186C6A" w:rsidRPr="004A4E0E" w:rsidRDefault="00186C6A" w:rsidP="007B664A">
            <w:pPr>
              <w:jc w:val="right"/>
              <w:rPr>
                <w:color w:val="000000"/>
                <w:sz w:val="22"/>
                <w:szCs w:val="22"/>
              </w:rPr>
            </w:pPr>
            <w:r w:rsidRPr="004A4E0E">
              <w:rPr>
                <w:i/>
                <w:iCs/>
                <w:color w:val="000000"/>
                <w:sz w:val="22"/>
                <w:szCs w:val="22"/>
              </w:rPr>
              <w:t>39</w:t>
            </w:r>
          </w:p>
        </w:tc>
        <w:tc>
          <w:tcPr>
            <w:tcW w:w="848" w:type="dxa"/>
            <w:tcBorders>
              <w:top w:val="nil"/>
            </w:tcBorders>
            <w:shd w:val="clear" w:color="auto" w:fill="auto"/>
            <w:noWrap/>
            <w:vAlign w:val="bottom"/>
          </w:tcPr>
          <w:p w14:paraId="58E71BC6" w14:textId="77777777" w:rsidR="00186C6A" w:rsidRPr="004A4E0E" w:rsidRDefault="00186C6A" w:rsidP="007B664A">
            <w:pPr>
              <w:jc w:val="right"/>
              <w:rPr>
                <w:i/>
                <w:iCs/>
                <w:color w:val="000000"/>
                <w:sz w:val="22"/>
                <w:szCs w:val="22"/>
              </w:rPr>
            </w:pPr>
            <w:r w:rsidRPr="004A4E0E">
              <w:rPr>
                <w:i/>
                <w:iCs/>
                <w:color w:val="000000"/>
                <w:sz w:val="22"/>
                <w:szCs w:val="22"/>
              </w:rPr>
              <w:t>16.74</w:t>
            </w:r>
          </w:p>
        </w:tc>
        <w:tc>
          <w:tcPr>
            <w:tcW w:w="992" w:type="dxa"/>
            <w:tcBorders>
              <w:top w:val="nil"/>
            </w:tcBorders>
            <w:shd w:val="clear" w:color="auto" w:fill="auto"/>
            <w:noWrap/>
            <w:vAlign w:val="bottom"/>
          </w:tcPr>
          <w:p w14:paraId="35217058" w14:textId="77777777" w:rsidR="00186C6A" w:rsidRPr="004A4E0E" w:rsidRDefault="00186C6A" w:rsidP="007B664A">
            <w:pPr>
              <w:jc w:val="right"/>
              <w:rPr>
                <w:i/>
                <w:iCs/>
                <w:color w:val="000000"/>
                <w:sz w:val="22"/>
                <w:szCs w:val="22"/>
              </w:rPr>
            </w:pPr>
            <w:r w:rsidRPr="004A4E0E">
              <w:rPr>
                <w:i/>
                <w:iCs/>
                <w:color w:val="000000"/>
                <w:sz w:val="22"/>
                <w:szCs w:val="22"/>
              </w:rPr>
              <w:t>&lt;0.001</w:t>
            </w:r>
          </w:p>
        </w:tc>
        <w:tc>
          <w:tcPr>
            <w:tcW w:w="992" w:type="dxa"/>
            <w:tcBorders>
              <w:top w:val="nil"/>
            </w:tcBorders>
            <w:shd w:val="clear" w:color="auto" w:fill="auto"/>
            <w:noWrap/>
            <w:vAlign w:val="bottom"/>
          </w:tcPr>
          <w:p w14:paraId="5EDFABA5" w14:textId="77777777" w:rsidR="00186C6A" w:rsidRPr="004A4E0E" w:rsidRDefault="00186C6A" w:rsidP="007B664A">
            <w:pPr>
              <w:jc w:val="right"/>
              <w:rPr>
                <w:i/>
                <w:iCs/>
                <w:color w:val="000000"/>
                <w:sz w:val="22"/>
                <w:szCs w:val="22"/>
              </w:rPr>
            </w:pPr>
            <w:r w:rsidRPr="004A4E0E">
              <w:rPr>
                <w:i/>
                <w:iCs/>
                <w:color w:val="000000"/>
                <w:sz w:val="22"/>
                <w:szCs w:val="22"/>
              </w:rPr>
              <w:t>16.50</w:t>
            </w:r>
          </w:p>
        </w:tc>
        <w:tc>
          <w:tcPr>
            <w:tcW w:w="883" w:type="dxa"/>
            <w:tcBorders>
              <w:top w:val="nil"/>
            </w:tcBorders>
            <w:shd w:val="clear" w:color="auto" w:fill="auto"/>
            <w:noWrap/>
            <w:vAlign w:val="bottom"/>
          </w:tcPr>
          <w:p w14:paraId="45C8C450" w14:textId="77777777" w:rsidR="00186C6A" w:rsidRPr="004A4E0E" w:rsidRDefault="00186C6A" w:rsidP="007B664A">
            <w:pPr>
              <w:jc w:val="right"/>
              <w:rPr>
                <w:i/>
                <w:iCs/>
                <w:color w:val="000000"/>
                <w:sz w:val="22"/>
                <w:szCs w:val="22"/>
              </w:rPr>
            </w:pPr>
            <w:r w:rsidRPr="004A4E0E">
              <w:rPr>
                <w:i/>
                <w:iCs/>
                <w:color w:val="000000"/>
                <w:sz w:val="22"/>
                <w:szCs w:val="22"/>
              </w:rPr>
              <w:t>&lt;0.001</w:t>
            </w:r>
          </w:p>
        </w:tc>
        <w:tc>
          <w:tcPr>
            <w:tcW w:w="983" w:type="dxa"/>
            <w:tcBorders>
              <w:top w:val="nil"/>
            </w:tcBorders>
            <w:shd w:val="clear" w:color="auto" w:fill="auto"/>
            <w:noWrap/>
            <w:vAlign w:val="bottom"/>
          </w:tcPr>
          <w:p w14:paraId="42201611" w14:textId="77777777" w:rsidR="00186C6A" w:rsidRPr="004A4E0E" w:rsidRDefault="00186C6A" w:rsidP="007B664A">
            <w:pPr>
              <w:jc w:val="right"/>
              <w:rPr>
                <w:i/>
                <w:iCs/>
                <w:color w:val="000000"/>
                <w:sz w:val="22"/>
                <w:szCs w:val="22"/>
              </w:rPr>
            </w:pPr>
            <w:r w:rsidRPr="004A4E0E">
              <w:rPr>
                <w:i/>
                <w:iCs/>
                <w:color w:val="000000"/>
                <w:sz w:val="22"/>
                <w:szCs w:val="22"/>
              </w:rPr>
              <w:t>17.22</w:t>
            </w:r>
          </w:p>
        </w:tc>
        <w:tc>
          <w:tcPr>
            <w:tcW w:w="994" w:type="dxa"/>
            <w:tcBorders>
              <w:top w:val="nil"/>
            </w:tcBorders>
            <w:shd w:val="clear" w:color="auto" w:fill="auto"/>
            <w:noWrap/>
            <w:vAlign w:val="bottom"/>
          </w:tcPr>
          <w:p w14:paraId="63FB5E52" w14:textId="77777777" w:rsidR="00186C6A" w:rsidRPr="004A4E0E" w:rsidRDefault="00186C6A" w:rsidP="007B664A">
            <w:pPr>
              <w:jc w:val="right"/>
              <w:rPr>
                <w:i/>
                <w:iCs/>
                <w:color w:val="000000"/>
                <w:sz w:val="22"/>
                <w:szCs w:val="22"/>
              </w:rPr>
            </w:pPr>
            <w:r w:rsidRPr="004A4E0E">
              <w:rPr>
                <w:i/>
                <w:iCs/>
                <w:color w:val="000000"/>
                <w:sz w:val="22"/>
                <w:szCs w:val="22"/>
              </w:rPr>
              <w:t>&lt;0.001</w:t>
            </w:r>
          </w:p>
        </w:tc>
      </w:tr>
      <w:tr w:rsidR="00186C6A" w:rsidRPr="004A4E0E" w14:paraId="64467993" w14:textId="77777777" w:rsidTr="007B664A">
        <w:trPr>
          <w:trHeight w:val="320"/>
        </w:trPr>
        <w:tc>
          <w:tcPr>
            <w:tcW w:w="2551" w:type="dxa"/>
            <w:shd w:val="clear" w:color="auto" w:fill="auto"/>
            <w:noWrap/>
            <w:vAlign w:val="bottom"/>
          </w:tcPr>
          <w:p w14:paraId="65219852" w14:textId="77777777" w:rsidR="00186C6A" w:rsidRPr="004A4E0E" w:rsidRDefault="00186C6A" w:rsidP="007B664A">
            <w:pPr>
              <w:rPr>
                <w:i/>
                <w:iCs/>
                <w:color w:val="000000"/>
                <w:sz w:val="22"/>
                <w:szCs w:val="22"/>
              </w:rPr>
            </w:pPr>
            <w:r w:rsidRPr="004A4E0E">
              <w:rPr>
                <w:i/>
                <w:iCs/>
                <w:color w:val="000000"/>
                <w:sz w:val="22"/>
                <w:szCs w:val="22"/>
              </w:rPr>
              <w:t xml:space="preserve">Species stability residual </w:t>
            </w:r>
          </w:p>
        </w:tc>
        <w:tc>
          <w:tcPr>
            <w:tcW w:w="992" w:type="dxa"/>
            <w:shd w:val="clear" w:color="auto" w:fill="auto"/>
            <w:noWrap/>
            <w:vAlign w:val="bottom"/>
          </w:tcPr>
          <w:p w14:paraId="54DD8044"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508EA1EB"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0AE69FD2" w14:textId="77777777" w:rsidR="00186C6A" w:rsidRPr="004A4E0E" w:rsidRDefault="00186C6A" w:rsidP="007B664A">
            <w:pPr>
              <w:jc w:val="right"/>
              <w:rPr>
                <w:i/>
                <w:iCs/>
                <w:color w:val="000000"/>
                <w:sz w:val="22"/>
                <w:szCs w:val="22"/>
              </w:rPr>
            </w:pPr>
            <w:r w:rsidRPr="004A4E0E">
              <w:rPr>
                <w:i/>
                <w:iCs/>
                <w:color w:val="000000"/>
                <w:sz w:val="22"/>
                <w:szCs w:val="22"/>
              </w:rPr>
              <w:t>2.05</w:t>
            </w:r>
          </w:p>
        </w:tc>
        <w:tc>
          <w:tcPr>
            <w:tcW w:w="992" w:type="dxa"/>
            <w:shd w:val="clear" w:color="auto" w:fill="auto"/>
            <w:noWrap/>
            <w:vAlign w:val="bottom"/>
          </w:tcPr>
          <w:p w14:paraId="4C8E00E6" w14:textId="77777777" w:rsidR="00186C6A" w:rsidRPr="004A4E0E" w:rsidRDefault="00186C6A" w:rsidP="007B664A">
            <w:pPr>
              <w:jc w:val="right"/>
              <w:rPr>
                <w:i/>
                <w:iCs/>
                <w:color w:val="000000"/>
                <w:sz w:val="22"/>
                <w:szCs w:val="22"/>
              </w:rPr>
            </w:pPr>
            <w:r w:rsidRPr="004A4E0E">
              <w:rPr>
                <w:i/>
                <w:iCs/>
                <w:color w:val="000000"/>
                <w:sz w:val="22"/>
                <w:szCs w:val="22"/>
              </w:rPr>
              <w:t>0.157</w:t>
            </w:r>
          </w:p>
        </w:tc>
        <w:tc>
          <w:tcPr>
            <w:tcW w:w="992" w:type="dxa"/>
            <w:shd w:val="clear" w:color="auto" w:fill="auto"/>
            <w:noWrap/>
            <w:vAlign w:val="bottom"/>
          </w:tcPr>
          <w:p w14:paraId="7EC54793" w14:textId="77777777" w:rsidR="00186C6A" w:rsidRPr="004A4E0E" w:rsidRDefault="00186C6A" w:rsidP="007B664A">
            <w:pPr>
              <w:jc w:val="right"/>
              <w:rPr>
                <w:i/>
                <w:iCs/>
                <w:color w:val="000000"/>
                <w:sz w:val="22"/>
                <w:szCs w:val="22"/>
              </w:rPr>
            </w:pPr>
            <w:r w:rsidRPr="004A4E0E">
              <w:rPr>
                <w:i/>
                <w:iCs/>
                <w:color w:val="000000"/>
                <w:sz w:val="22"/>
                <w:szCs w:val="22"/>
              </w:rPr>
              <w:t>1.19</w:t>
            </w:r>
          </w:p>
        </w:tc>
        <w:tc>
          <w:tcPr>
            <w:tcW w:w="883" w:type="dxa"/>
            <w:shd w:val="clear" w:color="auto" w:fill="auto"/>
            <w:noWrap/>
            <w:vAlign w:val="bottom"/>
          </w:tcPr>
          <w:p w14:paraId="7157D24D" w14:textId="77777777" w:rsidR="00186C6A" w:rsidRPr="004A4E0E" w:rsidRDefault="00186C6A" w:rsidP="007B664A">
            <w:pPr>
              <w:jc w:val="right"/>
              <w:rPr>
                <w:i/>
                <w:iCs/>
                <w:color w:val="000000"/>
                <w:sz w:val="22"/>
                <w:szCs w:val="22"/>
              </w:rPr>
            </w:pPr>
            <w:r w:rsidRPr="004A4E0E">
              <w:rPr>
                <w:i/>
                <w:iCs/>
                <w:color w:val="000000"/>
                <w:sz w:val="22"/>
                <w:szCs w:val="22"/>
              </w:rPr>
              <w:t>0.280</w:t>
            </w:r>
          </w:p>
        </w:tc>
        <w:tc>
          <w:tcPr>
            <w:tcW w:w="983" w:type="dxa"/>
            <w:shd w:val="clear" w:color="auto" w:fill="auto"/>
            <w:noWrap/>
            <w:vAlign w:val="bottom"/>
          </w:tcPr>
          <w:p w14:paraId="512BD692" w14:textId="77777777" w:rsidR="00186C6A" w:rsidRPr="005F0A33" w:rsidRDefault="00186C6A" w:rsidP="007B664A">
            <w:pPr>
              <w:jc w:val="right"/>
              <w:rPr>
                <w:b/>
                <w:bCs/>
                <w:i/>
                <w:iCs/>
                <w:color w:val="000000"/>
                <w:sz w:val="22"/>
                <w:szCs w:val="22"/>
              </w:rPr>
            </w:pPr>
            <w:r w:rsidRPr="005F0A33">
              <w:rPr>
                <w:b/>
                <w:bCs/>
                <w:i/>
                <w:iCs/>
                <w:color w:val="000000"/>
                <w:sz w:val="22"/>
                <w:szCs w:val="22"/>
              </w:rPr>
              <w:t>3.75</w:t>
            </w:r>
          </w:p>
        </w:tc>
        <w:tc>
          <w:tcPr>
            <w:tcW w:w="994" w:type="dxa"/>
            <w:shd w:val="clear" w:color="auto" w:fill="auto"/>
            <w:noWrap/>
            <w:vAlign w:val="bottom"/>
          </w:tcPr>
          <w:p w14:paraId="19D38FF5" w14:textId="77777777" w:rsidR="00186C6A" w:rsidRPr="005F0A33" w:rsidRDefault="00186C6A" w:rsidP="007B664A">
            <w:pPr>
              <w:jc w:val="right"/>
              <w:rPr>
                <w:b/>
                <w:bCs/>
                <w:i/>
                <w:iCs/>
                <w:color w:val="000000"/>
                <w:sz w:val="22"/>
                <w:szCs w:val="22"/>
              </w:rPr>
            </w:pPr>
            <w:r w:rsidRPr="005F0A33">
              <w:rPr>
                <w:b/>
                <w:bCs/>
                <w:i/>
                <w:iCs/>
                <w:color w:val="000000"/>
                <w:sz w:val="22"/>
                <w:szCs w:val="22"/>
              </w:rPr>
              <w:t>0.058</w:t>
            </w:r>
          </w:p>
        </w:tc>
      </w:tr>
      <w:tr w:rsidR="00186C6A" w:rsidRPr="004A4E0E" w14:paraId="2C8E1442" w14:textId="77777777" w:rsidTr="007B664A">
        <w:trPr>
          <w:trHeight w:val="320"/>
        </w:trPr>
        <w:tc>
          <w:tcPr>
            <w:tcW w:w="2551" w:type="dxa"/>
            <w:tcBorders>
              <w:bottom w:val="single" w:sz="4" w:space="0" w:color="auto"/>
            </w:tcBorders>
            <w:shd w:val="clear" w:color="auto" w:fill="F2F2F2" w:themeFill="background1" w:themeFillShade="F2"/>
            <w:noWrap/>
            <w:vAlign w:val="bottom"/>
          </w:tcPr>
          <w:p w14:paraId="7EB2F8DB" w14:textId="77777777" w:rsidR="00186C6A" w:rsidRPr="004A4E0E" w:rsidRDefault="00186C6A" w:rsidP="007B664A">
            <w:pPr>
              <w:rPr>
                <w:i/>
                <w:iCs/>
                <w:color w:val="000000"/>
                <w:sz w:val="22"/>
                <w:szCs w:val="22"/>
              </w:rPr>
            </w:pPr>
            <w:r w:rsidRPr="004A4E0E">
              <w:rPr>
                <w:color w:val="000000"/>
                <w:sz w:val="22"/>
                <w:szCs w:val="22"/>
              </w:rPr>
              <w:t>Species stability overall</w:t>
            </w:r>
          </w:p>
        </w:tc>
        <w:tc>
          <w:tcPr>
            <w:tcW w:w="992" w:type="dxa"/>
            <w:tcBorders>
              <w:bottom w:val="single" w:sz="4" w:space="0" w:color="auto"/>
            </w:tcBorders>
            <w:shd w:val="clear" w:color="auto" w:fill="F2F2F2" w:themeFill="background1" w:themeFillShade="F2"/>
            <w:noWrap/>
            <w:vAlign w:val="bottom"/>
          </w:tcPr>
          <w:p w14:paraId="3301DE73" w14:textId="77777777" w:rsidR="00186C6A" w:rsidRPr="004A4E0E" w:rsidRDefault="00186C6A" w:rsidP="007B664A">
            <w:pPr>
              <w:jc w:val="right"/>
              <w:rPr>
                <w:i/>
                <w:iCs/>
                <w:color w:val="000000"/>
                <w:sz w:val="22"/>
                <w:szCs w:val="22"/>
              </w:rPr>
            </w:pPr>
            <w:r w:rsidRPr="004A4E0E">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69BFA30A" w14:textId="77777777" w:rsidR="00186C6A" w:rsidRPr="004A4E0E" w:rsidRDefault="00186C6A" w:rsidP="007B664A">
            <w:pPr>
              <w:jc w:val="right"/>
              <w:rPr>
                <w:i/>
                <w:iCs/>
                <w:color w:val="000000"/>
                <w:sz w:val="22"/>
                <w:szCs w:val="22"/>
              </w:rPr>
            </w:pPr>
            <w:r w:rsidRPr="004A4E0E">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77DE987C" w14:textId="77777777" w:rsidR="00186C6A" w:rsidRPr="004A4E0E" w:rsidRDefault="00186C6A" w:rsidP="007B664A">
            <w:pPr>
              <w:jc w:val="right"/>
              <w:rPr>
                <w:i/>
                <w:iCs/>
                <w:color w:val="000000"/>
                <w:sz w:val="22"/>
                <w:szCs w:val="22"/>
              </w:rPr>
            </w:pPr>
            <w:r w:rsidRPr="004A4E0E">
              <w:rPr>
                <w:color w:val="000000"/>
                <w:sz w:val="22"/>
                <w:szCs w:val="22"/>
              </w:rPr>
              <w:t>7.11</w:t>
            </w:r>
          </w:p>
        </w:tc>
        <w:tc>
          <w:tcPr>
            <w:tcW w:w="992" w:type="dxa"/>
            <w:tcBorders>
              <w:bottom w:val="single" w:sz="4" w:space="0" w:color="auto"/>
            </w:tcBorders>
            <w:shd w:val="clear" w:color="auto" w:fill="F2F2F2" w:themeFill="background1" w:themeFillShade="F2"/>
            <w:noWrap/>
            <w:vAlign w:val="bottom"/>
          </w:tcPr>
          <w:p w14:paraId="318CD5CB" w14:textId="77777777" w:rsidR="00186C6A" w:rsidRPr="004A4E0E" w:rsidRDefault="00186C6A" w:rsidP="007B664A">
            <w:pPr>
              <w:jc w:val="right"/>
              <w:rPr>
                <w:i/>
                <w:iCs/>
                <w:color w:val="000000"/>
                <w:sz w:val="22"/>
                <w:szCs w:val="22"/>
              </w:rPr>
            </w:pPr>
            <w:r w:rsidRPr="004A4E0E">
              <w:rPr>
                <w:color w:val="000000"/>
                <w:sz w:val="22"/>
                <w:szCs w:val="22"/>
              </w:rPr>
              <w:t>0.010</w:t>
            </w:r>
          </w:p>
        </w:tc>
        <w:tc>
          <w:tcPr>
            <w:tcW w:w="992" w:type="dxa"/>
            <w:tcBorders>
              <w:bottom w:val="single" w:sz="4" w:space="0" w:color="auto"/>
            </w:tcBorders>
            <w:shd w:val="clear" w:color="auto" w:fill="F2F2F2" w:themeFill="background1" w:themeFillShade="F2"/>
            <w:noWrap/>
            <w:vAlign w:val="bottom"/>
          </w:tcPr>
          <w:p w14:paraId="02F29342" w14:textId="77777777" w:rsidR="00186C6A" w:rsidRPr="004A4E0E" w:rsidRDefault="00186C6A" w:rsidP="007B664A">
            <w:pPr>
              <w:jc w:val="right"/>
              <w:rPr>
                <w:i/>
                <w:iCs/>
                <w:color w:val="000000"/>
                <w:sz w:val="22"/>
                <w:szCs w:val="22"/>
              </w:rPr>
            </w:pPr>
            <w:r w:rsidRPr="004A4E0E">
              <w:rPr>
                <w:color w:val="000000"/>
                <w:sz w:val="22"/>
                <w:szCs w:val="22"/>
              </w:rPr>
              <w:t>10.45</w:t>
            </w:r>
          </w:p>
        </w:tc>
        <w:tc>
          <w:tcPr>
            <w:tcW w:w="883" w:type="dxa"/>
            <w:tcBorders>
              <w:bottom w:val="single" w:sz="4" w:space="0" w:color="auto"/>
            </w:tcBorders>
            <w:shd w:val="clear" w:color="auto" w:fill="F2F2F2" w:themeFill="background1" w:themeFillShade="F2"/>
            <w:noWrap/>
            <w:vAlign w:val="bottom"/>
          </w:tcPr>
          <w:p w14:paraId="2F07FB88" w14:textId="77777777" w:rsidR="00186C6A" w:rsidRPr="004A4E0E" w:rsidRDefault="00186C6A" w:rsidP="007B664A">
            <w:pPr>
              <w:jc w:val="right"/>
              <w:rPr>
                <w:i/>
                <w:iCs/>
                <w:color w:val="000000"/>
                <w:sz w:val="22"/>
                <w:szCs w:val="22"/>
              </w:rPr>
            </w:pPr>
            <w:r w:rsidRPr="004A4E0E">
              <w:rPr>
                <w:color w:val="000000"/>
                <w:sz w:val="22"/>
                <w:szCs w:val="22"/>
              </w:rPr>
              <w:t>0.002</w:t>
            </w:r>
          </w:p>
        </w:tc>
        <w:tc>
          <w:tcPr>
            <w:tcW w:w="983" w:type="dxa"/>
            <w:tcBorders>
              <w:bottom w:val="single" w:sz="4" w:space="0" w:color="auto"/>
            </w:tcBorders>
            <w:shd w:val="clear" w:color="auto" w:fill="F2F2F2" w:themeFill="background1" w:themeFillShade="F2"/>
            <w:noWrap/>
            <w:vAlign w:val="bottom"/>
          </w:tcPr>
          <w:p w14:paraId="60495EDB" w14:textId="77777777" w:rsidR="00186C6A" w:rsidRPr="004A4E0E" w:rsidRDefault="00186C6A" w:rsidP="007B664A">
            <w:pPr>
              <w:jc w:val="right"/>
              <w:rPr>
                <w:i/>
                <w:iCs/>
                <w:color w:val="000000"/>
                <w:sz w:val="22"/>
                <w:szCs w:val="22"/>
              </w:rPr>
            </w:pPr>
            <w:r w:rsidRPr="004A4E0E">
              <w:rPr>
                <w:color w:val="000000"/>
                <w:sz w:val="22"/>
                <w:szCs w:val="22"/>
              </w:rPr>
              <w:t>15.86</w:t>
            </w:r>
          </w:p>
        </w:tc>
        <w:tc>
          <w:tcPr>
            <w:tcW w:w="994" w:type="dxa"/>
            <w:tcBorders>
              <w:bottom w:val="single" w:sz="4" w:space="0" w:color="auto"/>
            </w:tcBorders>
            <w:shd w:val="clear" w:color="auto" w:fill="F2F2F2" w:themeFill="background1" w:themeFillShade="F2"/>
            <w:noWrap/>
            <w:vAlign w:val="bottom"/>
          </w:tcPr>
          <w:p w14:paraId="79C8EF37" w14:textId="77777777" w:rsidR="00186C6A" w:rsidRPr="004A4E0E" w:rsidRDefault="00186C6A" w:rsidP="007B664A">
            <w:pPr>
              <w:jc w:val="right"/>
              <w:rPr>
                <w:i/>
                <w:iCs/>
                <w:color w:val="000000"/>
                <w:sz w:val="22"/>
                <w:szCs w:val="22"/>
              </w:rPr>
            </w:pPr>
            <w:r w:rsidRPr="004A4E0E">
              <w:rPr>
                <w:color w:val="000000"/>
                <w:sz w:val="22"/>
                <w:szCs w:val="22"/>
              </w:rPr>
              <w:t>&lt;0.001</w:t>
            </w:r>
          </w:p>
        </w:tc>
      </w:tr>
      <w:tr w:rsidR="00186C6A" w:rsidRPr="004A4E0E" w14:paraId="1A67B34C" w14:textId="77777777" w:rsidTr="007B664A">
        <w:trPr>
          <w:trHeight w:val="320"/>
        </w:trPr>
        <w:tc>
          <w:tcPr>
            <w:tcW w:w="9947" w:type="dxa"/>
            <w:gridSpan w:val="9"/>
            <w:tcBorders>
              <w:top w:val="single" w:sz="4" w:space="0" w:color="auto"/>
              <w:bottom w:val="nil"/>
            </w:tcBorders>
            <w:shd w:val="clear" w:color="auto" w:fill="auto"/>
            <w:noWrap/>
            <w:vAlign w:val="bottom"/>
            <w:hideMark/>
          </w:tcPr>
          <w:p w14:paraId="61ABE471" w14:textId="77777777" w:rsidR="00186C6A" w:rsidRPr="004A4E0E" w:rsidRDefault="00186C6A" w:rsidP="007B664A">
            <w:pPr>
              <w:rPr>
                <w:b/>
                <w:bCs/>
                <w:sz w:val="22"/>
                <w:szCs w:val="22"/>
                <w:u w:val="single"/>
              </w:rPr>
            </w:pPr>
            <w:r w:rsidRPr="004A4E0E">
              <w:rPr>
                <w:b/>
                <w:bCs/>
                <w:color w:val="000000"/>
                <w:sz w:val="22"/>
                <w:szCs w:val="22"/>
                <w:u w:val="single"/>
              </w:rPr>
              <w:t>Decomposition</w:t>
            </w:r>
          </w:p>
        </w:tc>
      </w:tr>
      <w:tr w:rsidR="00186C6A" w:rsidRPr="004A4E0E" w14:paraId="7768052F" w14:textId="77777777" w:rsidTr="007B664A">
        <w:trPr>
          <w:trHeight w:val="320"/>
        </w:trPr>
        <w:tc>
          <w:tcPr>
            <w:tcW w:w="2551" w:type="dxa"/>
            <w:tcBorders>
              <w:top w:val="nil"/>
            </w:tcBorders>
            <w:shd w:val="clear" w:color="auto" w:fill="auto"/>
            <w:noWrap/>
            <w:vAlign w:val="bottom"/>
          </w:tcPr>
          <w:p w14:paraId="175621D6" w14:textId="77777777" w:rsidR="00186C6A" w:rsidRPr="004A4E0E" w:rsidRDefault="00186C6A" w:rsidP="007B664A">
            <w:pPr>
              <w:rPr>
                <w:i/>
                <w:iCs/>
                <w:color w:val="000000"/>
                <w:sz w:val="22"/>
                <w:szCs w:val="22"/>
              </w:rPr>
            </w:pPr>
            <w:r w:rsidRPr="004A4E0E">
              <w:rPr>
                <w:i/>
                <w:iCs/>
                <w:color w:val="000000"/>
                <w:sz w:val="22"/>
                <w:szCs w:val="22"/>
              </w:rPr>
              <w:t>Sterile treatment</w:t>
            </w:r>
          </w:p>
        </w:tc>
        <w:tc>
          <w:tcPr>
            <w:tcW w:w="992" w:type="dxa"/>
            <w:tcBorders>
              <w:top w:val="nil"/>
            </w:tcBorders>
            <w:shd w:val="clear" w:color="auto" w:fill="auto"/>
            <w:noWrap/>
            <w:vAlign w:val="bottom"/>
          </w:tcPr>
          <w:p w14:paraId="5E5CBD32"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tcBorders>
              <w:top w:val="nil"/>
            </w:tcBorders>
            <w:shd w:val="clear" w:color="auto" w:fill="auto"/>
            <w:noWrap/>
            <w:vAlign w:val="bottom"/>
          </w:tcPr>
          <w:p w14:paraId="26D318AF"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tcBorders>
              <w:top w:val="nil"/>
            </w:tcBorders>
            <w:shd w:val="clear" w:color="auto" w:fill="auto"/>
            <w:noWrap/>
            <w:vAlign w:val="bottom"/>
          </w:tcPr>
          <w:p w14:paraId="0B66AC2C" w14:textId="77777777" w:rsidR="00186C6A" w:rsidRPr="004A4E0E" w:rsidRDefault="00186C6A" w:rsidP="007B664A">
            <w:pPr>
              <w:jc w:val="right"/>
              <w:rPr>
                <w:i/>
                <w:iCs/>
                <w:color w:val="000000"/>
                <w:sz w:val="22"/>
                <w:szCs w:val="22"/>
              </w:rPr>
            </w:pPr>
            <w:r w:rsidRPr="004A4E0E">
              <w:rPr>
                <w:i/>
                <w:iCs/>
                <w:color w:val="000000"/>
                <w:sz w:val="22"/>
                <w:szCs w:val="22"/>
              </w:rPr>
              <w:t>2.87</w:t>
            </w:r>
          </w:p>
        </w:tc>
        <w:tc>
          <w:tcPr>
            <w:tcW w:w="992" w:type="dxa"/>
            <w:tcBorders>
              <w:top w:val="nil"/>
            </w:tcBorders>
            <w:shd w:val="clear" w:color="auto" w:fill="auto"/>
            <w:noWrap/>
            <w:vAlign w:val="bottom"/>
          </w:tcPr>
          <w:p w14:paraId="7CE7C91B" w14:textId="77777777" w:rsidR="00186C6A" w:rsidRPr="004A4E0E" w:rsidRDefault="00186C6A" w:rsidP="007B664A">
            <w:pPr>
              <w:jc w:val="right"/>
              <w:rPr>
                <w:i/>
                <w:iCs/>
                <w:color w:val="000000"/>
                <w:sz w:val="22"/>
                <w:szCs w:val="22"/>
              </w:rPr>
            </w:pPr>
            <w:r w:rsidRPr="004A4E0E">
              <w:rPr>
                <w:i/>
                <w:iCs/>
                <w:color w:val="000000"/>
                <w:sz w:val="22"/>
                <w:szCs w:val="22"/>
              </w:rPr>
              <w:t>0.096</w:t>
            </w:r>
          </w:p>
        </w:tc>
        <w:tc>
          <w:tcPr>
            <w:tcW w:w="992" w:type="dxa"/>
            <w:tcBorders>
              <w:top w:val="nil"/>
            </w:tcBorders>
            <w:shd w:val="clear" w:color="auto" w:fill="auto"/>
            <w:noWrap/>
            <w:vAlign w:val="bottom"/>
          </w:tcPr>
          <w:p w14:paraId="631B08B1" w14:textId="77777777" w:rsidR="00186C6A" w:rsidRPr="004A4E0E" w:rsidRDefault="00186C6A" w:rsidP="007B664A">
            <w:pPr>
              <w:jc w:val="right"/>
              <w:rPr>
                <w:i/>
                <w:iCs/>
                <w:color w:val="000000"/>
                <w:sz w:val="22"/>
                <w:szCs w:val="22"/>
              </w:rPr>
            </w:pPr>
            <w:r w:rsidRPr="004A4E0E">
              <w:rPr>
                <w:i/>
                <w:iCs/>
                <w:color w:val="000000"/>
                <w:sz w:val="22"/>
                <w:szCs w:val="22"/>
              </w:rPr>
              <w:t>2.69</w:t>
            </w:r>
          </w:p>
        </w:tc>
        <w:tc>
          <w:tcPr>
            <w:tcW w:w="883" w:type="dxa"/>
            <w:tcBorders>
              <w:top w:val="nil"/>
            </w:tcBorders>
            <w:shd w:val="clear" w:color="auto" w:fill="auto"/>
            <w:noWrap/>
            <w:vAlign w:val="bottom"/>
          </w:tcPr>
          <w:p w14:paraId="1F29601F" w14:textId="77777777" w:rsidR="00186C6A" w:rsidRPr="004A4E0E" w:rsidRDefault="00186C6A" w:rsidP="007B664A">
            <w:pPr>
              <w:jc w:val="right"/>
              <w:rPr>
                <w:i/>
                <w:iCs/>
                <w:color w:val="000000"/>
                <w:sz w:val="22"/>
                <w:szCs w:val="22"/>
              </w:rPr>
            </w:pPr>
            <w:r w:rsidRPr="004A4E0E">
              <w:rPr>
                <w:i/>
                <w:iCs/>
                <w:color w:val="000000"/>
                <w:sz w:val="22"/>
                <w:szCs w:val="22"/>
              </w:rPr>
              <w:t>0.107</w:t>
            </w:r>
          </w:p>
        </w:tc>
        <w:tc>
          <w:tcPr>
            <w:tcW w:w="983" w:type="dxa"/>
            <w:tcBorders>
              <w:top w:val="nil"/>
            </w:tcBorders>
            <w:shd w:val="clear" w:color="auto" w:fill="auto"/>
            <w:noWrap/>
            <w:vAlign w:val="bottom"/>
          </w:tcPr>
          <w:p w14:paraId="1159355E" w14:textId="77777777" w:rsidR="00186C6A" w:rsidRPr="004A4E0E" w:rsidRDefault="00186C6A" w:rsidP="007B664A">
            <w:pPr>
              <w:jc w:val="right"/>
              <w:rPr>
                <w:i/>
                <w:iCs/>
                <w:color w:val="000000"/>
                <w:sz w:val="22"/>
                <w:szCs w:val="22"/>
              </w:rPr>
            </w:pPr>
            <w:r w:rsidRPr="004A4E0E">
              <w:rPr>
                <w:i/>
                <w:iCs/>
                <w:color w:val="000000"/>
                <w:sz w:val="22"/>
                <w:szCs w:val="22"/>
              </w:rPr>
              <w:t>2.86</w:t>
            </w:r>
          </w:p>
        </w:tc>
        <w:tc>
          <w:tcPr>
            <w:tcW w:w="994" w:type="dxa"/>
            <w:tcBorders>
              <w:top w:val="nil"/>
            </w:tcBorders>
            <w:shd w:val="clear" w:color="auto" w:fill="auto"/>
            <w:noWrap/>
            <w:vAlign w:val="bottom"/>
          </w:tcPr>
          <w:p w14:paraId="26612227" w14:textId="77777777" w:rsidR="00186C6A" w:rsidRPr="004A4E0E" w:rsidRDefault="00186C6A" w:rsidP="007B664A">
            <w:pPr>
              <w:jc w:val="right"/>
              <w:rPr>
                <w:i/>
                <w:iCs/>
                <w:color w:val="000000"/>
                <w:sz w:val="22"/>
                <w:szCs w:val="22"/>
              </w:rPr>
            </w:pPr>
            <w:r w:rsidRPr="004A4E0E">
              <w:rPr>
                <w:i/>
                <w:iCs/>
                <w:color w:val="000000"/>
                <w:sz w:val="22"/>
                <w:szCs w:val="22"/>
              </w:rPr>
              <w:t>0.096</w:t>
            </w:r>
          </w:p>
        </w:tc>
      </w:tr>
      <w:tr w:rsidR="00186C6A" w:rsidRPr="004A4E0E" w14:paraId="0B5876B7" w14:textId="77777777" w:rsidTr="007B664A">
        <w:trPr>
          <w:trHeight w:val="320"/>
        </w:trPr>
        <w:tc>
          <w:tcPr>
            <w:tcW w:w="2551" w:type="dxa"/>
            <w:shd w:val="clear" w:color="auto" w:fill="auto"/>
            <w:noWrap/>
            <w:vAlign w:val="bottom"/>
          </w:tcPr>
          <w:p w14:paraId="6C9BE62A" w14:textId="77777777" w:rsidR="00186C6A" w:rsidRPr="004A4E0E" w:rsidRDefault="00186C6A" w:rsidP="007B664A">
            <w:pPr>
              <w:rPr>
                <w:i/>
                <w:iCs/>
                <w:color w:val="000000"/>
                <w:sz w:val="22"/>
                <w:szCs w:val="22"/>
              </w:rPr>
            </w:pPr>
            <w:r w:rsidRPr="004A4E0E">
              <w:rPr>
                <w:i/>
                <w:iCs/>
                <w:color w:val="000000"/>
                <w:sz w:val="22"/>
                <w:szCs w:val="22"/>
              </w:rPr>
              <w:t xml:space="preserve">Species stability residual </w:t>
            </w:r>
          </w:p>
        </w:tc>
        <w:tc>
          <w:tcPr>
            <w:tcW w:w="992" w:type="dxa"/>
            <w:shd w:val="clear" w:color="auto" w:fill="auto"/>
            <w:noWrap/>
            <w:vAlign w:val="bottom"/>
          </w:tcPr>
          <w:p w14:paraId="33D9D078"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461F6522"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3D77A584" w14:textId="77777777" w:rsidR="00186C6A" w:rsidRPr="004A4E0E" w:rsidRDefault="00186C6A" w:rsidP="007B664A">
            <w:pPr>
              <w:jc w:val="right"/>
              <w:rPr>
                <w:b/>
                <w:bCs/>
                <w:i/>
                <w:iCs/>
                <w:color w:val="000000"/>
                <w:sz w:val="22"/>
                <w:szCs w:val="22"/>
              </w:rPr>
            </w:pPr>
            <w:r w:rsidRPr="004A4E0E">
              <w:rPr>
                <w:b/>
                <w:bCs/>
                <w:i/>
                <w:iCs/>
                <w:color w:val="000000"/>
                <w:sz w:val="22"/>
                <w:szCs w:val="22"/>
              </w:rPr>
              <w:t>4.10</w:t>
            </w:r>
          </w:p>
        </w:tc>
        <w:tc>
          <w:tcPr>
            <w:tcW w:w="992" w:type="dxa"/>
            <w:shd w:val="clear" w:color="auto" w:fill="auto"/>
            <w:noWrap/>
            <w:vAlign w:val="bottom"/>
          </w:tcPr>
          <w:p w14:paraId="32157C77" w14:textId="77777777" w:rsidR="00186C6A" w:rsidRPr="004A4E0E" w:rsidRDefault="00186C6A" w:rsidP="007B664A">
            <w:pPr>
              <w:jc w:val="right"/>
              <w:rPr>
                <w:b/>
                <w:bCs/>
                <w:i/>
                <w:iCs/>
                <w:color w:val="000000"/>
                <w:sz w:val="22"/>
                <w:szCs w:val="22"/>
              </w:rPr>
            </w:pPr>
            <w:r w:rsidRPr="004A4E0E">
              <w:rPr>
                <w:b/>
                <w:bCs/>
                <w:i/>
                <w:iCs/>
                <w:color w:val="000000"/>
                <w:sz w:val="22"/>
                <w:szCs w:val="22"/>
              </w:rPr>
              <w:t>0.048</w:t>
            </w:r>
          </w:p>
        </w:tc>
        <w:tc>
          <w:tcPr>
            <w:tcW w:w="992" w:type="dxa"/>
            <w:shd w:val="clear" w:color="auto" w:fill="auto"/>
            <w:noWrap/>
            <w:vAlign w:val="bottom"/>
          </w:tcPr>
          <w:p w14:paraId="7D54ADF4" w14:textId="77777777" w:rsidR="00186C6A" w:rsidRPr="004A4E0E" w:rsidRDefault="00186C6A" w:rsidP="007B664A">
            <w:pPr>
              <w:jc w:val="right"/>
              <w:rPr>
                <w:i/>
                <w:iCs/>
                <w:color w:val="000000"/>
                <w:sz w:val="22"/>
                <w:szCs w:val="22"/>
              </w:rPr>
            </w:pPr>
            <w:r w:rsidRPr="004A4E0E">
              <w:rPr>
                <w:i/>
                <w:iCs/>
                <w:color w:val="000000"/>
                <w:sz w:val="22"/>
                <w:szCs w:val="22"/>
              </w:rPr>
              <w:t>0.40</w:t>
            </w:r>
          </w:p>
        </w:tc>
        <w:tc>
          <w:tcPr>
            <w:tcW w:w="883" w:type="dxa"/>
            <w:shd w:val="clear" w:color="auto" w:fill="auto"/>
            <w:noWrap/>
            <w:vAlign w:val="bottom"/>
          </w:tcPr>
          <w:p w14:paraId="34A269D8" w14:textId="77777777" w:rsidR="00186C6A" w:rsidRPr="004A4E0E" w:rsidRDefault="00186C6A" w:rsidP="007B664A">
            <w:pPr>
              <w:jc w:val="right"/>
              <w:rPr>
                <w:i/>
                <w:iCs/>
                <w:color w:val="000000"/>
                <w:sz w:val="22"/>
                <w:szCs w:val="22"/>
              </w:rPr>
            </w:pPr>
            <w:r w:rsidRPr="004A4E0E">
              <w:rPr>
                <w:i/>
                <w:iCs/>
                <w:color w:val="000000"/>
                <w:sz w:val="22"/>
                <w:szCs w:val="22"/>
              </w:rPr>
              <w:t>0.529</w:t>
            </w:r>
          </w:p>
        </w:tc>
        <w:tc>
          <w:tcPr>
            <w:tcW w:w="983" w:type="dxa"/>
            <w:shd w:val="clear" w:color="auto" w:fill="auto"/>
            <w:noWrap/>
            <w:vAlign w:val="bottom"/>
          </w:tcPr>
          <w:p w14:paraId="55C35537" w14:textId="77777777" w:rsidR="00186C6A" w:rsidRPr="004A4E0E" w:rsidRDefault="00186C6A" w:rsidP="007B664A">
            <w:pPr>
              <w:jc w:val="right"/>
              <w:rPr>
                <w:b/>
                <w:bCs/>
                <w:i/>
                <w:iCs/>
                <w:color w:val="000000"/>
                <w:sz w:val="22"/>
                <w:szCs w:val="22"/>
              </w:rPr>
            </w:pPr>
            <w:r w:rsidRPr="004A4E0E">
              <w:rPr>
                <w:b/>
                <w:bCs/>
                <w:i/>
                <w:iCs/>
                <w:color w:val="000000"/>
                <w:sz w:val="22"/>
                <w:szCs w:val="22"/>
              </w:rPr>
              <w:t>4.08</w:t>
            </w:r>
          </w:p>
        </w:tc>
        <w:tc>
          <w:tcPr>
            <w:tcW w:w="994" w:type="dxa"/>
            <w:shd w:val="clear" w:color="auto" w:fill="auto"/>
            <w:noWrap/>
            <w:vAlign w:val="bottom"/>
          </w:tcPr>
          <w:p w14:paraId="41A8FF57" w14:textId="77777777" w:rsidR="00186C6A" w:rsidRPr="004A4E0E" w:rsidRDefault="00186C6A" w:rsidP="007B664A">
            <w:pPr>
              <w:jc w:val="right"/>
              <w:rPr>
                <w:b/>
                <w:bCs/>
                <w:i/>
                <w:iCs/>
                <w:color w:val="000000"/>
                <w:sz w:val="22"/>
                <w:szCs w:val="22"/>
              </w:rPr>
            </w:pPr>
            <w:r w:rsidRPr="004A4E0E">
              <w:rPr>
                <w:b/>
                <w:bCs/>
                <w:i/>
                <w:iCs/>
                <w:color w:val="000000"/>
                <w:sz w:val="22"/>
                <w:szCs w:val="22"/>
              </w:rPr>
              <w:t>0.048</w:t>
            </w:r>
          </w:p>
        </w:tc>
      </w:tr>
      <w:tr w:rsidR="00186C6A" w:rsidRPr="004A4E0E" w14:paraId="11AE8D18" w14:textId="77777777" w:rsidTr="007B664A">
        <w:trPr>
          <w:trHeight w:val="320"/>
        </w:trPr>
        <w:tc>
          <w:tcPr>
            <w:tcW w:w="2551" w:type="dxa"/>
            <w:tcBorders>
              <w:bottom w:val="single" w:sz="4" w:space="0" w:color="auto"/>
            </w:tcBorders>
            <w:shd w:val="clear" w:color="auto" w:fill="F2F2F2" w:themeFill="background1" w:themeFillShade="F2"/>
            <w:noWrap/>
            <w:vAlign w:val="bottom"/>
          </w:tcPr>
          <w:p w14:paraId="5BCEF03E" w14:textId="77777777" w:rsidR="00186C6A" w:rsidRPr="004A4E0E" w:rsidRDefault="00186C6A" w:rsidP="007B664A">
            <w:pPr>
              <w:rPr>
                <w:color w:val="000000"/>
                <w:sz w:val="22"/>
                <w:szCs w:val="22"/>
              </w:rPr>
            </w:pPr>
            <w:r w:rsidRPr="004A4E0E">
              <w:rPr>
                <w:color w:val="000000"/>
                <w:sz w:val="22"/>
                <w:szCs w:val="22"/>
              </w:rPr>
              <w:t>Species stability overall</w:t>
            </w:r>
          </w:p>
        </w:tc>
        <w:tc>
          <w:tcPr>
            <w:tcW w:w="992" w:type="dxa"/>
            <w:tcBorders>
              <w:bottom w:val="single" w:sz="4" w:space="0" w:color="auto"/>
            </w:tcBorders>
            <w:shd w:val="clear" w:color="auto" w:fill="F2F2F2" w:themeFill="background1" w:themeFillShade="F2"/>
            <w:noWrap/>
            <w:vAlign w:val="bottom"/>
          </w:tcPr>
          <w:p w14:paraId="2CE36958" w14:textId="77777777" w:rsidR="00186C6A" w:rsidRPr="004A4E0E" w:rsidRDefault="00186C6A" w:rsidP="007B664A">
            <w:pPr>
              <w:jc w:val="right"/>
              <w:rPr>
                <w:color w:val="000000"/>
                <w:sz w:val="22"/>
                <w:szCs w:val="22"/>
              </w:rPr>
            </w:pPr>
            <w:r w:rsidRPr="004A4E0E">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2B4D213F" w14:textId="77777777" w:rsidR="00186C6A" w:rsidRPr="004A4E0E" w:rsidRDefault="00186C6A" w:rsidP="007B664A">
            <w:pPr>
              <w:jc w:val="right"/>
              <w:rPr>
                <w:color w:val="000000"/>
                <w:sz w:val="22"/>
                <w:szCs w:val="22"/>
              </w:rPr>
            </w:pPr>
            <w:r w:rsidRPr="004A4E0E">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49014447" w14:textId="77777777" w:rsidR="00186C6A" w:rsidRPr="004A4E0E" w:rsidRDefault="00186C6A" w:rsidP="007B664A">
            <w:pPr>
              <w:jc w:val="right"/>
              <w:rPr>
                <w:color w:val="000000"/>
                <w:sz w:val="22"/>
                <w:szCs w:val="22"/>
              </w:rPr>
            </w:pPr>
            <w:r w:rsidRPr="004A4E0E">
              <w:rPr>
                <w:color w:val="000000"/>
                <w:sz w:val="22"/>
                <w:szCs w:val="22"/>
              </w:rPr>
              <w:t>6.40</w:t>
            </w:r>
          </w:p>
        </w:tc>
        <w:tc>
          <w:tcPr>
            <w:tcW w:w="992" w:type="dxa"/>
            <w:tcBorders>
              <w:bottom w:val="single" w:sz="4" w:space="0" w:color="auto"/>
            </w:tcBorders>
            <w:shd w:val="clear" w:color="auto" w:fill="F2F2F2" w:themeFill="background1" w:themeFillShade="F2"/>
            <w:noWrap/>
            <w:vAlign w:val="bottom"/>
          </w:tcPr>
          <w:p w14:paraId="50A54231" w14:textId="77777777" w:rsidR="00186C6A" w:rsidRPr="004A4E0E" w:rsidRDefault="00186C6A" w:rsidP="007B664A">
            <w:pPr>
              <w:jc w:val="right"/>
              <w:rPr>
                <w:color w:val="000000"/>
                <w:sz w:val="22"/>
                <w:szCs w:val="22"/>
              </w:rPr>
            </w:pPr>
            <w:r w:rsidRPr="004A4E0E">
              <w:rPr>
                <w:color w:val="000000"/>
                <w:sz w:val="22"/>
                <w:szCs w:val="22"/>
              </w:rPr>
              <w:t>0.014</w:t>
            </w:r>
          </w:p>
        </w:tc>
        <w:tc>
          <w:tcPr>
            <w:tcW w:w="992" w:type="dxa"/>
            <w:tcBorders>
              <w:bottom w:val="single" w:sz="4" w:space="0" w:color="auto"/>
            </w:tcBorders>
            <w:shd w:val="clear" w:color="auto" w:fill="F2F2F2" w:themeFill="background1" w:themeFillShade="F2"/>
            <w:noWrap/>
            <w:vAlign w:val="bottom"/>
          </w:tcPr>
          <w:p w14:paraId="6EE928F1" w14:textId="77777777" w:rsidR="00186C6A" w:rsidRPr="004A4E0E" w:rsidRDefault="00186C6A" w:rsidP="007B664A">
            <w:pPr>
              <w:jc w:val="right"/>
              <w:rPr>
                <w:color w:val="000000"/>
                <w:sz w:val="22"/>
                <w:szCs w:val="22"/>
              </w:rPr>
            </w:pPr>
            <w:r w:rsidRPr="004A4E0E">
              <w:rPr>
                <w:color w:val="000000"/>
                <w:sz w:val="22"/>
                <w:szCs w:val="22"/>
              </w:rPr>
              <w:t>1.65</w:t>
            </w:r>
          </w:p>
        </w:tc>
        <w:tc>
          <w:tcPr>
            <w:tcW w:w="883" w:type="dxa"/>
            <w:tcBorders>
              <w:bottom w:val="single" w:sz="4" w:space="0" w:color="auto"/>
            </w:tcBorders>
            <w:shd w:val="clear" w:color="auto" w:fill="F2F2F2" w:themeFill="background1" w:themeFillShade="F2"/>
            <w:noWrap/>
            <w:vAlign w:val="bottom"/>
          </w:tcPr>
          <w:p w14:paraId="01D488E9" w14:textId="77777777" w:rsidR="00186C6A" w:rsidRPr="004A4E0E" w:rsidRDefault="00186C6A" w:rsidP="007B664A">
            <w:pPr>
              <w:jc w:val="right"/>
              <w:rPr>
                <w:color w:val="000000"/>
                <w:sz w:val="22"/>
                <w:szCs w:val="22"/>
              </w:rPr>
            </w:pPr>
            <w:r w:rsidRPr="004A4E0E">
              <w:rPr>
                <w:color w:val="000000"/>
                <w:sz w:val="22"/>
                <w:szCs w:val="22"/>
              </w:rPr>
              <w:t>0.204</w:t>
            </w:r>
          </w:p>
        </w:tc>
        <w:tc>
          <w:tcPr>
            <w:tcW w:w="983" w:type="dxa"/>
            <w:tcBorders>
              <w:bottom w:val="single" w:sz="4" w:space="0" w:color="auto"/>
            </w:tcBorders>
            <w:shd w:val="clear" w:color="auto" w:fill="F2F2F2" w:themeFill="background1" w:themeFillShade="F2"/>
            <w:noWrap/>
            <w:vAlign w:val="bottom"/>
          </w:tcPr>
          <w:p w14:paraId="519500BA" w14:textId="77777777" w:rsidR="00186C6A" w:rsidRPr="004A4E0E" w:rsidRDefault="00186C6A" w:rsidP="007B664A">
            <w:pPr>
              <w:jc w:val="right"/>
              <w:rPr>
                <w:color w:val="000000"/>
                <w:sz w:val="22"/>
                <w:szCs w:val="22"/>
              </w:rPr>
            </w:pPr>
            <w:r w:rsidRPr="004A4E0E">
              <w:rPr>
                <w:color w:val="000000"/>
                <w:sz w:val="22"/>
                <w:szCs w:val="22"/>
              </w:rPr>
              <w:t>6.93</w:t>
            </w:r>
          </w:p>
        </w:tc>
        <w:tc>
          <w:tcPr>
            <w:tcW w:w="994" w:type="dxa"/>
            <w:tcBorders>
              <w:bottom w:val="single" w:sz="4" w:space="0" w:color="auto"/>
            </w:tcBorders>
            <w:shd w:val="clear" w:color="auto" w:fill="F2F2F2" w:themeFill="background1" w:themeFillShade="F2"/>
            <w:noWrap/>
            <w:vAlign w:val="bottom"/>
          </w:tcPr>
          <w:p w14:paraId="5C49AE3F" w14:textId="77777777" w:rsidR="00186C6A" w:rsidRPr="004A4E0E" w:rsidRDefault="00186C6A" w:rsidP="007B664A">
            <w:pPr>
              <w:jc w:val="right"/>
              <w:rPr>
                <w:color w:val="000000"/>
                <w:sz w:val="22"/>
                <w:szCs w:val="22"/>
              </w:rPr>
            </w:pPr>
            <w:r w:rsidRPr="004A4E0E">
              <w:rPr>
                <w:color w:val="000000"/>
                <w:sz w:val="22"/>
                <w:szCs w:val="22"/>
              </w:rPr>
              <w:t>0.011</w:t>
            </w:r>
          </w:p>
        </w:tc>
      </w:tr>
      <w:tr w:rsidR="00186C6A" w:rsidRPr="004A4E0E" w14:paraId="4D0930DF" w14:textId="77777777" w:rsidTr="007B664A">
        <w:trPr>
          <w:trHeight w:val="320"/>
        </w:trPr>
        <w:tc>
          <w:tcPr>
            <w:tcW w:w="9947" w:type="dxa"/>
            <w:gridSpan w:val="9"/>
            <w:tcBorders>
              <w:top w:val="single" w:sz="4" w:space="0" w:color="auto"/>
              <w:bottom w:val="nil"/>
            </w:tcBorders>
            <w:shd w:val="clear" w:color="auto" w:fill="auto"/>
            <w:noWrap/>
            <w:vAlign w:val="bottom"/>
            <w:hideMark/>
          </w:tcPr>
          <w:p w14:paraId="70677BE7" w14:textId="77777777" w:rsidR="00186C6A" w:rsidRPr="004A4E0E" w:rsidRDefault="00186C6A" w:rsidP="007B664A">
            <w:pPr>
              <w:rPr>
                <w:b/>
                <w:bCs/>
                <w:sz w:val="22"/>
                <w:szCs w:val="22"/>
                <w:u w:val="single"/>
              </w:rPr>
            </w:pPr>
            <w:r>
              <w:rPr>
                <w:b/>
                <w:bCs/>
                <w:color w:val="000000"/>
                <w:sz w:val="22"/>
                <w:szCs w:val="22"/>
                <w:u w:val="single"/>
              </w:rPr>
              <w:t xml:space="preserve">Soil </w:t>
            </w:r>
            <w:r w:rsidRPr="00661C30">
              <w:rPr>
                <w:b/>
                <w:bCs/>
                <w:color w:val="000000"/>
                <w:sz w:val="22"/>
                <w:szCs w:val="22"/>
                <w:u w:val="single"/>
              </w:rPr>
              <w:t xml:space="preserve">C </w:t>
            </w:r>
            <w:r>
              <w:rPr>
                <w:b/>
                <w:bCs/>
                <w:color w:val="000000"/>
                <w:sz w:val="22"/>
                <w:szCs w:val="22"/>
                <w:u w:val="single"/>
              </w:rPr>
              <w:t>assimilation</w:t>
            </w:r>
          </w:p>
        </w:tc>
      </w:tr>
      <w:tr w:rsidR="00186C6A" w:rsidRPr="004A4E0E" w14:paraId="5B5DF930" w14:textId="77777777" w:rsidTr="007B664A">
        <w:trPr>
          <w:trHeight w:val="320"/>
        </w:trPr>
        <w:tc>
          <w:tcPr>
            <w:tcW w:w="2551" w:type="dxa"/>
            <w:tcBorders>
              <w:top w:val="nil"/>
            </w:tcBorders>
            <w:shd w:val="clear" w:color="auto" w:fill="auto"/>
            <w:noWrap/>
            <w:vAlign w:val="bottom"/>
          </w:tcPr>
          <w:p w14:paraId="74A4C0D6" w14:textId="77777777" w:rsidR="00186C6A" w:rsidRPr="004A4E0E" w:rsidRDefault="00186C6A" w:rsidP="007B664A">
            <w:pPr>
              <w:rPr>
                <w:i/>
                <w:iCs/>
                <w:color w:val="000000"/>
                <w:sz w:val="22"/>
                <w:szCs w:val="22"/>
              </w:rPr>
            </w:pPr>
            <w:r w:rsidRPr="004A4E0E">
              <w:rPr>
                <w:i/>
                <w:iCs/>
                <w:color w:val="000000"/>
                <w:sz w:val="22"/>
                <w:szCs w:val="22"/>
              </w:rPr>
              <w:t>Sterile treatment</w:t>
            </w:r>
          </w:p>
        </w:tc>
        <w:tc>
          <w:tcPr>
            <w:tcW w:w="992" w:type="dxa"/>
            <w:tcBorders>
              <w:top w:val="nil"/>
            </w:tcBorders>
            <w:shd w:val="clear" w:color="auto" w:fill="auto"/>
            <w:noWrap/>
            <w:vAlign w:val="bottom"/>
          </w:tcPr>
          <w:p w14:paraId="6F86CC2C"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tcBorders>
              <w:top w:val="nil"/>
            </w:tcBorders>
            <w:shd w:val="clear" w:color="auto" w:fill="auto"/>
            <w:noWrap/>
            <w:vAlign w:val="bottom"/>
          </w:tcPr>
          <w:p w14:paraId="2153ACB2"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tcBorders>
              <w:top w:val="nil"/>
            </w:tcBorders>
            <w:shd w:val="clear" w:color="auto" w:fill="auto"/>
            <w:noWrap/>
            <w:vAlign w:val="bottom"/>
          </w:tcPr>
          <w:p w14:paraId="2214F41E" w14:textId="77777777" w:rsidR="00186C6A" w:rsidRPr="004A4E0E" w:rsidRDefault="00186C6A" w:rsidP="007B664A">
            <w:pPr>
              <w:jc w:val="right"/>
              <w:rPr>
                <w:i/>
                <w:iCs/>
                <w:color w:val="000000"/>
                <w:sz w:val="22"/>
                <w:szCs w:val="22"/>
              </w:rPr>
            </w:pPr>
            <w:r w:rsidRPr="004A4E0E">
              <w:rPr>
                <w:i/>
                <w:iCs/>
                <w:color w:val="000000"/>
                <w:sz w:val="22"/>
                <w:szCs w:val="22"/>
              </w:rPr>
              <w:t>1.98</w:t>
            </w:r>
          </w:p>
        </w:tc>
        <w:tc>
          <w:tcPr>
            <w:tcW w:w="992" w:type="dxa"/>
            <w:tcBorders>
              <w:top w:val="nil"/>
            </w:tcBorders>
            <w:shd w:val="clear" w:color="auto" w:fill="auto"/>
            <w:noWrap/>
            <w:vAlign w:val="bottom"/>
          </w:tcPr>
          <w:p w14:paraId="18E5F95E" w14:textId="77777777" w:rsidR="00186C6A" w:rsidRPr="004A4E0E" w:rsidRDefault="00186C6A" w:rsidP="007B664A">
            <w:pPr>
              <w:jc w:val="right"/>
              <w:rPr>
                <w:i/>
                <w:iCs/>
                <w:color w:val="000000"/>
                <w:sz w:val="22"/>
                <w:szCs w:val="22"/>
              </w:rPr>
            </w:pPr>
            <w:r w:rsidRPr="004A4E0E">
              <w:rPr>
                <w:i/>
                <w:iCs/>
                <w:color w:val="000000"/>
                <w:sz w:val="22"/>
                <w:szCs w:val="22"/>
              </w:rPr>
              <w:t>0.165</w:t>
            </w:r>
          </w:p>
        </w:tc>
        <w:tc>
          <w:tcPr>
            <w:tcW w:w="992" w:type="dxa"/>
            <w:tcBorders>
              <w:top w:val="nil"/>
            </w:tcBorders>
            <w:shd w:val="clear" w:color="auto" w:fill="auto"/>
            <w:noWrap/>
            <w:vAlign w:val="bottom"/>
          </w:tcPr>
          <w:p w14:paraId="499C5627" w14:textId="77777777" w:rsidR="00186C6A" w:rsidRPr="004A4E0E" w:rsidRDefault="00186C6A" w:rsidP="007B664A">
            <w:pPr>
              <w:jc w:val="right"/>
              <w:rPr>
                <w:i/>
                <w:iCs/>
                <w:color w:val="000000"/>
                <w:sz w:val="22"/>
                <w:szCs w:val="22"/>
              </w:rPr>
            </w:pPr>
            <w:r w:rsidRPr="004A4E0E">
              <w:rPr>
                <w:i/>
                <w:iCs/>
                <w:color w:val="000000"/>
                <w:sz w:val="22"/>
                <w:szCs w:val="22"/>
              </w:rPr>
              <w:t>2.03</w:t>
            </w:r>
          </w:p>
        </w:tc>
        <w:tc>
          <w:tcPr>
            <w:tcW w:w="883" w:type="dxa"/>
            <w:tcBorders>
              <w:top w:val="nil"/>
            </w:tcBorders>
            <w:shd w:val="clear" w:color="auto" w:fill="auto"/>
            <w:noWrap/>
            <w:vAlign w:val="bottom"/>
          </w:tcPr>
          <w:p w14:paraId="0DA1E931" w14:textId="77777777" w:rsidR="00186C6A" w:rsidRPr="00973578" w:rsidRDefault="00186C6A" w:rsidP="007B664A">
            <w:pPr>
              <w:jc w:val="right"/>
              <w:rPr>
                <w:i/>
                <w:iCs/>
                <w:color w:val="000000"/>
                <w:sz w:val="22"/>
                <w:szCs w:val="22"/>
              </w:rPr>
            </w:pPr>
            <w:r w:rsidRPr="00973578">
              <w:rPr>
                <w:i/>
                <w:iCs/>
                <w:color w:val="000000"/>
                <w:sz w:val="22"/>
                <w:szCs w:val="22"/>
              </w:rPr>
              <w:t>1.95</w:t>
            </w:r>
          </w:p>
        </w:tc>
        <w:tc>
          <w:tcPr>
            <w:tcW w:w="983" w:type="dxa"/>
            <w:tcBorders>
              <w:top w:val="nil"/>
            </w:tcBorders>
            <w:shd w:val="clear" w:color="auto" w:fill="auto"/>
            <w:noWrap/>
            <w:vAlign w:val="bottom"/>
          </w:tcPr>
          <w:p w14:paraId="177BBA2B" w14:textId="77777777" w:rsidR="00186C6A" w:rsidRPr="00973578" w:rsidRDefault="00186C6A" w:rsidP="007B664A">
            <w:pPr>
              <w:jc w:val="right"/>
              <w:rPr>
                <w:i/>
                <w:iCs/>
                <w:color w:val="000000"/>
                <w:sz w:val="22"/>
                <w:szCs w:val="22"/>
              </w:rPr>
            </w:pPr>
            <w:r w:rsidRPr="00973578">
              <w:rPr>
                <w:i/>
                <w:iCs/>
                <w:color w:val="000000"/>
                <w:sz w:val="22"/>
                <w:szCs w:val="22"/>
              </w:rPr>
              <w:t>0.168</w:t>
            </w:r>
          </w:p>
        </w:tc>
        <w:tc>
          <w:tcPr>
            <w:tcW w:w="994" w:type="dxa"/>
            <w:tcBorders>
              <w:top w:val="nil"/>
            </w:tcBorders>
            <w:shd w:val="clear" w:color="auto" w:fill="auto"/>
            <w:noWrap/>
            <w:vAlign w:val="bottom"/>
          </w:tcPr>
          <w:p w14:paraId="00A1D466" w14:textId="77777777" w:rsidR="00186C6A" w:rsidRPr="00973578" w:rsidRDefault="00186C6A" w:rsidP="007B664A">
            <w:pPr>
              <w:jc w:val="right"/>
              <w:rPr>
                <w:i/>
                <w:iCs/>
                <w:color w:val="000000"/>
                <w:sz w:val="22"/>
                <w:szCs w:val="22"/>
              </w:rPr>
            </w:pPr>
            <w:r w:rsidRPr="00973578">
              <w:rPr>
                <w:i/>
                <w:iCs/>
                <w:color w:val="000000"/>
                <w:sz w:val="22"/>
                <w:szCs w:val="22"/>
              </w:rPr>
              <w:t>1.95</w:t>
            </w:r>
          </w:p>
        </w:tc>
      </w:tr>
      <w:tr w:rsidR="00186C6A" w:rsidRPr="004A4E0E" w14:paraId="2DF39653" w14:textId="77777777" w:rsidTr="007B664A">
        <w:trPr>
          <w:trHeight w:val="320"/>
        </w:trPr>
        <w:tc>
          <w:tcPr>
            <w:tcW w:w="2551" w:type="dxa"/>
            <w:shd w:val="clear" w:color="auto" w:fill="auto"/>
            <w:noWrap/>
            <w:vAlign w:val="bottom"/>
          </w:tcPr>
          <w:p w14:paraId="3F2D7FC1" w14:textId="77777777" w:rsidR="00186C6A" w:rsidRPr="004A4E0E" w:rsidRDefault="00186C6A" w:rsidP="007B664A">
            <w:pPr>
              <w:rPr>
                <w:i/>
                <w:iCs/>
                <w:color w:val="000000"/>
                <w:sz w:val="22"/>
                <w:szCs w:val="22"/>
              </w:rPr>
            </w:pPr>
            <w:r w:rsidRPr="004A4E0E">
              <w:rPr>
                <w:i/>
                <w:iCs/>
                <w:color w:val="000000"/>
                <w:sz w:val="22"/>
                <w:szCs w:val="22"/>
              </w:rPr>
              <w:t xml:space="preserve">Species stability residual </w:t>
            </w:r>
          </w:p>
        </w:tc>
        <w:tc>
          <w:tcPr>
            <w:tcW w:w="992" w:type="dxa"/>
            <w:shd w:val="clear" w:color="auto" w:fill="auto"/>
            <w:noWrap/>
            <w:vAlign w:val="bottom"/>
          </w:tcPr>
          <w:p w14:paraId="4F8AE1D5" w14:textId="77777777" w:rsidR="00186C6A" w:rsidRPr="004A4E0E" w:rsidRDefault="00186C6A" w:rsidP="007B664A">
            <w:pPr>
              <w:jc w:val="right"/>
              <w:rPr>
                <w:i/>
                <w:iCs/>
                <w:color w:val="000000"/>
                <w:sz w:val="22"/>
                <w:szCs w:val="22"/>
              </w:rPr>
            </w:pPr>
            <w:r w:rsidRPr="004A4E0E">
              <w:rPr>
                <w:i/>
                <w:iCs/>
                <w:color w:val="000000"/>
                <w:sz w:val="22"/>
                <w:szCs w:val="22"/>
              </w:rPr>
              <w:t>1</w:t>
            </w:r>
          </w:p>
        </w:tc>
        <w:tc>
          <w:tcPr>
            <w:tcW w:w="712" w:type="dxa"/>
            <w:shd w:val="clear" w:color="auto" w:fill="auto"/>
            <w:noWrap/>
            <w:vAlign w:val="bottom"/>
          </w:tcPr>
          <w:p w14:paraId="1E06969A" w14:textId="77777777" w:rsidR="00186C6A" w:rsidRPr="004A4E0E" w:rsidRDefault="00186C6A" w:rsidP="007B664A">
            <w:pPr>
              <w:jc w:val="right"/>
              <w:rPr>
                <w:i/>
                <w:iCs/>
                <w:color w:val="000000"/>
                <w:sz w:val="22"/>
                <w:szCs w:val="22"/>
              </w:rPr>
            </w:pPr>
            <w:r w:rsidRPr="004A4E0E">
              <w:rPr>
                <w:i/>
                <w:iCs/>
                <w:color w:val="000000"/>
                <w:sz w:val="22"/>
                <w:szCs w:val="22"/>
              </w:rPr>
              <w:t>39</w:t>
            </w:r>
          </w:p>
        </w:tc>
        <w:tc>
          <w:tcPr>
            <w:tcW w:w="848" w:type="dxa"/>
            <w:shd w:val="clear" w:color="auto" w:fill="auto"/>
            <w:noWrap/>
            <w:vAlign w:val="bottom"/>
          </w:tcPr>
          <w:p w14:paraId="7DCC4CD6" w14:textId="77777777" w:rsidR="00186C6A" w:rsidRPr="004A4E0E" w:rsidRDefault="00186C6A" w:rsidP="007B664A">
            <w:pPr>
              <w:jc w:val="right"/>
              <w:rPr>
                <w:i/>
                <w:iCs/>
                <w:color w:val="000000"/>
                <w:sz w:val="22"/>
                <w:szCs w:val="22"/>
              </w:rPr>
            </w:pPr>
            <w:r w:rsidRPr="004A4E0E">
              <w:rPr>
                <w:i/>
                <w:iCs/>
                <w:color w:val="000000"/>
                <w:sz w:val="22"/>
                <w:szCs w:val="22"/>
              </w:rPr>
              <w:t>0.99</w:t>
            </w:r>
          </w:p>
        </w:tc>
        <w:tc>
          <w:tcPr>
            <w:tcW w:w="992" w:type="dxa"/>
            <w:shd w:val="clear" w:color="auto" w:fill="auto"/>
            <w:noWrap/>
            <w:vAlign w:val="bottom"/>
          </w:tcPr>
          <w:p w14:paraId="21ACA51B" w14:textId="77777777" w:rsidR="00186C6A" w:rsidRPr="004A4E0E" w:rsidRDefault="00186C6A" w:rsidP="007B664A">
            <w:pPr>
              <w:jc w:val="right"/>
              <w:rPr>
                <w:i/>
                <w:iCs/>
                <w:color w:val="000000"/>
                <w:sz w:val="22"/>
                <w:szCs w:val="22"/>
              </w:rPr>
            </w:pPr>
            <w:r w:rsidRPr="004A4E0E">
              <w:rPr>
                <w:i/>
                <w:iCs/>
                <w:color w:val="000000"/>
                <w:sz w:val="22"/>
                <w:szCs w:val="22"/>
              </w:rPr>
              <w:t>0.323</w:t>
            </w:r>
          </w:p>
        </w:tc>
        <w:tc>
          <w:tcPr>
            <w:tcW w:w="992" w:type="dxa"/>
            <w:shd w:val="clear" w:color="auto" w:fill="auto"/>
            <w:noWrap/>
            <w:vAlign w:val="bottom"/>
          </w:tcPr>
          <w:p w14:paraId="7746BDEB" w14:textId="77777777" w:rsidR="00186C6A" w:rsidRPr="004A4E0E" w:rsidRDefault="00186C6A" w:rsidP="007B664A">
            <w:pPr>
              <w:jc w:val="right"/>
              <w:rPr>
                <w:i/>
                <w:iCs/>
                <w:color w:val="000000"/>
                <w:sz w:val="22"/>
                <w:szCs w:val="22"/>
              </w:rPr>
            </w:pPr>
            <w:r w:rsidRPr="004A4E0E">
              <w:rPr>
                <w:i/>
                <w:iCs/>
                <w:color w:val="000000"/>
                <w:sz w:val="22"/>
                <w:szCs w:val="22"/>
              </w:rPr>
              <w:t>2.46</w:t>
            </w:r>
          </w:p>
        </w:tc>
        <w:tc>
          <w:tcPr>
            <w:tcW w:w="883" w:type="dxa"/>
            <w:shd w:val="clear" w:color="auto" w:fill="auto"/>
            <w:noWrap/>
            <w:vAlign w:val="bottom"/>
          </w:tcPr>
          <w:p w14:paraId="6FF0DAA7" w14:textId="77777777" w:rsidR="00186C6A" w:rsidRPr="00973578" w:rsidRDefault="00186C6A" w:rsidP="007B664A">
            <w:pPr>
              <w:jc w:val="right"/>
              <w:rPr>
                <w:i/>
                <w:iCs/>
                <w:color w:val="000000"/>
                <w:sz w:val="22"/>
                <w:szCs w:val="22"/>
              </w:rPr>
            </w:pPr>
            <w:r w:rsidRPr="00973578">
              <w:rPr>
                <w:i/>
                <w:iCs/>
                <w:color w:val="000000"/>
                <w:sz w:val="22"/>
                <w:szCs w:val="22"/>
              </w:rPr>
              <w:t>0.07</w:t>
            </w:r>
          </w:p>
        </w:tc>
        <w:tc>
          <w:tcPr>
            <w:tcW w:w="983" w:type="dxa"/>
            <w:shd w:val="clear" w:color="auto" w:fill="auto"/>
            <w:noWrap/>
            <w:vAlign w:val="bottom"/>
          </w:tcPr>
          <w:p w14:paraId="0601234B" w14:textId="77777777" w:rsidR="00186C6A" w:rsidRPr="00973578" w:rsidRDefault="00186C6A" w:rsidP="007B664A">
            <w:pPr>
              <w:jc w:val="right"/>
              <w:rPr>
                <w:i/>
                <w:iCs/>
                <w:color w:val="000000"/>
                <w:sz w:val="22"/>
                <w:szCs w:val="22"/>
              </w:rPr>
            </w:pPr>
            <w:r w:rsidRPr="00973578">
              <w:rPr>
                <w:i/>
                <w:iCs/>
                <w:color w:val="000000"/>
                <w:sz w:val="22"/>
                <w:szCs w:val="22"/>
              </w:rPr>
              <w:t>0.785</w:t>
            </w:r>
          </w:p>
        </w:tc>
        <w:tc>
          <w:tcPr>
            <w:tcW w:w="994" w:type="dxa"/>
            <w:shd w:val="clear" w:color="auto" w:fill="auto"/>
            <w:noWrap/>
            <w:vAlign w:val="bottom"/>
          </w:tcPr>
          <w:p w14:paraId="74B3BA00" w14:textId="77777777" w:rsidR="00186C6A" w:rsidRPr="00973578" w:rsidRDefault="00186C6A" w:rsidP="007B664A">
            <w:pPr>
              <w:jc w:val="right"/>
              <w:rPr>
                <w:i/>
                <w:iCs/>
                <w:color w:val="000000"/>
                <w:sz w:val="22"/>
                <w:szCs w:val="22"/>
              </w:rPr>
            </w:pPr>
            <w:r w:rsidRPr="00973578">
              <w:rPr>
                <w:i/>
                <w:iCs/>
                <w:color w:val="000000"/>
                <w:sz w:val="22"/>
                <w:szCs w:val="22"/>
              </w:rPr>
              <w:t>0.07</w:t>
            </w:r>
          </w:p>
        </w:tc>
      </w:tr>
      <w:tr w:rsidR="00186C6A" w:rsidRPr="004A4E0E" w14:paraId="1C571A31" w14:textId="77777777" w:rsidTr="007B664A">
        <w:trPr>
          <w:trHeight w:val="320"/>
        </w:trPr>
        <w:tc>
          <w:tcPr>
            <w:tcW w:w="2551" w:type="dxa"/>
            <w:tcBorders>
              <w:bottom w:val="single" w:sz="4" w:space="0" w:color="auto"/>
            </w:tcBorders>
            <w:shd w:val="clear" w:color="auto" w:fill="F2F2F2" w:themeFill="background1" w:themeFillShade="F2"/>
            <w:noWrap/>
            <w:vAlign w:val="bottom"/>
          </w:tcPr>
          <w:p w14:paraId="74DABF99" w14:textId="77777777" w:rsidR="00186C6A" w:rsidRPr="004A4E0E" w:rsidRDefault="00186C6A" w:rsidP="007B664A">
            <w:pPr>
              <w:rPr>
                <w:color w:val="000000"/>
                <w:sz w:val="22"/>
                <w:szCs w:val="22"/>
              </w:rPr>
            </w:pPr>
            <w:r w:rsidRPr="004A4E0E">
              <w:rPr>
                <w:color w:val="000000"/>
                <w:sz w:val="22"/>
                <w:szCs w:val="22"/>
              </w:rPr>
              <w:t>Species stability overall</w:t>
            </w:r>
          </w:p>
        </w:tc>
        <w:tc>
          <w:tcPr>
            <w:tcW w:w="992" w:type="dxa"/>
            <w:tcBorders>
              <w:bottom w:val="single" w:sz="4" w:space="0" w:color="auto"/>
            </w:tcBorders>
            <w:shd w:val="clear" w:color="auto" w:fill="F2F2F2" w:themeFill="background1" w:themeFillShade="F2"/>
            <w:noWrap/>
            <w:vAlign w:val="bottom"/>
          </w:tcPr>
          <w:p w14:paraId="06F53B6F" w14:textId="77777777" w:rsidR="00186C6A" w:rsidRPr="004A4E0E" w:rsidRDefault="00186C6A" w:rsidP="007B664A">
            <w:pPr>
              <w:jc w:val="right"/>
              <w:rPr>
                <w:color w:val="000000"/>
                <w:sz w:val="22"/>
                <w:szCs w:val="22"/>
              </w:rPr>
            </w:pPr>
            <w:r w:rsidRPr="004A4E0E">
              <w:rPr>
                <w:color w:val="000000"/>
                <w:sz w:val="22"/>
                <w:szCs w:val="22"/>
              </w:rPr>
              <w:t>1</w:t>
            </w:r>
          </w:p>
        </w:tc>
        <w:tc>
          <w:tcPr>
            <w:tcW w:w="712" w:type="dxa"/>
            <w:tcBorders>
              <w:bottom w:val="single" w:sz="4" w:space="0" w:color="auto"/>
            </w:tcBorders>
            <w:shd w:val="clear" w:color="auto" w:fill="F2F2F2" w:themeFill="background1" w:themeFillShade="F2"/>
            <w:noWrap/>
            <w:vAlign w:val="bottom"/>
          </w:tcPr>
          <w:p w14:paraId="08F5C5B4" w14:textId="77777777" w:rsidR="00186C6A" w:rsidRPr="004A4E0E" w:rsidRDefault="00186C6A" w:rsidP="007B664A">
            <w:pPr>
              <w:jc w:val="right"/>
              <w:rPr>
                <w:color w:val="000000"/>
                <w:sz w:val="22"/>
                <w:szCs w:val="22"/>
              </w:rPr>
            </w:pPr>
            <w:r w:rsidRPr="004A4E0E">
              <w:rPr>
                <w:color w:val="000000"/>
                <w:sz w:val="22"/>
                <w:szCs w:val="22"/>
              </w:rPr>
              <w:t>40</w:t>
            </w:r>
          </w:p>
        </w:tc>
        <w:tc>
          <w:tcPr>
            <w:tcW w:w="848" w:type="dxa"/>
            <w:tcBorders>
              <w:bottom w:val="single" w:sz="4" w:space="0" w:color="auto"/>
            </w:tcBorders>
            <w:shd w:val="clear" w:color="auto" w:fill="F2F2F2" w:themeFill="background1" w:themeFillShade="F2"/>
            <w:noWrap/>
            <w:vAlign w:val="bottom"/>
          </w:tcPr>
          <w:p w14:paraId="57AE3C97" w14:textId="77777777" w:rsidR="00186C6A" w:rsidRPr="004A4E0E" w:rsidRDefault="00186C6A" w:rsidP="007B664A">
            <w:pPr>
              <w:jc w:val="right"/>
              <w:rPr>
                <w:color w:val="000000"/>
                <w:sz w:val="22"/>
                <w:szCs w:val="22"/>
              </w:rPr>
            </w:pPr>
            <w:r w:rsidRPr="004A4E0E">
              <w:rPr>
                <w:color w:val="000000"/>
                <w:sz w:val="22"/>
                <w:szCs w:val="22"/>
              </w:rPr>
              <w:t>2.13</w:t>
            </w:r>
          </w:p>
        </w:tc>
        <w:tc>
          <w:tcPr>
            <w:tcW w:w="992" w:type="dxa"/>
            <w:tcBorders>
              <w:bottom w:val="single" w:sz="4" w:space="0" w:color="auto"/>
            </w:tcBorders>
            <w:shd w:val="clear" w:color="auto" w:fill="F2F2F2" w:themeFill="background1" w:themeFillShade="F2"/>
            <w:noWrap/>
            <w:vAlign w:val="bottom"/>
          </w:tcPr>
          <w:p w14:paraId="52576185" w14:textId="77777777" w:rsidR="00186C6A" w:rsidRPr="004A4E0E" w:rsidRDefault="00186C6A" w:rsidP="007B664A">
            <w:pPr>
              <w:jc w:val="right"/>
              <w:rPr>
                <w:color w:val="000000"/>
                <w:sz w:val="22"/>
                <w:szCs w:val="22"/>
              </w:rPr>
            </w:pPr>
            <w:r w:rsidRPr="004A4E0E">
              <w:rPr>
                <w:color w:val="000000"/>
                <w:sz w:val="22"/>
                <w:szCs w:val="22"/>
              </w:rPr>
              <w:t>0.150</w:t>
            </w:r>
          </w:p>
        </w:tc>
        <w:tc>
          <w:tcPr>
            <w:tcW w:w="992" w:type="dxa"/>
            <w:tcBorders>
              <w:bottom w:val="single" w:sz="4" w:space="0" w:color="auto"/>
            </w:tcBorders>
            <w:shd w:val="clear" w:color="auto" w:fill="F2F2F2" w:themeFill="background1" w:themeFillShade="F2"/>
            <w:noWrap/>
            <w:vAlign w:val="bottom"/>
          </w:tcPr>
          <w:p w14:paraId="7D44FE09" w14:textId="77777777" w:rsidR="00186C6A" w:rsidRPr="004A4E0E" w:rsidRDefault="00186C6A" w:rsidP="007B664A">
            <w:pPr>
              <w:jc w:val="right"/>
              <w:rPr>
                <w:color w:val="000000"/>
                <w:sz w:val="22"/>
                <w:szCs w:val="22"/>
              </w:rPr>
            </w:pPr>
            <w:r w:rsidRPr="004A4E0E">
              <w:rPr>
                <w:color w:val="000000"/>
                <w:sz w:val="22"/>
                <w:szCs w:val="22"/>
              </w:rPr>
              <w:t>4.42</w:t>
            </w:r>
          </w:p>
        </w:tc>
        <w:tc>
          <w:tcPr>
            <w:tcW w:w="883" w:type="dxa"/>
            <w:tcBorders>
              <w:bottom w:val="single" w:sz="4" w:space="0" w:color="auto"/>
            </w:tcBorders>
            <w:shd w:val="clear" w:color="auto" w:fill="F2F2F2" w:themeFill="background1" w:themeFillShade="F2"/>
            <w:noWrap/>
            <w:vAlign w:val="bottom"/>
          </w:tcPr>
          <w:p w14:paraId="5AD28D7D" w14:textId="77777777" w:rsidR="00186C6A" w:rsidRPr="004A4E0E" w:rsidRDefault="00186C6A" w:rsidP="007B664A">
            <w:pPr>
              <w:jc w:val="right"/>
              <w:rPr>
                <w:color w:val="000000"/>
                <w:sz w:val="22"/>
                <w:szCs w:val="22"/>
              </w:rPr>
            </w:pPr>
            <w:r w:rsidRPr="004A4E0E">
              <w:rPr>
                <w:color w:val="000000"/>
                <w:sz w:val="22"/>
                <w:szCs w:val="22"/>
              </w:rPr>
              <w:t>0.040</w:t>
            </w:r>
          </w:p>
        </w:tc>
        <w:tc>
          <w:tcPr>
            <w:tcW w:w="983" w:type="dxa"/>
            <w:tcBorders>
              <w:bottom w:val="single" w:sz="4" w:space="0" w:color="auto"/>
            </w:tcBorders>
            <w:shd w:val="clear" w:color="auto" w:fill="F2F2F2" w:themeFill="background1" w:themeFillShade="F2"/>
            <w:noWrap/>
            <w:vAlign w:val="bottom"/>
          </w:tcPr>
          <w:p w14:paraId="5A8AD5BE" w14:textId="77777777" w:rsidR="00186C6A" w:rsidRPr="004655DA" w:rsidRDefault="00186C6A" w:rsidP="007B664A">
            <w:pPr>
              <w:jc w:val="right"/>
              <w:rPr>
                <w:color w:val="000000"/>
                <w:sz w:val="22"/>
                <w:szCs w:val="22"/>
              </w:rPr>
            </w:pPr>
            <w:r>
              <w:rPr>
                <w:rFonts w:ascii="Calibri" w:hAnsi="Calibri" w:cs="Calibri"/>
                <w:color w:val="000000"/>
              </w:rPr>
              <w:t>1.83</w:t>
            </w:r>
          </w:p>
        </w:tc>
        <w:tc>
          <w:tcPr>
            <w:tcW w:w="994" w:type="dxa"/>
            <w:tcBorders>
              <w:bottom w:val="single" w:sz="4" w:space="0" w:color="auto"/>
            </w:tcBorders>
            <w:shd w:val="clear" w:color="auto" w:fill="F2F2F2" w:themeFill="background1" w:themeFillShade="F2"/>
            <w:noWrap/>
            <w:vAlign w:val="bottom"/>
          </w:tcPr>
          <w:p w14:paraId="1B36B1FE" w14:textId="77777777" w:rsidR="00186C6A" w:rsidRPr="004655DA" w:rsidRDefault="00186C6A" w:rsidP="007B664A">
            <w:pPr>
              <w:jc w:val="right"/>
              <w:rPr>
                <w:color w:val="000000"/>
                <w:sz w:val="22"/>
                <w:szCs w:val="22"/>
              </w:rPr>
            </w:pPr>
            <w:r>
              <w:rPr>
                <w:rFonts w:ascii="Calibri" w:hAnsi="Calibri" w:cs="Calibri"/>
                <w:color w:val="000000"/>
              </w:rPr>
              <w:t>0.182</w:t>
            </w:r>
          </w:p>
        </w:tc>
      </w:tr>
    </w:tbl>
    <w:p w14:paraId="54949720" w14:textId="77777777" w:rsidR="00186C6A" w:rsidRDefault="00186C6A" w:rsidP="00186C6A">
      <w:pPr>
        <w:spacing w:line="360" w:lineRule="auto"/>
      </w:pPr>
    </w:p>
    <w:p w14:paraId="637691D8" w14:textId="77777777" w:rsidR="00186C6A" w:rsidRPr="00502053" w:rsidRDefault="00186C6A" w:rsidP="00186C6A">
      <w:pPr>
        <w:rPr>
          <w:bCs/>
          <w:lang w:val="en-US"/>
        </w:rPr>
      </w:pPr>
    </w:p>
    <w:p w14:paraId="38C13DA0" w14:textId="09DEB1CC" w:rsidR="00E41200" w:rsidRDefault="00E41200" w:rsidP="00E41200">
      <w:pPr>
        <w:rPr>
          <w:b/>
        </w:rPr>
      </w:pPr>
    </w:p>
    <w:sectPr w:rsidR="00E412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DD"/>
    <w:rsid w:val="00186C6A"/>
    <w:rsid w:val="006A59DD"/>
    <w:rsid w:val="00E412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B0C1762"/>
  <w15:chartTrackingRefBased/>
  <w15:docId w15:val="{65AF62F8-2BC3-3C41-89DE-3BCC6B7E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D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2244</Words>
  <Characters>12797</Characters>
  <Application>Microsoft Office Word</Application>
  <DocSecurity>0</DocSecurity>
  <Lines>106</Lines>
  <Paragraphs>30</Paragraphs>
  <ScaleCrop>false</ScaleCrop>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Wagg</dc:creator>
  <cp:keywords/>
  <dc:description/>
  <cp:lastModifiedBy>Cameron Wagg</cp:lastModifiedBy>
  <cp:revision>3</cp:revision>
  <dcterms:created xsi:type="dcterms:W3CDTF">2020-10-01T15:45:00Z</dcterms:created>
  <dcterms:modified xsi:type="dcterms:W3CDTF">2020-10-01T16:30:00Z</dcterms:modified>
</cp:coreProperties>
</file>