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84A04" w14:textId="42554115" w:rsidR="00DE4AFB" w:rsidRPr="00DE4AFB" w:rsidRDefault="00DE4AFB">
      <w:pPr>
        <w:rPr>
          <w:rFonts w:ascii="Times New Roman" w:hAnsi="Times New Roman" w:cs="Times New Roman"/>
          <w:sz w:val="20"/>
          <w:szCs w:val="20"/>
        </w:rPr>
      </w:pPr>
      <w:r w:rsidRPr="00DE4AFB">
        <w:rPr>
          <w:rFonts w:ascii="Times New Roman" w:hAnsi="Times New Roman" w:cs="Times New Roman"/>
          <w:b/>
          <w:sz w:val="20"/>
          <w:szCs w:val="20"/>
        </w:rPr>
        <w:t>Table S</w:t>
      </w:r>
      <w:r w:rsidR="005F0462">
        <w:rPr>
          <w:rFonts w:ascii="Times New Roman" w:hAnsi="Times New Roman" w:cs="Times New Roman"/>
          <w:b/>
          <w:sz w:val="20"/>
          <w:szCs w:val="20"/>
        </w:rPr>
        <w:t>4</w:t>
      </w:r>
      <w:bookmarkStart w:id="0" w:name="_GoBack"/>
      <w:bookmarkEnd w:id="0"/>
      <w:r w:rsidRPr="00DE4AFB">
        <w:rPr>
          <w:rFonts w:ascii="Times New Roman" w:hAnsi="Times New Roman" w:cs="Times New Roman"/>
          <w:b/>
          <w:sz w:val="20"/>
          <w:szCs w:val="20"/>
        </w:rPr>
        <w:t>.</w:t>
      </w:r>
      <w:r w:rsidRPr="00DE4AFB">
        <w:rPr>
          <w:rFonts w:ascii="Times New Roman" w:hAnsi="Times New Roman" w:cs="Times New Roman"/>
          <w:sz w:val="20"/>
          <w:szCs w:val="20"/>
        </w:rPr>
        <w:t xml:space="preserve"> </w:t>
      </w:r>
      <w:r w:rsidRPr="00DE4AFB">
        <w:rPr>
          <w:rFonts w:ascii="Times New Roman" w:hAnsi="Times New Roman" w:cs="Times New Roman"/>
          <w:i/>
          <w:sz w:val="20"/>
          <w:szCs w:val="20"/>
        </w:rPr>
        <w:t xml:space="preserve">Follow-up on </w:t>
      </w:r>
      <w:r>
        <w:rPr>
          <w:rFonts w:ascii="Times New Roman" w:hAnsi="Times New Roman" w:cs="Times New Roman"/>
          <w:i/>
          <w:sz w:val="20"/>
          <w:szCs w:val="20"/>
        </w:rPr>
        <w:t>Confidence by Block Interaction on RPE benefit over Error Magnitude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843"/>
        <w:gridCol w:w="676"/>
        <w:gridCol w:w="1560"/>
        <w:gridCol w:w="743"/>
        <w:gridCol w:w="790"/>
      </w:tblGrid>
      <w:tr w:rsidR="007E31A7" w:rsidRPr="007E31A7" w14:paraId="61CC5BC2" w14:textId="77777777" w:rsidTr="007E31A7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D21F669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AF706CB" w14:textId="1DAD9829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RPE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 </w:t>
            </w:r>
            <w:r w:rsidRPr="007E31A7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vs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 </w:t>
            </w:r>
            <w:r w:rsidRPr="007E31A7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rror </w:t>
            </w:r>
            <w:r w:rsidRPr="007E31A7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agnitude</w:t>
            </w:r>
          </w:p>
        </w:tc>
      </w:tr>
      <w:tr w:rsidR="007E31A7" w:rsidRPr="007E31A7" w14:paraId="1188FC89" w14:textId="77777777" w:rsidTr="007E31A7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7E8FC49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023826B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D4F0D20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CB75EB0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1B86C84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B27D0FC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7E31A7" w:rsidRPr="007E31A7" w14:paraId="6E0C73B4" w14:textId="77777777" w:rsidTr="007E31A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4CD4F5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9295E4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-114.67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8D3254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8.41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D0ACEF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-131.16 – -98.18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8746BB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-13.63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B16214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7E31A7" w:rsidRPr="007E31A7" w14:paraId="65728BF7" w14:textId="77777777" w:rsidTr="007E31A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BFA371" w14:textId="790DD731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2-1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EE2B59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12.08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01D490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5.46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449359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1.37 – 22.79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D57AB3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2.21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D0F5CD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0.027</w:t>
            </w:r>
          </w:p>
        </w:tc>
      </w:tr>
      <w:tr w:rsidR="007E31A7" w:rsidRPr="007E31A7" w14:paraId="4A6C97DF" w14:textId="77777777" w:rsidTr="007E31A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708268" w14:textId="202B80F1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3-2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47BD66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-1.93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39E85E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5.50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9430B9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-12.71 – 8.84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1DE321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-0.35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9F2C1F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0.725</w:t>
            </w:r>
          </w:p>
        </w:tc>
      </w:tr>
      <w:tr w:rsidR="007E31A7" w:rsidRPr="007E31A7" w14:paraId="3D56AF03" w14:textId="77777777" w:rsidTr="007E31A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0B3475" w14:textId="1CB3517B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4-3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E83C4E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-3.21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5E40F9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5.58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EF529E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-14.15 – 7.72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416026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-0.58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126918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0.565</w:t>
            </w:r>
          </w:p>
        </w:tc>
      </w:tr>
      <w:tr w:rsidR="007E31A7" w:rsidRPr="007E31A7" w14:paraId="0F7A2A12" w14:textId="77777777" w:rsidTr="007E31A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84D224" w14:textId="7289A116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5-4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7E96EE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-6.58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70F8DC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5.70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07E5F0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-17.75 – 4.59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0D161C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-1.16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15F58F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0.248</w:t>
            </w:r>
          </w:p>
        </w:tc>
      </w:tr>
      <w:tr w:rsidR="007E31A7" w:rsidRPr="007E31A7" w14:paraId="63538980" w14:textId="77777777" w:rsidTr="007E31A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ACB414" w14:textId="07E2B712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 xml:space="preserve"> [1]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: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853E4D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-46.80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B40469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20.49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1A1453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-86.95 – -6.64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8A885F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-2.28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9E84A5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0.022</w:t>
            </w:r>
          </w:p>
        </w:tc>
      </w:tr>
      <w:tr w:rsidR="007E31A7" w:rsidRPr="007E31A7" w14:paraId="7119920A" w14:textId="77777777" w:rsidTr="007E31A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CEF25B" w14:textId="56308DBE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 xml:space="preserve"> [2]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: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345465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-20.33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96572C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20.25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AFA78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-60.01 – 19.35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878C02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-1.00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130E55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0.315</w:t>
            </w:r>
          </w:p>
        </w:tc>
      </w:tr>
      <w:tr w:rsidR="007E31A7" w:rsidRPr="007E31A7" w14:paraId="1920EC3B" w14:textId="77777777" w:rsidTr="007E31A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048E8D" w14:textId="5301AA0B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 xml:space="preserve"> [3]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: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DDC06B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-19.37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2B92D4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20.14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AC8D35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-58.85 – 20.10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B1FAF4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-0.96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F53C8E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0.336</w:t>
            </w:r>
          </w:p>
        </w:tc>
      </w:tr>
      <w:tr w:rsidR="007E31A7" w:rsidRPr="007E31A7" w14:paraId="0D6D7B95" w14:textId="77777777" w:rsidTr="007E31A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134257" w14:textId="5291869F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 xml:space="preserve"> [4]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: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E4D235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15.10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61037D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20.21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CF89C9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-24.52 – 54.72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E5A069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0.75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47C56B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0.455</w:t>
            </w:r>
          </w:p>
        </w:tc>
      </w:tr>
      <w:tr w:rsidR="007E31A7" w:rsidRPr="007E31A7" w14:paraId="050DC244" w14:textId="77777777" w:rsidTr="007E31A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2AB136" w14:textId="2829C20D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 xml:space="preserve"> [5]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:</w:t>
            </w: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DD334B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35.03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059372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20.46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F65607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-5.07 – 75.14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4F2DAC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1.71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98053E" w14:textId="77777777" w:rsidR="007E31A7" w:rsidRPr="007E31A7" w:rsidRDefault="007E31A7" w:rsidP="007E31A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0.087</w:t>
            </w:r>
          </w:p>
        </w:tc>
      </w:tr>
      <w:tr w:rsidR="007E31A7" w:rsidRPr="007E31A7" w14:paraId="35BCC276" w14:textId="77777777" w:rsidTr="007E31A7">
        <w:tc>
          <w:tcPr>
            <w:tcW w:w="0" w:type="auto"/>
            <w:gridSpan w:val="6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25AA7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Random Effects</w:t>
            </w:r>
          </w:p>
        </w:tc>
      </w:tr>
      <w:tr w:rsidR="007E31A7" w:rsidRPr="007E31A7" w14:paraId="3B8693CD" w14:textId="77777777" w:rsidTr="007E31A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57D0435" w14:textId="2F1A6A33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Residual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81728D7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18110.80</w:t>
            </w:r>
          </w:p>
        </w:tc>
      </w:tr>
      <w:tr w:rsidR="007E31A7" w:rsidRPr="007E31A7" w14:paraId="54179CB3" w14:textId="77777777" w:rsidTr="007E31A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E0F531" w14:textId="36E5258C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Intercept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2B2AD9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2663.50</w:t>
            </w:r>
          </w:p>
        </w:tc>
      </w:tr>
      <w:tr w:rsidR="007E31A7" w:rsidRPr="007E31A7" w14:paraId="3F212437" w14:textId="77777777" w:rsidTr="007E31A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E35F03" w14:textId="741757B8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C0C3B7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13872.45</w:t>
            </w:r>
          </w:p>
        </w:tc>
      </w:tr>
      <w:tr w:rsidR="007E31A7" w:rsidRPr="007E31A7" w14:paraId="22BDB0EF" w14:textId="77777777" w:rsidTr="007E31A7"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577188F" w14:textId="32B454F8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4F62A32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929.76</w:t>
            </w:r>
          </w:p>
        </w:tc>
      </w:tr>
      <w:tr w:rsidR="007E31A7" w:rsidRPr="007E31A7" w14:paraId="12471D2E" w14:textId="77777777" w:rsidTr="007E31A7">
        <w:tc>
          <w:tcPr>
            <w:tcW w:w="0" w:type="auto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E264E4" w14:textId="4B2C7DF8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457284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40</w:t>
            </w:r>
          </w:p>
        </w:tc>
      </w:tr>
      <w:tr w:rsidR="007E31A7" w:rsidRPr="007E31A7" w14:paraId="6C40BD9B" w14:textId="77777777" w:rsidTr="007E31A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D371E6A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Observations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696A4E5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9996</w:t>
            </w:r>
          </w:p>
        </w:tc>
      </w:tr>
      <w:tr w:rsidR="007E31A7" w:rsidRPr="007E31A7" w14:paraId="1DA022C7" w14:textId="77777777" w:rsidTr="007E31A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AB6CA0A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Deviance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171964F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126714.387</w:t>
            </w:r>
          </w:p>
        </w:tc>
      </w:tr>
      <w:tr w:rsidR="007E31A7" w:rsidRPr="007E31A7" w14:paraId="5C9AC476" w14:textId="77777777" w:rsidTr="007E31A7"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362EA1C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log-Likelihood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4BC0865" w14:textId="77777777" w:rsidR="007E31A7" w:rsidRPr="007E31A7" w:rsidRDefault="007E31A7" w:rsidP="007E31A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31A7">
              <w:rPr>
                <w:rFonts w:ascii="Times" w:eastAsia="Times New Roman" w:hAnsi="Times" w:cs="Times New Roman"/>
                <w:sz w:val="20"/>
                <w:szCs w:val="20"/>
              </w:rPr>
              <w:t>-63357.194</w:t>
            </w:r>
          </w:p>
        </w:tc>
      </w:tr>
    </w:tbl>
    <w:p w14:paraId="5DD309AE" w14:textId="77777777" w:rsidR="00DE4AFB" w:rsidRDefault="00DE4AFB" w:rsidP="00DE4AFB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Formula: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RPE vs Error Magnitude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~ Block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/Confidence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+(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Confidence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>|participant</w:t>
      </w:r>
      <w:proofErr w:type="spellEnd"/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); </w:t>
      </w:r>
    </w:p>
    <w:p w14:paraId="2AEC1E2D" w14:textId="2BDD24A1" w:rsidR="00DE4AFB" w:rsidRPr="005A2115" w:rsidRDefault="00DE4AFB" w:rsidP="00DE4AFB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>Note: “:” indicates interactions</w:t>
      </w:r>
    </w:p>
    <w:p w14:paraId="386FBE6E" w14:textId="77777777" w:rsidR="00922781" w:rsidRDefault="00922781"/>
    <w:sectPr w:rsidR="00922781" w:rsidSect="00506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A7"/>
    <w:rsid w:val="00005395"/>
    <w:rsid w:val="0002179D"/>
    <w:rsid w:val="0002655C"/>
    <w:rsid w:val="00156A45"/>
    <w:rsid w:val="00163EFD"/>
    <w:rsid w:val="00165C85"/>
    <w:rsid w:val="0018030B"/>
    <w:rsid w:val="001A504D"/>
    <w:rsid w:val="001D3F80"/>
    <w:rsid w:val="001E7C6D"/>
    <w:rsid w:val="001F1EF6"/>
    <w:rsid w:val="0026706E"/>
    <w:rsid w:val="002B30BC"/>
    <w:rsid w:val="00326A5D"/>
    <w:rsid w:val="003479CD"/>
    <w:rsid w:val="00357648"/>
    <w:rsid w:val="00363518"/>
    <w:rsid w:val="003800C6"/>
    <w:rsid w:val="00383319"/>
    <w:rsid w:val="003A5A64"/>
    <w:rsid w:val="003B5B9A"/>
    <w:rsid w:val="003E33BC"/>
    <w:rsid w:val="003E4332"/>
    <w:rsid w:val="003E5DF1"/>
    <w:rsid w:val="00414FC1"/>
    <w:rsid w:val="0041569B"/>
    <w:rsid w:val="00430F99"/>
    <w:rsid w:val="00451819"/>
    <w:rsid w:val="00460AB2"/>
    <w:rsid w:val="004A12D4"/>
    <w:rsid w:val="004A39D5"/>
    <w:rsid w:val="004A51B1"/>
    <w:rsid w:val="004C5BA7"/>
    <w:rsid w:val="004C65B3"/>
    <w:rsid w:val="004F75D0"/>
    <w:rsid w:val="00500ED5"/>
    <w:rsid w:val="00506DD0"/>
    <w:rsid w:val="00526274"/>
    <w:rsid w:val="005410FE"/>
    <w:rsid w:val="005A238C"/>
    <w:rsid w:val="005C7C0F"/>
    <w:rsid w:val="005E61DA"/>
    <w:rsid w:val="005F0462"/>
    <w:rsid w:val="005F46D2"/>
    <w:rsid w:val="00601562"/>
    <w:rsid w:val="0062390A"/>
    <w:rsid w:val="00637F6A"/>
    <w:rsid w:val="00642720"/>
    <w:rsid w:val="0065398A"/>
    <w:rsid w:val="007129F7"/>
    <w:rsid w:val="00717CCA"/>
    <w:rsid w:val="00756F97"/>
    <w:rsid w:val="00764025"/>
    <w:rsid w:val="00776EEA"/>
    <w:rsid w:val="007A7566"/>
    <w:rsid w:val="007E31A7"/>
    <w:rsid w:val="007E4BDA"/>
    <w:rsid w:val="007E5174"/>
    <w:rsid w:val="007F6A7C"/>
    <w:rsid w:val="008A7E54"/>
    <w:rsid w:val="008D428C"/>
    <w:rsid w:val="008F0376"/>
    <w:rsid w:val="00922781"/>
    <w:rsid w:val="00981C34"/>
    <w:rsid w:val="00982DED"/>
    <w:rsid w:val="009954F5"/>
    <w:rsid w:val="00996FA9"/>
    <w:rsid w:val="009A019A"/>
    <w:rsid w:val="009C1BB8"/>
    <w:rsid w:val="009D29FF"/>
    <w:rsid w:val="009E5B52"/>
    <w:rsid w:val="00A11366"/>
    <w:rsid w:val="00A264F5"/>
    <w:rsid w:val="00A724B7"/>
    <w:rsid w:val="00AA5316"/>
    <w:rsid w:val="00AD0853"/>
    <w:rsid w:val="00AE12D9"/>
    <w:rsid w:val="00B12D24"/>
    <w:rsid w:val="00B204EE"/>
    <w:rsid w:val="00B30486"/>
    <w:rsid w:val="00B526E8"/>
    <w:rsid w:val="00B648F6"/>
    <w:rsid w:val="00BC4531"/>
    <w:rsid w:val="00BF7308"/>
    <w:rsid w:val="00C7748D"/>
    <w:rsid w:val="00CA10CF"/>
    <w:rsid w:val="00CA1EF5"/>
    <w:rsid w:val="00CB3180"/>
    <w:rsid w:val="00CB4FB0"/>
    <w:rsid w:val="00CD5F8D"/>
    <w:rsid w:val="00CE656D"/>
    <w:rsid w:val="00CF0F0F"/>
    <w:rsid w:val="00D101A8"/>
    <w:rsid w:val="00D23365"/>
    <w:rsid w:val="00D24261"/>
    <w:rsid w:val="00D53452"/>
    <w:rsid w:val="00D65F8E"/>
    <w:rsid w:val="00D70765"/>
    <w:rsid w:val="00D737FA"/>
    <w:rsid w:val="00D769A8"/>
    <w:rsid w:val="00D952D8"/>
    <w:rsid w:val="00DC79BE"/>
    <w:rsid w:val="00DE4AFB"/>
    <w:rsid w:val="00DE756D"/>
    <w:rsid w:val="00DF798F"/>
    <w:rsid w:val="00E61FF7"/>
    <w:rsid w:val="00EB15E5"/>
    <w:rsid w:val="00EE5BAA"/>
    <w:rsid w:val="00EF391D"/>
    <w:rsid w:val="00F11112"/>
    <w:rsid w:val="00F12902"/>
    <w:rsid w:val="00F35A13"/>
    <w:rsid w:val="00F43444"/>
    <w:rsid w:val="00F619D1"/>
    <w:rsid w:val="00F66BAB"/>
    <w:rsid w:val="00F917F7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5517C"/>
  <w15:chartTrackingRefBased/>
  <w15:docId w15:val="{7D3AEC7D-F96A-C645-A04B-2E005DD4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3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Froemer</dc:creator>
  <cp:keywords/>
  <dc:description/>
  <cp:lastModifiedBy>Romy Froemer</cp:lastModifiedBy>
  <cp:revision>4</cp:revision>
  <dcterms:created xsi:type="dcterms:W3CDTF">2020-12-30T22:33:00Z</dcterms:created>
  <dcterms:modified xsi:type="dcterms:W3CDTF">2021-01-10T21:03:00Z</dcterms:modified>
</cp:coreProperties>
</file>