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9446E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49446E">
        <w:rPr>
          <w:rStyle w:val="af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49446E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9446E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3528A0" w:rsidR="00877644" w:rsidRPr="00125190" w:rsidRDefault="00C54CF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Sample sizes were not computed, but were appropriate for the statistical tests conducted.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5F1F41" w14:textId="4FAAC995" w:rsidR="00825476" w:rsidRDefault="008254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>
        <w:rPr>
          <w:rFonts w:asciiTheme="minorHAnsi" w:hAnsiTheme="minorHAnsi"/>
          <w:sz w:val="22"/>
          <w:szCs w:val="22"/>
        </w:rPr>
        <w:t>he measurement experiment of the stylet length w</w:t>
      </w:r>
      <w:r w:rsidR="00E1018E">
        <w:rPr>
          <w:rFonts w:ascii="宋体" w:eastAsia="宋体" w:hAnsi="宋体" w:hint="eastAsia"/>
          <w:sz w:val="22"/>
          <w:szCs w:val="22"/>
          <w:lang w:eastAsia="zh-CN"/>
        </w:rPr>
        <w:t>as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performed multiple times, at least twice. </w:t>
      </w:r>
    </w:p>
    <w:p w14:paraId="52C115FD" w14:textId="467D8F41" w:rsidR="00C54CF5" w:rsidRPr="00C54CF5" w:rsidRDefault="00C54CF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hAnsiTheme="minorHAnsi"/>
          <w:sz w:val="22"/>
          <w:szCs w:val="22"/>
        </w:rPr>
        <w:t>No data point was excluded from a complete experiment.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EBA8022" w:rsidR="0015519A" w:rsidRDefault="0082547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are described in the corresponding Figure legend and in the Methods section as well.</w:t>
      </w:r>
    </w:p>
    <w:p w14:paraId="53D2909C" w14:textId="77777777" w:rsidR="00825476" w:rsidRPr="00505C51" w:rsidRDefault="0082547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942BDD5" w:rsidR="00BC3CCE" w:rsidRPr="00C54CF5" w:rsidRDefault="00D47C2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val="en-GB" w:eastAsia="zh-CN"/>
        </w:rPr>
        <w:t>T</w:t>
      </w:r>
      <w:r>
        <w:rPr>
          <w:rFonts w:asciiTheme="minorHAnsi" w:eastAsia="宋体" w:hAnsiTheme="minorHAnsi" w:hint="eastAsia"/>
          <w:sz w:val="22"/>
          <w:szCs w:val="22"/>
          <w:lang w:val="en-GB" w:eastAsia="zh-CN"/>
        </w:rPr>
        <w:t>he</w:t>
      </w:r>
      <w:r>
        <w:rPr>
          <w:rFonts w:asciiTheme="minorHAnsi" w:eastAsia="宋体" w:hAnsiTheme="minorHAnsi"/>
          <w:sz w:val="22"/>
          <w:szCs w:val="22"/>
          <w:lang w:val="en-GB" w:eastAsia="zh-CN"/>
        </w:rPr>
        <w:t xml:space="preserve"> </w:t>
      </w:r>
      <w:r>
        <w:rPr>
          <w:rFonts w:asciiTheme="minorHAnsi" w:eastAsia="宋体" w:hAnsiTheme="minorHAnsi"/>
          <w:sz w:val="22"/>
          <w:szCs w:val="22"/>
          <w:lang w:eastAsia="zh-CN"/>
        </w:rPr>
        <w:t>first</w:t>
      </w:r>
      <w:r w:rsidR="00B448FE">
        <w:rPr>
          <w:rFonts w:asciiTheme="minorHAnsi" w:eastAsia="宋体" w:hAnsiTheme="minorHAnsi"/>
          <w:sz w:val="22"/>
          <w:szCs w:val="22"/>
          <w:lang w:eastAsia="zh-CN"/>
        </w:rPr>
        <w:t xml:space="preserve"> instar nymphs</w:t>
      </w:r>
      <w:r w:rsidR="00E26963" w:rsidRPr="00E26963">
        <w:rPr>
          <w:rFonts w:asciiTheme="minorHAnsi" w:eastAsia="宋体" w:hAnsiTheme="minorHAnsi"/>
          <w:sz w:val="22"/>
          <w:szCs w:val="22"/>
          <w:lang w:eastAsia="zh-CN"/>
        </w:rPr>
        <w:t>, of similar sizes, were selected, and randomly allocated to the experimental/control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50CD0E2" w14:textId="3C8B6090" w:rsidR="00B448FE" w:rsidRDefault="00B448FE" w:rsidP="00B448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“source data” excel file, including all the beak length</w:t>
      </w:r>
      <w:r w:rsidR="00D47C2F">
        <w:rPr>
          <w:rFonts w:asciiTheme="minorHAnsi" w:eastAsia="宋体" w:hAnsiTheme="minorHAnsi" w:hint="eastAsia"/>
          <w:sz w:val="22"/>
          <w:szCs w:val="22"/>
          <w:lang w:eastAsia="zh-CN"/>
        </w:rPr>
        <w:t>,</w:t>
      </w:r>
      <w:r>
        <w:rPr>
          <w:rFonts w:asciiTheme="minorHAnsi" w:hAnsiTheme="minorHAnsi"/>
          <w:sz w:val="22"/>
          <w:szCs w:val="22"/>
        </w:rPr>
        <w:t xml:space="preserve"> stylet length</w:t>
      </w:r>
      <w:r w:rsidR="00D47C2F">
        <w:rPr>
          <w:rFonts w:asciiTheme="minorHAnsi" w:hAnsiTheme="minorHAnsi"/>
          <w:sz w:val="22"/>
          <w:szCs w:val="22"/>
        </w:rPr>
        <w:t xml:space="preserve"> and statistic tests</w:t>
      </w:r>
      <w:r>
        <w:rPr>
          <w:rFonts w:asciiTheme="minorHAnsi" w:hAnsiTheme="minorHAnsi"/>
          <w:sz w:val="22"/>
          <w:szCs w:val="22"/>
        </w:rPr>
        <w:t xml:space="preserve"> for Figure 5C,</w:t>
      </w:r>
      <w:r w:rsidRPr="00B448F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has been uploaded.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8629A" w14:textId="77777777" w:rsidR="0049446E" w:rsidRDefault="0049446E" w:rsidP="004215FE">
      <w:r>
        <w:separator/>
      </w:r>
    </w:p>
  </w:endnote>
  <w:endnote w:type="continuationSeparator" w:id="0">
    <w:p w14:paraId="43952B74" w14:textId="77777777" w:rsidR="0049446E" w:rsidRDefault="0049446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D47C2F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383B2" w14:textId="77777777" w:rsidR="0049446E" w:rsidRDefault="0049446E" w:rsidP="004215FE">
      <w:r>
        <w:separator/>
      </w:r>
    </w:p>
  </w:footnote>
  <w:footnote w:type="continuationSeparator" w:id="0">
    <w:p w14:paraId="24CF40C7" w14:textId="77777777" w:rsidR="0049446E" w:rsidRDefault="0049446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7FCD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446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10D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547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48FE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4CF5"/>
    <w:rsid w:val="00C820B0"/>
    <w:rsid w:val="00CC6EF3"/>
    <w:rsid w:val="00CD6AEC"/>
    <w:rsid w:val="00CE6849"/>
    <w:rsid w:val="00CF4BBE"/>
    <w:rsid w:val="00CF6CB5"/>
    <w:rsid w:val="00D10224"/>
    <w:rsid w:val="00D44612"/>
    <w:rsid w:val="00D47C2F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018E"/>
    <w:rsid w:val="00E234CA"/>
    <w:rsid w:val="00E26963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333BADF-B7FE-49B4-82E9-FCB97309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2EF4-8559-4EE1-BE19-AC772749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chxzhang</cp:lastModifiedBy>
  <cp:revision>30</cp:revision>
  <dcterms:created xsi:type="dcterms:W3CDTF">2017-06-13T14:43:00Z</dcterms:created>
  <dcterms:modified xsi:type="dcterms:W3CDTF">2020-10-05T03:34:00Z</dcterms:modified>
</cp:coreProperties>
</file>