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5F1BA" w14:textId="44E778E3" w:rsidR="004E5053" w:rsidRDefault="004E5053" w:rsidP="00FA74F1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Supplementary </w:t>
      </w:r>
      <w:r w:rsidR="00972BA5">
        <w:rPr>
          <w:b/>
          <w:bCs/>
        </w:rPr>
        <w:t>Tables for</w:t>
      </w:r>
      <w:r>
        <w:rPr>
          <w:b/>
          <w:bCs/>
        </w:rPr>
        <w:t>:</w:t>
      </w:r>
    </w:p>
    <w:p w14:paraId="2F5C3701" w14:textId="543D5796" w:rsidR="004E5053" w:rsidRPr="0041587B" w:rsidRDefault="004E5053" w:rsidP="00FA74F1">
      <w:pPr>
        <w:spacing w:line="360" w:lineRule="auto"/>
        <w:jc w:val="center"/>
        <w:rPr>
          <w:b/>
          <w:bCs/>
        </w:rPr>
      </w:pPr>
      <w:r w:rsidRPr="0041587B">
        <w:rPr>
          <w:b/>
          <w:bCs/>
        </w:rPr>
        <w:t>Social</w:t>
      </w:r>
      <w:r>
        <w:rPr>
          <w:b/>
          <w:bCs/>
        </w:rPr>
        <w:t xml:space="preserve"> groups</w:t>
      </w:r>
      <w:r w:rsidRPr="0041587B">
        <w:rPr>
          <w:b/>
          <w:bCs/>
        </w:rPr>
        <w:t xml:space="preserve"> buffer maternal loss in mountain </w:t>
      </w:r>
      <w:proofErr w:type="gramStart"/>
      <w:r w:rsidRPr="0041587B">
        <w:rPr>
          <w:b/>
          <w:bCs/>
        </w:rPr>
        <w:t>gorillas</w:t>
      </w:r>
      <w:proofErr w:type="gramEnd"/>
    </w:p>
    <w:p w14:paraId="7FB6EDF0" w14:textId="77777777" w:rsidR="004E5053" w:rsidRDefault="004E5053" w:rsidP="00FA74F1">
      <w:pPr>
        <w:spacing w:line="360" w:lineRule="auto"/>
        <w:jc w:val="center"/>
      </w:pPr>
    </w:p>
    <w:p w14:paraId="27D30274" w14:textId="5732D901" w:rsidR="004E5053" w:rsidRDefault="004E5053" w:rsidP="00FA74F1">
      <w:pPr>
        <w:spacing w:line="360" w:lineRule="auto"/>
        <w:jc w:val="center"/>
        <w:rPr>
          <w:vertAlign w:val="superscript"/>
        </w:rPr>
      </w:pPr>
      <w:r>
        <w:t>Robin E Morrison</w:t>
      </w:r>
      <w:r w:rsidRPr="0041587B">
        <w:rPr>
          <w:vertAlign w:val="superscript"/>
        </w:rPr>
        <w:t>1,2</w:t>
      </w:r>
      <w:r>
        <w:t>, Winnie Eckardt</w:t>
      </w:r>
      <w:r w:rsidRPr="0041587B">
        <w:rPr>
          <w:vertAlign w:val="superscript"/>
        </w:rPr>
        <w:t>1</w:t>
      </w:r>
      <w:r>
        <w:t>, Fernando Colchero</w:t>
      </w:r>
      <w:r w:rsidRPr="0041587B">
        <w:rPr>
          <w:vertAlign w:val="superscript"/>
        </w:rPr>
        <w:t>3</w:t>
      </w:r>
      <w:r>
        <w:rPr>
          <w:vertAlign w:val="superscript"/>
        </w:rPr>
        <w:t>,4</w:t>
      </w:r>
      <w:r>
        <w:t>, Veronica Vecellio</w:t>
      </w:r>
      <w:r w:rsidRPr="0041587B">
        <w:rPr>
          <w:vertAlign w:val="superscript"/>
        </w:rPr>
        <w:t>1</w:t>
      </w:r>
      <w:r>
        <w:t>, Tara S Stoinski</w:t>
      </w:r>
      <w:r w:rsidRPr="0041587B">
        <w:rPr>
          <w:vertAlign w:val="superscript"/>
        </w:rPr>
        <w:t>1</w:t>
      </w:r>
    </w:p>
    <w:p w14:paraId="6511F621" w14:textId="77777777" w:rsidR="004E5053" w:rsidRDefault="004E5053" w:rsidP="00FA74F1">
      <w:pPr>
        <w:spacing w:line="360" w:lineRule="auto"/>
        <w:jc w:val="center"/>
        <w:rPr>
          <w:vertAlign w:val="superscript"/>
        </w:rPr>
      </w:pPr>
    </w:p>
    <w:p w14:paraId="7D1C2F98" w14:textId="77777777" w:rsidR="004E5053" w:rsidRDefault="004E5053" w:rsidP="00FA74F1">
      <w:pPr>
        <w:pStyle w:val="ListParagraph"/>
        <w:numPr>
          <w:ilvl w:val="0"/>
          <w:numId w:val="1"/>
        </w:numPr>
        <w:spacing w:line="360" w:lineRule="auto"/>
        <w:jc w:val="center"/>
      </w:pPr>
      <w:r>
        <w:t xml:space="preserve">Dian </w:t>
      </w:r>
      <w:proofErr w:type="spellStart"/>
      <w:r>
        <w:t>Fossey</w:t>
      </w:r>
      <w:proofErr w:type="spellEnd"/>
      <w:r>
        <w:t xml:space="preserve"> Gorilla Fund, Rwanda</w:t>
      </w:r>
    </w:p>
    <w:p w14:paraId="3D5AD1BB" w14:textId="72661E0F" w:rsidR="004E5053" w:rsidRDefault="004E5053" w:rsidP="00FA74F1">
      <w:pPr>
        <w:pStyle w:val="ListParagraph"/>
        <w:numPr>
          <w:ilvl w:val="0"/>
          <w:numId w:val="1"/>
        </w:numPr>
        <w:spacing w:line="360" w:lineRule="auto"/>
        <w:jc w:val="center"/>
      </w:pPr>
      <w:r>
        <w:t xml:space="preserve">Centre for Research in Animal </w:t>
      </w:r>
      <w:proofErr w:type="spellStart"/>
      <w:r>
        <w:t>Behaviour</w:t>
      </w:r>
      <w:proofErr w:type="spellEnd"/>
      <w:r>
        <w:t>, University of Exeter</w:t>
      </w:r>
    </w:p>
    <w:p w14:paraId="602CC1FB" w14:textId="77777777" w:rsidR="004E5053" w:rsidRPr="00EF4A31" w:rsidRDefault="004E5053" w:rsidP="00FA74F1">
      <w:pPr>
        <w:pStyle w:val="ListParagraph"/>
        <w:numPr>
          <w:ilvl w:val="0"/>
          <w:numId w:val="1"/>
        </w:numPr>
        <w:spacing w:line="360" w:lineRule="auto"/>
        <w:jc w:val="center"/>
      </w:pPr>
      <w:r w:rsidRPr="00EF4A31">
        <w:t>Department of Mathematics and Computer Science, University of Southern Denmark</w:t>
      </w:r>
    </w:p>
    <w:p w14:paraId="301AAC3A" w14:textId="77777777" w:rsidR="004E5053" w:rsidRPr="00EF4A31" w:rsidRDefault="004E5053" w:rsidP="00FA74F1">
      <w:pPr>
        <w:pStyle w:val="ListParagraph"/>
        <w:numPr>
          <w:ilvl w:val="0"/>
          <w:numId w:val="1"/>
        </w:numPr>
        <w:spacing w:line="360" w:lineRule="auto"/>
        <w:jc w:val="center"/>
      </w:pPr>
      <w:r w:rsidRPr="00EF4A31">
        <w:t>Interdisciplinary Center on Population Dynamics, University of Southern Denmark</w:t>
      </w:r>
    </w:p>
    <w:p w14:paraId="56F7AA99" w14:textId="3DF86C19" w:rsidR="004E5053" w:rsidRDefault="004E5053" w:rsidP="00FA74F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40D0010C" w14:textId="77777777" w:rsidR="004E5053" w:rsidRDefault="004E5053" w:rsidP="00D6040B">
      <w:pPr>
        <w:spacing w:line="276" w:lineRule="auto"/>
      </w:pPr>
      <w:r>
        <w:rPr>
          <w:b/>
          <w:bCs/>
        </w:rPr>
        <w:lastRenderedPageBreak/>
        <w:t xml:space="preserve">Supp. </w:t>
      </w:r>
      <w:r w:rsidRPr="00725885">
        <w:rPr>
          <w:b/>
          <w:bCs/>
        </w:rPr>
        <w:t>Table 1</w:t>
      </w:r>
      <w:r>
        <w:t>. Cox-proportional hazards models showing the effects of the three maternal loss classes on survival. All results are relative to the non-orphan class.</w:t>
      </w:r>
    </w:p>
    <w:tbl>
      <w:tblPr>
        <w:tblStyle w:val="TableGrid"/>
        <w:tblW w:w="6663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567"/>
        <w:gridCol w:w="284"/>
        <w:gridCol w:w="284"/>
        <w:gridCol w:w="1417"/>
        <w:gridCol w:w="531"/>
        <w:gridCol w:w="320"/>
      </w:tblGrid>
      <w:tr w:rsidR="004E5053" w:rsidRPr="000313B6" w14:paraId="3C758D42" w14:textId="77777777" w:rsidTr="00FA74F1">
        <w:trPr>
          <w:gridAfter w:val="1"/>
          <w:wAfter w:w="320" w:type="dxa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C51197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0745E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BD21ED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CB4A87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6F72F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</w:tr>
      <w:tr w:rsidR="004E5053" w:rsidRPr="000313B6" w14:paraId="653D2387" w14:textId="77777777" w:rsidTr="00FA74F1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B8E5E3" w14:textId="77777777" w:rsidR="004E5053" w:rsidRPr="00853A5F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725885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n-GB"/>
              </w:rPr>
              <w:t>Age-class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7DED3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SE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C28AE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187DB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5C515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SE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69F60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</w:p>
        </w:tc>
      </w:tr>
      <w:tr w:rsidR="004E5053" w:rsidRPr="000313B6" w14:paraId="47B441D1" w14:textId="77777777" w:rsidTr="00FA74F1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8E368" w14:textId="77777777" w:rsidR="004E5053" w:rsidRPr="002B1F81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725885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Infants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9062B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5885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0.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 xml:space="preserve">626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0.585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E5CFC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5885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0.284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226AF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2DA12" w14:textId="77777777" w:rsidR="004E5053" w:rsidRPr="00B706D7" w:rsidRDefault="004E5053" w:rsidP="00FA74F1">
            <w:pPr>
              <w:spacing w:line="36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theme="minorHAnsi"/>
                <w:sz w:val="20"/>
                <w:szCs w:val="20"/>
              </w:rPr>
              <w:t xml:space="preserve">-0.351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0.549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4BDDA" w14:textId="77777777" w:rsidR="004E5053" w:rsidRPr="00B706D7" w:rsidRDefault="004E5053" w:rsidP="00FA74F1">
            <w:pPr>
              <w:spacing w:line="36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25885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0.5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23</w:t>
            </w:r>
          </w:p>
        </w:tc>
      </w:tr>
      <w:tr w:rsidR="004E5053" w:rsidRPr="000313B6" w14:paraId="33970ED8" w14:textId="77777777" w:rsidTr="00FA74F1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DBECC" w14:textId="77777777" w:rsidR="004E5053" w:rsidRPr="002B1F81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725885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Juveniles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/subadults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9D8A13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0.927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1.140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6DF4E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5885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0.415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719C76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8C2EA3" w14:textId="77777777" w:rsidR="004E5053" w:rsidRPr="00B706D7" w:rsidRDefault="004E5053" w:rsidP="00FA74F1">
            <w:pPr>
              <w:spacing w:line="36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theme="minorHAnsi"/>
                <w:sz w:val="20"/>
                <w:szCs w:val="20"/>
              </w:rPr>
              <w:t xml:space="preserve">0.025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1.050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5FFE7" w14:textId="77777777" w:rsidR="004E5053" w:rsidRPr="00B706D7" w:rsidRDefault="004E5053" w:rsidP="00FA74F1">
            <w:pPr>
              <w:spacing w:line="36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0.981</w:t>
            </w:r>
          </w:p>
        </w:tc>
      </w:tr>
    </w:tbl>
    <w:p w14:paraId="45214AB6" w14:textId="77777777" w:rsidR="004E5053" w:rsidRDefault="004E5053" w:rsidP="00FA74F1">
      <w:pPr>
        <w:jc w:val="center"/>
        <w:rPr>
          <w:b/>
          <w:bCs/>
        </w:rPr>
      </w:pPr>
    </w:p>
    <w:p w14:paraId="293C0495" w14:textId="77777777" w:rsidR="004E5053" w:rsidRDefault="004E5053" w:rsidP="00D6040B">
      <w:pPr>
        <w:spacing w:line="276" w:lineRule="auto"/>
        <w:jc w:val="center"/>
        <w:rPr>
          <w:b/>
          <w:bCs/>
        </w:rPr>
      </w:pPr>
    </w:p>
    <w:p w14:paraId="7E888125" w14:textId="661F1762" w:rsidR="004E5053" w:rsidRPr="004462A2" w:rsidRDefault="004E5053" w:rsidP="00D6040B">
      <w:pPr>
        <w:spacing w:line="276" w:lineRule="auto"/>
        <w:rPr>
          <w:b/>
          <w:bCs/>
        </w:rPr>
      </w:pPr>
      <w:r>
        <w:rPr>
          <w:b/>
          <w:bCs/>
        </w:rPr>
        <w:t xml:space="preserve">Supp. </w:t>
      </w:r>
      <w:r w:rsidRPr="004462A2">
        <w:rPr>
          <w:b/>
          <w:bCs/>
        </w:rPr>
        <w:t xml:space="preserve">Table </w:t>
      </w:r>
      <w:r>
        <w:rPr>
          <w:b/>
          <w:bCs/>
        </w:rPr>
        <w:t xml:space="preserve">2. </w:t>
      </w:r>
      <w:r w:rsidRPr="004462A2">
        <w:t>The influence of</w:t>
      </w:r>
      <w:r>
        <w:t xml:space="preserve"> age </w:t>
      </w:r>
      <w:r w:rsidR="00591519">
        <w:t>at</w:t>
      </w:r>
      <w:r w:rsidRPr="004462A2">
        <w:t xml:space="preserve"> maternal loss </w:t>
      </w:r>
      <w:r>
        <w:t>(infant or juvenile/subadult - J/SA) relative to non-orphans and dispersal</w:t>
      </w:r>
      <w:r w:rsidRPr="004462A2">
        <w:t xml:space="preserve"> prior to</w:t>
      </w:r>
      <w:r>
        <w:t xml:space="preserve"> their</w:t>
      </w:r>
      <w:r w:rsidRPr="004462A2">
        <w:t xml:space="preserve"> first birt</w:t>
      </w:r>
      <w:r>
        <w:t xml:space="preserve">h </w:t>
      </w:r>
      <w:r w:rsidRPr="004462A2">
        <w:t xml:space="preserve">on </w:t>
      </w:r>
      <w:r>
        <w:t xml:space="preserve">a </w:t>
      </w:r>
      <w:r w:rsidRPr="004462A2">
        <w:t>female’s</w:t>
      </w:r>
      <w:r>
        <w:t xml:space="preserve"> age at first birth</w:t>
      </w:r>
      <w:r w:rsidR="00814305">
        <w:t xml:space="preserve"> (n=53)</w:t>
      </w:r>
      <w:r>
        <w:t>, modelled</w:t>
      </w:r>
      <w:r>
        <w:rPr>
          <w:b/>
          <w:bCs/>
        </w:rPr>
        <w:t xml:space="preserve"> </w:t>
      </w:r>
      <w:r w:rsidRPr="004462A2">
        <w:t xml:space="preserve">using </w:t>
      </w:r>
      <w:r>
        <w:t xml:space="preserve">a </w:t>
      </w:r>
      <w:r w:rsidRPr="004462A2">
        <w:t>generalized linear model</w:t>
      </w:r>
      <w:r>
        <w:t xml:space="preserve"> with a gaussian distribution.</w:t>
      </w:r>
    </w:p>
    <w:tbl>
      <w:tblPr>
        <w:tblStyle w:val="TableGrid"/>
        <w:tblW w:w="482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851"/>
        <w:gridCol w:w="851"/>
      </w:tblGrid>
      <w:tr w:rsidR="004E5053" w:rsidRPr="000313B6" w14:paraId="08658E95" w14:textId="77777777" w:rsidTr="00FA74F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F7169" w14:textId="77777777" w:rsidR="004E5053" w:rsidRPr="00853A5F" w:rsidRDefault="004E5053" w:rsidP="00FA74F1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EA47C" w14:textId="77777777" w:rsidR="004E5053" w:rsidRPr="009F69E8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9E8">
              <w:rPr>
                <w:rFonts w:cstheme="minorHAnsi"/>
                <w:b/>
                <w:bCs/>
                <w:sz w:val="20"/>
                <w:szCs w:val="20"/>
              </w:rPr>
              <w:t xml:space="preserve">Est </w:t>
            </w:r>
            <w:r w:rsidRPr="009F6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8ECA3" w14:textId="77777777" w:rsidR="004E5053" w:rsidRPr="009F69E8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9E8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D68D" w14:textId="77777777" w:rsidR="004E5053" w:rsidRPr="009F69E8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9E8"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4E5053" w:rsidRPr="000313B6" w14:paraId="55D1D8DD" w14:textId="77777777" w:rsidTr="00FA74F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1B95D0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9F69E8">
              <w:rPr>
                <w:rFonts w:cstheme="minorHAnsi"/>
                <w:b/>
                <w:sz w:val="20"/>
                <w:szCs w:val="20"/>
              </w:rPr>
              <w:t>Intercept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226F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1.495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8B5F1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12.573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8D28A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&lt;</w:t>
            </w:r>
            <w:r w:rsidRPr="00807BAE"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001</w:t>
            </w:r>
          </w:p>
        </w:tc>
      </w:tr>
      <w:tr w:rsidR="004E5053" w:rsidRPr="000313B6" w14:paraId="4A12A9CF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9833A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Dispersal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AC4C52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-0.245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0.197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F8B031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-1.239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8C2FCE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A7209">
              <w:rPr>
                <w:rFonts w:cstheme="minorHAnsi"/>
                <w:sz w:val="20"/>
                <w:szCs w:val="20"/>
              </w:rPr>
              <w:t>0.2</w:t>
            </w: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4E5053" w:rsidRPr="000313B6" w14:paraId="465D8575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37F9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Infant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B53A21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-0.154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0.270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83C255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-0.569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C2EF26" w14:textId="77777777" w:rsidR="004E5053" w:rsidRPr="003A7209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6D7"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572</w:t>
            </w:r>
          </w:p>
        </w:tc>
      </w:tr>
      <w:tr w:rsidR="004E5053" w:rsidRPr="000313B6" w14:paraId="5202D889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5AEB3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J/SA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9BD0A8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</w:t>
            </w:r>
            <w:r w:rsidRPr="00FE739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552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0.554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A0AFC0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830FD3" w14:textId="77777777" w:rsidR="004E5053" w:rsidRPr="00A9727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A7209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325</w:t>
            </w:r>
          </w:p>
        </w:tc>
      </w:tr>
      <w:tr w:rsidR="004E5053" w:rsidRPr="000313B6" w14:paraId="2AABAC91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9DEAA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9F69E8">
              <w:rPr>
                <w:rFonts w:cstheme="minorHAnsi"/>
                <w:b/>
                <w:sz w:val="20"/>
                <w:szCs w:val="20"/>
              </w:rPr>
              <w:t>Dispersal:</w:t>
            </w:r>
            <w:r>
              <w:rPr>
                <w:rFonts w:cstheme="minorHAnsi"/>
                <w:b/>
                <w:sz w:val="20"/>
                <w:szCs w:val="20"/>
              </w:rPr>
              <w:t>Infant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200EA8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0.149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0.382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DEEFEB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0.390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A6B648" w14:textId="77777777" w:rsidR="004E5053" w:rsidRPr="003A7209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6D7"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698</w:t>
            </w:r>
          </w:p>
        </w:tc>
      </w:tr>
      <w:tr w:rsidR="004E5053" w:rsidRPr="000313B6" w14:paraId="38E912D6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80A4C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9F69E8">
              <w:rPr>
                <w:rFonts w:cstheme="minorHAnsi"/>
                <w:b/>
                <w:sz w:val="20"/>
                <w:szCs w:val="20"/>
              </w:rPr>
              <w:t>Dispersal:</w:t>
            </w:r>
            <w:r>
              <w:rPr>
                <w:rFonts w:cstheme="minorHAnsi"/>
                <w:b/>
                <w:sz w:val="20"/>
                <w:szCs w:val="20"/>
              </w:rPr>
              <w:t xml:space="preserve"> J/SA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7FD45C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0.501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0.611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02A398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0.820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4AAD59" w14:textId="77777777" w:rsidR="004E5053" w:rsidRPr="00A9727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A7209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416</w:t>
            </w:r>
          </w:p>
        </w:tc>
      </w:tr>
    </w:tbl>
    <w:p w14:paraId="60847DF9" w14:textId="77777777" w:rsidR="004E5053" w:rsidRDefault="004E5053" w:rsidP="00FA74F1">
      <w:pPr>
        <w:spacing w:line="360" w:lineRule="auto"/>
        <w:jc w:val="center"/>
        <w:rPr>
          <w:b/>
          <w:bCs/>
        </w:rPr>
      </w:pPr>
    </w:p>
    <w:p w14:paraId="55E19851" w14:textId="77777777" w:rsidR="004E5053" w:rsidRDefault="004E5053" w:rsidP="00FA74F1">
      <w:pPr>
        <w:spacing w:line="360" w:lineRule="auto"/>
        <w:jc w:val="center"/>
        <w:rPr>
          <w:b/>
          <w:bCs/>
        </w:rPr>
      </w:pPr>
    </w:p>
    <w:p w14:paraId="4A9D339E" w14:textId="356E7875" w:rsidR="004E5053" w:rsidRDefault="004E5053" w:rsidP="00D6040B">
      <w:pPr>
        <w:spacing w:line="276" w:lineRule="auto"/>
      </w:pPr>
      <w:r>
        <w:rPr>
          <w:b/>
          <w:bCs/>
        </w:rPr>
        <w:t xml:space="preserve">Supp. </w:t>
      </w:r>
      <w:r w:rsidRPr="004462A2">
        <w:rPr>
          <w:b/>
          <w:bCs/>
        </w:rPr>
        <w:t xml:space="preserve">Table </w:t>
      </w:r>
      <w:r>
        <w:rPr>
          <w:b/>
          <w:bCs/>
        </w:rPr>
        <w:t xml:space="preserve">3. </w:t>
      </w:r>
      <w:r w:rsidRPr="004462A2">
        <w:t xml:space="preserve">The influence of </w:t>
      </w:r>
      <w:r>
        <w:t>age at</w:t>
      </w:r>
      <w:r w:rsidR="00591519">
        <w:t xml:space="preserve"> first</w:t>
      </w:r>
      <w:r>
        <w:t xml:space="preserve"> birth, </w:t>
      </w:r>
      <w:proofErr w:type="gramStart"/>
      <w:r>
        <w:t>dispersal</w:t>
      </w:r>
      <w:proofErr w:type="gramEnd"/>
      <w:r>
        <w:t xml:space="preserve"> and age of </w:t>
      </w:r>
      <w:r w:rsidRPr="004462A2">
        <w:t>maternal loss</w:t>
      </w:r>
      <w:r>
        <w:t xml:space="preserve"> (I – infant, J/S –juvenile/sub-adult) on whether a female’s first offspring survived infancy</w:t>
      </w:r>
      <w:r w:rsidR="00591519">
        <w:t xml:space="preserve"> (n=50)</w:t>
      </w:r>
      <w:r>
        <w:t xml:space="preserve">, modelled </w:t>
      </w:r>
      <w:r w:rsidRPr="004462A2">
        <w:t xml:space="preserve">using </w:t>
      </w:r>
      <w:r>
        <w:t xml:space="preserve">a </w:t>
      </w:r>
      <w:r w:rsidRPr="004462A2">
        <w:t>binomial generalized linear model</w:t>
      </w:r>
      <w:r>
        <w:t>.</w:t>
      </w:r>
    </w:p>
    <w:tbl>
      <w:tblPr>
        <w:tblStyle w:val="TableGrid"/>
        <w:tblW w:w="482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851"/>
        <w:gridCol w:w="851"/>
      </w:tblGrid>
      <w:tr w:rsidR="004E5053" w:rsidRPr="000313B6" w14:paraId="23727518" w14:textId="77777777" w:rsidTr="00FA74F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20639" w14:textId="77777777" w:rsidR="004E5053" w:rsidRPr="00853A5F" w:rsidRDefault="004E5053" w:rsidP="00FA74F1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579AC" w14:textId="77777777" w:rsidR="004E5053" w:rsidRPr="009F69E8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9E8">
              <w:rPr>
                <w:rFonts w:cstheme="minorHAnsi"/>
                <w:b/>
                <w:bCs/>
                <w:sz w:val="20"/>
                <w:szCs w:val="20"/>
              </w:rPr>
              <w:t xml:space="preserve">Est </w:t>
            </w:r>
            <w:r w:rsidRPr="009F6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98177" w14:textId="77777777" w:rsidR="004E5053" w:rsidRPr="009F69E8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9E8">
              <w:rPr>
                <w:rFonts w:cstheme="minorHAnsi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8A518" w14:textId="77777777" w:rsidR="004E5053" w:rsidRPr="009F69E8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9E8"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4E5053" w:rsidRPr="000313B6" w14:paraId="45539643" w14:textId="77777777" w:rsidTr="00FA74F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02D85B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9F69E8">
              <w:rPr>
                <w:rFonts w:cstheme="minorHAnsi"/>
                <w:b/>
                <w:sz w:val="20"/>
                <w:szCs w:val="20"/>
              </w:rPr>
              <w:t>Intercept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31590" w14:textId="77777777" w:rsidR="004E5053" w:rsidRPr="000313B6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-1.402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2.092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F34EB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-0.670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DDBBC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7BAE"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503</w:t>
            </w:r>
          </w:p>
        </w:tc>
      </w:tr>
      <w:tr w:rsidR="004E5053" w:rsidRPr="000313B6" w14:paraId="6C0AA600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84F73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9F69E8">
              <w:rPr>
                <w:rFonts w:cstheme="minorHAnsi"/>
                <w:b/>
                <w:sz w:val="20"/>
                <w:szCs w:val="20"/>
              </w:rPr>
              <w:t>Age</w:t>
            </w:r>
            <w:r>
              <w:rPr>
                <w:rFonts w:cstheme="minorHAnsi"/>
                <w:b/>
                <w:sz w:val="20"/>
                <w:szCs w:val="20"/>
              </w:rPr>
              <w:t xml:space="preserve"> at birth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CCB0B6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0.158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0.198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A43053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0.799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DEC3CF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A7209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424</w:t>
            </w:r>
          </w:p>
        </w:tc>
      </w:tr>
      <w:tr w:rsidR="004E5053" w:rsidRPr="000313B6" w14:paraId="6E8C502C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F4AFA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9F69E8">
              <w:rPr>
                <w:rFonts w:cstheme="minorHAnsi"/>
                <w:b/>
                <w:sz w:val="20"/>
                <w:szCs w:val="20"/>
              </w:rPr>
              <w:t>Dispersal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3C581F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-0.264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0.618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0D8E7B" w14:textId="77777777" w:rsidR="004E5053" w:rsidRPr="004462A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-0.428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1FC9C4" w14:textId="77777777" w:rsidR="004E5053" w:rsidRPr="003A7209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A7209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669</w:t>
            </w:r>
          </w:p>
        </w:tc>
      </w:tr>
      <w:tr w:rsidR="004E5053" w:rsidRPr="000313B6" w14:paraId="19EC784A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C9E60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9F69E8">
              <w:rPr>
                <w:rFonts w:cstheme="minorHAnsi"/>
                <w:b/>
                <w:sz w:val="20"/>
                <w:szCs w:val="20"/>
              </w:rPr>
              <w:t xml:space="preserve">Maternal Loss 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847C0C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FE739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397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0.751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97DAE2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0.528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B4FA20" w14:textId="77777777" w:rsidR="004E5053" w:rsidRPr="00A9727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A7209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598</w:t>
            </w:r>
          </w:p>
        </w:tc>
      </w:tr>
      <w:tr w:rsidR="004E5053" w:rsidRPr="000313B6" w14:paraId="0B4BB205" w14:textId="77777777" w:rsidTr="00FA74F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F807B" w14:textId="77777777" w:rsidR="004E5053" w:rsidRPr="009F69E8" w:rsidRDefault="004E5053" w:rsidP="00C82E4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9F69E8">
              <w:rPr>
                <w:rFonts w:cstheme="minorHAnsi"/>
                <w:b/>
                <w:sz w:val="20"/>
                <w:szCs w:val="20"/>
              </w:rPr>
              <w:t xml:space="preserve">Maternal Loss </w:t>
            </w:r>
            <w:r>
              <w:rPr>
                <w:rFonts w:cstheme="minorHAnsi"/>
                <w:b/>
                <w:sz w:val="20"/>
                <w:szCs w:val="20"/>
              </w:rPr>
              <w:t>J/S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80C11A" w14:textId="77777777" w:rsidR="004E5053" w:rsidRPr="004A69C1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0.375 </w:t>
            </w:r>
            <w:r w:rsidRPr="00807BA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0.905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7CFB28" w14:textId="77777777" w:rsidR="004E5053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0.414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BBF8FD" w14:textId="77777777" w:rsidR="004E5053" w:rsidRPr="003A7209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6D7"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</w:rPr>
              <w:t>679</w:t>
            </w:r>
          </w:p>
        </w:tc>
      </w:tr>
    </w:tbl>
    <w:p w14:paraId="71F90E74" w14:textId="726FAA32" w:rsidR="004E5053" w:rsidRDefault="004E5053" w:rsidP="00FA74F1">
      <w:pPr>
        <w:pStyle w:val="HTMLPreformatted"/>
        <w:shd w:val="clear" w:color="auto" w:fill="FFFFFF"/>
        <w:wordWrap w:val="0"/>
        <w:spacing w:line="360" w:lineRule="auto"/>
        <w:jc w:val="center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</w:p>
    <w:p w14:paraId="294EB489" w14:textId="77777777" w:rsidR="00FA74F1" w:rsidRDefault="00FA74F1" w:rsidP="00FA74F1">
      <w:pPr>
        <w:jc w:val="center"/>
        <w:rPr>
          <w:b/>
          <w:bCs/>
        </w:rPr>
        <w:sectPr w:rsidR="00FA74F1" w:rsidSect="004E5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</w:rPr>
        <w:br w:type="page"/>
      </w:r>
    </w:p>
    <w:p w14:paraId="2F7CEE1B" w14:textId="723FC03A" w:rsidR="00EC0C85" w:rsidRPr="000969F2" w:rsidRDefault="00FA74F1" w:rsidP="000969F2">
      <w:pPr>
        <w:spacing w:after="0" w:line="276" w:lineRule="auto"/>
      </w:pPr>
      <w:r>
        <w:rPr>
          <w:b/>
          <w:bCs/>
        </w:rPr>
        <w:lastRenderedPageBreak/>
        <w:t xml:space="preserve">Supp. </w:t>
      </w:r>
      <w:r w:rsidRPr="00E671D3">
        <w:rPr>
          <w:b/>
          <w:bCs/>
        </w:rPr>
        <w:t xml:space="preserve">Table </w:t>
      </w:r>
      <w:r>
        <w:rPr>
          <w:b/>
          <w:bCs/>
        </w:rPr>
        <w:t xml:space="preserve">4. </w:t>
      </w:r>
      <w:r w:rsidR="00D6040B" w:rsidRPr="00D6040B">
        <w:t xml:space="preserve">Group size, </w:t>
      </w:r>
      <w:proofErr w:type="gramStart"/>
      <w:r w:rsidR="00D6040B" w:rsidRPr="00D6040B">
        <w:t>composition</w:t>
      </w:r>
      <w:proofErr w:type="gramEnd"/>
      <w:r w:rsidR="00D6040B" w:rsidRPr="00D6040B">
        <w:t xml:space="preserve"> and sampling during maternal loss periods</w:t>
      </w:r>
      <w:r w:rsidR="00D6040B">
        <w:t xml:space="preserve">. Network size and group composition represent the group members for which more than 12 focal scans were available in the 6 months both pre- and post-maternal loss </w:t>
      </w:r>
      <w:r w:rsidR="00D6040B" w:rsidRPr="00D6040B">
        <w:t>(excluding the mothers of orphaned individuals)</w:t>
      </w:r>
      <w:r w:rsidR="00D6040B">
        <w:t xml:space="preserve">. </w:t>
      </w:r>
      <w:r w:rsidR="00A27D0F">
        <w:t>Where network size does not equal the sum of mature and immature gorilla columns this is due to infant gorillas under 2 years of age that are not examined</w:t>
      </w:r>
      <w:r w:rsidR="004F2C99">
        <w:t xml:space="preserve"> </w:t>
      </w:r>
      <w:r w:rsidR="00A27D0F">
        <w:t>within the orphan and non-orphan categories</w:t>
      </w:r>
      <w:r w:rsidR="000969F2">
        <w:t xml:space="preserve">. </w:t>
      </w:r>
      <w:r w:rsidR="00D6040B">
        <w:t>Maternal loss incidents 1-19 were used to investigate whether orphans social network metrics change differently to non-orphans, as they included both orphaned and non-orphaned immature gorillas (aged 2-8 years</w:t>
      </w:r>
      <w:r w:rsidR="00EC0C85">
        <w:t>, mean age ±SD of orphans: 5.12 ±1.49 years and non-orphans: 4.71 ±1.71 years</w:t>
      </w:r>
      <w:r w:rsidR="00D6040B">
        <w:t>). All maternal loss incidents (1-21) used to investigate how pairwise relationships change.</w:t>
      </w:r>
      <w:r w:rsidR="00EC0C85">
        <w:t xml:space="preserve"> </w:t>
      </w:r>
    </w:p>
    <w:tbl>
      <w:tblPr>
        <w:tblpPr w:leftFromText="180" w:rightFromText="180" w:vertAnchor="text" w:horzAnchor="margin" w:tblpXSpec="center" w:tblpY="436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51"/>
        <w:gridCol w:w="1417"/>
        <w:gridCol w:w="1134"/>
        <w:gridCol w:w="284"/>
        <w:gridCol w:w="1134"/>
        <w:gridCol w:w="1418"/>
        <w:gridCol w:w="283"/>
        <w:gridCol w:w="851"/>
        <w:gridCol w:w="992"/>
        <w:gridCol w:w="236"/>
        <w:gridCol w:w="756"/>
        <w:gridCol w:w="709"/>
      </w:tblGrid>
      <w:tr w:rsidR="00C82E4D" w:rsidRPr="00FA74F1" w14:paraId="43B1D67B" w14:textId="77777777" w:rsidTr="00C82E4D">
        <w:trPr>
          <w:trHeight w:val="288"/>
        </w:trPr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DDE5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Maternal Loss Incident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D025" w14:textId="6F792DA3" w:rsidR="00C82E4D" w:rsidRPr="00FA74F1" w:rsidRDefault="00C82E4D" w:rsidP="00C82E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Group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0BE8" w14:textId="481D3AC4" w:rsidR="00C82E4D" w:rsidRPr="00FA74F1" w:rsidRDefault="00C82E4D" w:rsidP="00C8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 (d/m/y)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3FF41" w14:textId="68C2F42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Network size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5AB49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1B5C5" w14:textId="6A642E8D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Immature gorillas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B1FB2A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2CDC1" w14:textId="1F6AA7BF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Mature gorillas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843CF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97EA" w14:textId="6D619454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Focal Scans</w:t>
            </w:r>
          </w:p>
        </w:tc>
      </w:tr>
      <w:tr w:rsidR="00C82E4D" w:rsidRPr="00FA74F1" w14:paraId="2E258815" w14:textId="77777777" w:rsidTr="00C82E4D">
        <w:trPr>
          <w:trHeight w:val="256"/>
        </w:trPr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E0AC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0ECFB" w14:textId="7F2FFFE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02DDB" w14:textId="6650E2E4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0B6CF" w14:textId="6D40C49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FD34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BE7C7" w14:textId="52CE9E6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Orphans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678020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Non-orphans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D2454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B4CBA" w14:textId="1BFD5D9E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AB5437" w14:textId="53443401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Females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5287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170CA" w14:textId="1323EA0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0C0E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Post</w:t>
            </w:r>
          </w:p>
        </w:tc>
      </w:tr>
      <w:tr w:rsidR="00C82E4D" w:rsidRPr="00FA74F1" w14:paraId="46415C2F" w14:textId="77777777" w:rsidTr="00C82E4D">
        <w:trPr>
          <w:trHeight w:val="288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548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F8F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BEE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BBD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31/03/2007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AD5764" w14:textId="24531191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3D71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D85" w14:textId="1D79EA7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A13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A31D6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E0FF8" w14:textId="4767919E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79341" w14:textId="7A8BE9E5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D09D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884F" w14:textId="037F347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3B1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1820</w:t>
            </w:r>
          </w:p>
        </w:tc>
      </w:tr>
      <w:tr w:rsidR="00C82E4D" w:rsidRPr="00FA74F1" w14:paraId="71CA9AC5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62D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F3C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BWE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B27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27/07/2014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1938A" w14:textId="21D5AF29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AA9A11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80A2" w14:textId="1EFFE96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94E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5E5D6B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2C46" w14:textId="1866DDF9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47404" w14:textId="6498E6B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ABECB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D0E8" w14:textId="093EFE3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261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1296</w:t>
            </w:r>
          </w:p>
        </w:tc>
      </w:tr>
      <w:tr w:rsidR="00C82E4D" w:rsidRPr="00FA74F1" w14:paraId="723819B8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63F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B47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ISA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B44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06/09/2012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D2013" w14:textId="1DAD7650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17CFF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2ECF" w14:textId="5DE5631A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906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7F6778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3A53" w14:textId="6832A20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E4E80" w14:textId="58D88D8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DA0E40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DACE" w14:textId="6EA4BC55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2166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012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1967</w:t>
            </w:r>
          </w:p>
        </w:tc>
      </w:tr>
      <w:tr w:rsidR="00C82E4D" w:rsidRPr="00FA74F1" w14:paraId="5C296895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9EE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F5E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KUY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C39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12/02/2014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ED05C" w14:textId="22A09A4E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D571A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F4DC" w14:textId="6092D3D5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6B9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DE5BFF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9D1A" w14:textId="27B160E1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3B8DA" w14:textId="06BADFC5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5FB9D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A42B" w14:textId="0861936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2274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DC8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720</w:t>
            </w:r>
          </w:p>
        </w:tc>
      </w:tr>
      <w:tr w:rsidR="00C82E4D" w:rsidRPr="00FA74F1" w14:paraId="017885FB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FCD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70D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KUY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D28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25/06/2011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8322A" w14:textId="064C6181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280EE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9C18" w14:textId="4677489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4C1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8ADD90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AD711" w14:textId="1F7C31B0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7B8B" w14:textId="4A274CFA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77384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80DA" w14:textId="4D686F00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1545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11D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1601</w:t>
            </w:r>
          </w:p>
        </w:tc>
      </w:tr>
      <w:tr w:rsidR="00C82E4D" w:rsidRPr="00FA74F1" w14:paraId="4D50B986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A0F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C33B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KUY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920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17/03/2013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D7D1" w14:textId="3B454A0F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0043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D630" w14:textId="40D1D75E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C4A1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2F4A42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6427B" w14:textId="3C62D91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15B65" w14:textId="60C0E670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FFC5F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0FD6" w14:textId="0AB7D1FE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1344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318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2421</w:t>
            </w:r>
          </w:p>
        </w:tc>
      </w:tr>
      <w:tr w:rsidR="00C82E4D" w:rsidRPr="00FA74F1" w14:paraId="1942CF19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3893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32A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C9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07/06/2014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EAB4B" w14:textId="6C370421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3BBC5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DE2D" w14:textId="2BEFA939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37F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603337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9F3D8" w14:textId="2C4085F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7BB6" w14:textId="63554BC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2B22A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66CF" w14:textId="175A02D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2466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0F6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2838</w:t>
            </w:r>
          </w:p>
        </w:tc>
      </w:tr>
      <w:tr w:rsidR="00C82E4D" w:rsidRPr="00FA74F1" w14:paraId="2A901435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A74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4DA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A0A3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30/11/2015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8A9F6" w14:textId="15A6484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9D5B0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6410" w14:textId="22B5E84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5AE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B68CBA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413D" w14:textId="7F99A0B0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A6C3" w14:textId="5A49CDA4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FEF0F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ED6C" w14:textId="58DE58B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3E1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1626</w:t>
            </w:r>
          </w:p>
        </w:tc>
      </w:tr>
      <w:tr w:rsidR="00C82E4D" w:rsidRPr="00FA74F1" w14:paraId="19AD3E55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07E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E9C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PAB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695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10/08/2013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F5185" w14:textId="27304B1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271D0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F359" w14:textId="2ABA67A6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59C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CE1AA4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8D75A" w14:textId="4D41A119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A756F" w14:textId="5C62E21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5E209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C146" w14:textId="236E6D26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1563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7CA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2297</w:t>
            </w:r>
          </w:p>
        </w:tc>
      </w:tr>
      <w:tr w:rsidR="00C82E4D" w:rsidRPr="00FA74F1" w14:paraId="2DA1B38A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FBA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E98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PAB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8790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03/03/2007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508C2" w14:textId="02BCEBFA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E35BBB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1C5" w14:textId="13925C15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731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3B0E49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69C2" w14:textId="22E0E84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11D8" w14:textId="5887B00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0DCD5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FF4" w14:textId="5C15669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F0D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3152</w:t>
            </w:r>
          </w:p>
        </w:tc>
      </w:tr>
      <w:tr w:rsidR="00C82E4D" w:rsidRPr="00FA74F1" w14:paraId="1A186A58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6E8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1021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PAB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88B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18/10/2006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06C1C" w14:textId="24B581A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80A90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E6AA" w14:textId="5D43076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F04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7B289D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E2E9" w14:textId="599FC5F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B594" w14:textId="6879783A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212E7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32CB" w14:textId="788AEFDF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BA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3820</w:t>
            </w:r>
          </w:p>
        </w:tc>
      </w:tr>
      <w:tr w:rsidR="00C82E4D" w:rsidRPr="00FA74F1" w14:paraId="40F9F8A3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800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0A2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PAB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349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18/11/2014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29B60" w14:textId="623BC779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BA85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ECF" w14:textId="35E24A5D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A6C3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7A3606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85F54" w14:textId="4CD2079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E0736" w14:textId="170627EF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2603E3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FEE5" w14:textId="6500F0E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3072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5A6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3066</w:t>
            </w:r>
          </w:p>
        </w:tc>
      </w:tr>
      <w:tr w:rsidR="00C82E4D" w:rsidRPr="00FA74F1" w14:paraId="450650E3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492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138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PAB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BCCB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10/04/2007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A94C0" w14:textId="2A605BB4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393A4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8BAB" w14:textId="0285707E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E36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0E3B1D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5EC48" w14:textId="5B775BE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68383" w14:textId="6236ADA6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3BDF63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74E3" w14:textId="7D7009F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3188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1B5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3158</w:t>
            </w:r>
          </w:p>
        </w:tc>
      </w:tr>
      <w:tr w:rsidR="00C82E4D" w:rsidRPr="00FA74F1" w14:paraId="3EA48D3F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F98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249B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PAB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49B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30/12/2009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2B3A" w14:textId="4DAACDB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83DF1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D19D" w14:textId="327ECCCF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4FA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BC3405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758F2" w14:textId="75FE7AD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BFF20" w14:textId="66B0B17D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DBB7D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214" w14:textId="69F5C6E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6B7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798</w:t>
            </w:r>
          </w:p>
        </w:tc>
      </w:tr>
      <w:tr w:rsidR="00C82E4D" w:rsidRPr="00FA74F1" w14:paraId="1643CE04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7BA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D63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PAB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9FB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31/01/2007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FFE8C" w14:textId="2CA2268B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8C08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4856" w14:textId="6F12508A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D3B3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205A40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9464E" w14:textId="5524857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F4BA" w14:textId="2395EFBD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589FF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8607" w14:textId="4C28E150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3408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7CC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3648</w:t>
            </w:r>
          </w:p>
        </w:tc>
      </w:tr>
      <w:tr w:rsidR="00C82E4D" w:rsidRPr="00FA74F1" w14:paraId="45EC1BE9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1C5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18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PAB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495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16/02/2007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54753" w14:textId="63AD662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B7B3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4867" w14:textId="60EE1729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8C8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87850B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71393" w14:textId="7533426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6C3E6" w14:textId="4A1AEBA5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33D0A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F324" w14:textId="7DFDA1C4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3425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9760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3255</w:t>
            </w:r>
          </w:p>
        </w:tc>
      </w:tr>
      <w:tr w:rsidR="00C82E4D" w:rsidRPr="00FA74F1" w14:paraId="1E7F190D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1E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706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SHI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358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07/01/2008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5CCDB" w14:textId="0E34E73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A4B29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68C4" w14:textId="52B33929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F04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702191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F1A3" w14:textId="4C07DB2D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D600" w14:textId="05CEE57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B43170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F6B6" w14:textId="0CD807E9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79A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2806</w:t>
            </w:r>
          </w:p>
        </w:tc>
      </w:tr>
      <w:tr w:rsidR="00C82E4D" w:rsidRPr="00FA74F1" w14:paraId="707FA77C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BF8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1DB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SHI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2C93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14/06/2003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DBE5" w14:textId="1E963AC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FB431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E75C" w14:textId="0964E6EA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73BC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00BBC3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7DFCB" w14:textId="3CC497CF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1492F" w14:textId="6D450B58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DA315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436C" w14:textId="59D96D94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3CC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1530</w:t>
            </w:r>
          </w:p>
        </w:tc>
      </w:tr>
      <w:tr w:rsidR="00C82E4D" w:rsidRPr="00FA74F1" w14:paraId="0BB6FB72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304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649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E43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20/02/2013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85FBE" w14:textId="04591D44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2F10B9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7550" w14:textId="084AEB3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5BA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98436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3C420" w14:textId="00300056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CAC7" w14:textId="0CD1335F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12BBF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213C" w14:textId="0E7607B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EB7D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1768</w:t>
            </w:r>
          </w:p>
        </w:tc>
      </w:tr>
      <w:tr w:rsidR="00C82E4D" w:rsidRPr="00FA74F1" w14:paraId="7CA99901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0096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287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TIT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7E34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06/09/2010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BF3CE" w14:textId="69C465AF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AC7D2E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8AA5" w14:textId="51A15E53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E297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799EBD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C7E11" w14:textId="52A1E276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D2965" w14:textId="50AC757D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EE8D6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CFA2" w14:textId="26C1CD5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7C3A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876</w:t>
            </w:r>
          </w:p>
        </w:tc>
      </w:tr>
      <w:tr w:rsidR="00C82E4D" w:rsidRPr="00FA74F1" w14:paraId="4B9D3306" w14:textId="77777777" w:rsidTr="00C82E4D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B6B3" w14:textId="03540C62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A3E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BWE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BB91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07/10/2011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348A1" w14:textId="2E7DDC51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D1CE0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A408" w14:textId="124B1E30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B892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EC01C8" w14:textId="77777777" w:rsidR="00C82E4D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6A7EF" w14:textId="7FCB724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4F11" w14:textId="03241C2C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196C8F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1622" w14:textId="21B4186A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CED8" w14:textId="77777777" w:rsidR="00C82E4D" w:rsidRPr="00FA74F1" w:rsidRDefault="00C82E4D" w:rsidP="00C8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A74F1">
              <w:rPr>
                <w:rFonts w:ascii="Calibri" w:eastAsia="Times New Roman" w:hAnsi="Calibri" w:cs="Calibri"/>
                <w:color w:val="000000"/>
                <w:lang w:val="en-GB" w:eastAsia="en-GB"/>
              </w:rPr>
              <w:t>1193</w:t>
            </w:r>
          </w:p>
        </w:tc>
      </w:tr>
    </w:tbl>
    <w:p w14:paraId="3C096556" w14:textId="77777777" w:rsidR="004E5053" w:rsidRDefault="004E5053" w:rsidP="00FA74F1">
      <w:pPr>
        <w:spacing w:line="360" w:lineRule="auto"/>
        <w:jc w:val="center"/>
        <w:rPr>
          <w:b/>
          <w:bCs/>
        </w:rPr>
      </w:pPr>
    </w:p>
    <w:p w14:paraId="26B6B48B" w14:textId="77777777" w:rsidR="00FA74F1" w:rsidRDefault="00FA74F1" w:rsidP="00FA74F1">
      <w:pPr>
        <w:spacing w:line="360" w:lineRule="auto"/>
        <w:jc w:val="center"/>
        <w:rPr>
          <w:b/>
          <w:bCs/>
        </w:rPr>
      </w:pPr>
    </w:p>
    <w:p w14:paraId="31A5A19B" w14:textId="77777777" w:rsidR="00FA74F1" w:rsidRDefault="00FA74F1" w:rsidP="00FA74F1">
      <w:pPr>
        <w:spacing w:line="360" w:lineRule="auto"/>
        <w:jc w:val="center"/>
        <w:rPr>
          <w:b/>
          <w:bCs/>
        </w:rPr>
      </w:pPr>
    </w:p>
    <w:p w14:paraId="33369A2D" w14:textId="77777777" w:rsidR="00FA74F1" w:rsidRDefault="00FA74F1" w:rsidP="00FA74F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42609627" w14:textId="77777777" w:rsidR="00FA74F1" w:rsidRDefault="00FA74F1" w:rsidP="00FA74F1">
      <w:pPr>
        <w:spacing w:line="360" w:lineRule="auto"/>
        <w:jc w:val="center"/>
        <w:rPr>
          <w:b/>
          <w:bCs/>
        </w:rPr>
        <w:sectPr w:rsidR="00FA74F1" w:rsidSect="00D6040B">
          <w:pgSz w:w="16838" w:h="11906" w:orient="landscape"/>
          <w:pgMar w:top="993" w:right="1440" w:bottom="1440" w:left="1440" w:header="709" w:footer="709" w:gutter="0"/>
          <w:cols w:space="708"/>
          <w:docGrid w:linePitch="360"/>
        </w:sectPr>
      </w:pPr>
    </w:p>
    <w:p w14:paraId="4C821AFF" w14:textId="3D6F4B06" w:rsidR="00AF29B4" w:rsidRDefault="00AF29B4" w:rsidP="00AF29B4">
      <w:pPr>
        <w:spacing w:line="276" w:lineRule="auto"/>
      </w:pPr>
      <w:r>
        <w:rPr>
          <w:b/>
          <w:bCs/>
        </w:rPr>
        <w:lastRenderedPageBreak/>
        <w:t xml:space="preserve">Supp. </w:t>
      </w:r>
      <w:r w:rsidRPr="00E671D3">
        <w:rPr>
          <w:b/>
          <w:bCs/>
        </w:rPr>
        <w:t xml:space="preserve">Table </w:t>
      </w:r>
      <w:r>
        <w:rPr>
          <w:b/>
          <w:bCs/>
        </w:rPr>
        <w:t>5.</w:t>
      </w:r>
      <w:r>
        <w:t xml:space="preserve"> GAMMs predicting the change in network metric: a) eigenvector centrality, b) weighted degree and c) binary degree, for immature gorillas in social networks based on affiliative contact and proximity following an incident of maternal loss within the group.</w:t>
      </w:r>
    </w:p>
    <w:p w14:paraId="72C1DC89" w14:textId="4DF62E3D" w:rsidR="00AF29B4" w:rsidRDefault="00AF29B4" w:rsidP="00AF29B4">
      <w:pPr>
        <w:spacing w:line="276" w:lineRule="auto"/>
      </w:pPr>
      <w:r>
        <w:t xml:space="preserve">Model: Metric </w:t>
      </w:r>
      <w:r w:rsidRPr="00FA2F92">
        <w:t>Change</w:t>
      </w:r>
      <w:r>
        <w:t xml:space="preserve"> </w:t>
      </w:r>
      <w:r w:rsidRPr="00FA2F92">
        <w:t>~</w:t>
      </w:r>
      <w:r>
        <w:t xml:space="preserve"> Orphan </w:t>
      </w:r>
      <w:r w:rsidRPr="00FA2F92">
        <w:t xml:space="preserve">+ </w:t>
      </w:r>
      <w:r>
        <w:t>A</w:t>
      </w:r>
      <w:r w:rsidRPr="00FA2F92">
        <w:t>ge</w:t>
      </w:r>
      <w:r>
        <w:t xml:space="preserve"> </w:t>
      </w:r>
      <w:r w:rsidRPr="00FA2F92">
        <w:t>+</w:t>
      </w:r>
      <w:r>
        <w:t xml:space="preserve"> Deviance from group mean </w:t>
      </w:r>
      <w:r w:rsidRPr="00FA2F92">
        <w:t>+</w:t>
      </w:r>
      <w:r>
        <w:t xml:space="preserve"> </w:t>
      </w:r>
      <w:proofErr w:type="gramStart"/>
      <w:r w:rsidRPr="00FA2F92">
        <w:t>s(</w:t>
      </w:r>
      <w:proofErr w:type="gramEnd"/>
      <w:r>
        <w:t>focal scans</w:t>
      </w:r>
      <w:r w:rsidRPr="00FA2F92">
        <w:t>),</w:t>
      </w:r>
      <w:r>
        <w:t xml:space="preserve"> </w:t>
      </w:r>
      <w:r w:rsidR="004F2C99">
        <w:t>r</w:t>
      </w:r>
      <w:r w:rsidR="004F2C99" w:rsidRPr="00FA2F92">
        <w:t>andom</w:t>
      </w:r>
      <w:r w:rsidRPr="00FA2F92">
        <w:t>=~(1|</w:t>
      </w:r>
      <w:r>
        <w:t>Network</w:t>
      </w:r>
      <w:r w:rsidRPr="00FA2F92">
        <w:t>)</w:t>
      </w:r>
      <w:r>
        <w:t>)</w:t>
      </w: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851"/>
        <w:gridCol w:w="992"/>
        <w:gridCol w:w="709"/>
        <w:gridCol w:w="1559"/>
        <w:gridCol w:w="851"/>
        <w:gridCol w:w="903"/>
        <w:gridCol w:w="939"/>
      </w:tblGrid>
      <w:tr w:rsidR="00AF29B4" w:rsidRPr="000313B6" w14:paraId="15C43A7C" w14:textId="77777777" w:rsidTr="00AF29B4">
        <w:trPr>
          <w:trHeight w:val="292"/>
          <w:jc w:val="center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21918" w14:textId="434CC22C" w:rsidR="00AF29B4" w:rsidRPr="00F25418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a) </w:t>
            </w:r>
            <w:r w:rsidRPr="00F25418">
              <w:rPr>
                <w:rFonts w:cstheme="minorHAnsi"/>
                <w:sz w:val="20"/>
                <w:szCs w:val="20"/>
              </w:rPr>
              <w:t>Eigenvector centrality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99E42" w14:textId="77777777" w:rsidR="00AF29B4" w:rsidRPr="00CF3781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94396" w14:textId="77777777" w:rsidR="00AF29B4" w:rsidRPr="00CF3781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2A3D7" w14:textId="77777777" w:rsidR="00AF29B4" w:rsidRPr="00CF3781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29B4" w:rsidRPr="00C82E4D" w14:paraId="3A57EA12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4768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4A7F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Affiliative Contact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D413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ADC0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Proximity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8C41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29B4" w:rsidRPr="00C82E4D" w14:paraId="13509B07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B791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195A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 xml:space="preserve">Est 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67B1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CD1E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Pr</w:t>
            </w:r>
            <w:proofErr w:type="spellEnd"/>
            <w:r w:rsidRPr="00C82E4D">
              <w:rPr>
                <w:rFonts w:cstheme="minorHAnsi"/>
                <w:sz w:val="20"/>
                <w:szCs w:val="20"/>
              </w:rPr>
              <w:t>(&gt;|t|)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DA61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</w:t>
            </w:r>
            <w:r w:rsidRPr="00C82E4D">
              <w:rPr>
                <w:rFonts w:cstheme="minorHAnsi"/>
                <w:sz w:val="20"/>
                <w:szCs w:val="20"/>
                <w:vertAlign w:val="subscript"/>
              </w:rPr>
              <w:t>null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9C76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 xml:space="preserve">Est 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293D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EF43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Pr</w:t>
            </w:r>
            <w:proofErr w:type="spellEnd"/>
            <w:r w:rsidRPr="00C82E4D">
              <w:rPr>
                <w:rFonts w:cstheme="minorHAnsi"/>
                <w:sz w:val="20"/>
                <w:szCs w:val="20"/>
              </w:rPr>
              <w:t>(&gt;|t|)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B38D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</w:t>
            </w:r>
            <w:r w:rsidRPr="00C82E4D">
              <w:rPr>
                <w:rFonts w:cstheme="minorHAnsi"/>
                <w:sz w:val="20"/>
                <w:szCs w:val="20"/>
                <w:vertAlign w:val="subscript"/>
              </w:rPr>
              <w:t>null</w:t>
            </w:r>
            <w:proofErr w:type="spellEnd"/>
          </w:p>
        </w:tc>
      </w:tr>
      <w:tr w:rsidR="00AF29B4" w:rsidRPr="00C82E4D" w14:paraId="4F40301E" w14:textId="77777777" w:rsidTr="00AF29B4">
        <w:trPr>
          <w:trHeight w:val="30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805E1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Intercept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E6544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0.406</w:t>
            </w:r>
            <w:r w:rsidRPr="00C82E4D">
              <w:rPr>
                <w:rFonts w:cstheme="minorHAnsi"/>
                <w:sz w:val="20"/>
                <w:szCs w:val="20"/>
              </w:rPr>
              <w:t>±0.080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3B922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5.069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6235F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CF1C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93A60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0.058</w:t>
            </w:r>
            <w:r w:rsidRPr="00C82E4D">
              <w:rPr>
                <w:rFonts w:cstheme="minorHAnsi"/>
                <w:sz w:val="20"/>
                <w:szCs w:val="20"/>
              </w:rPr>
              <w:t>±0.057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55FCE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1.019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D38B3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0.310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FEB3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F29B4" w:rsidRPr="00C82E4D" w14:paraId="065F4750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82C823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Orphan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4CD5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-0.034</w:t>
            </w:r>
            <w:r w:rsidRPr="00C82E4D">
              <w:rPr>
                <w:rFonts w:cstheme="minorHAnsi"/>
                <w:sz w:val="20"/>
                <w:szCs w:val="20"/>
              </w:rPr>
              <w:t>±0.057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7634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-0.593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90D7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0.554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8734B3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0.598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D8B0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bookmarkStart w:id="0" w:name="_Hlk63343951"/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0.169</w:t>
            </w:r>
            <w:r w:rsidRPr="00C82E4D">
              <w:rPr>
                <w:rFonts w:cstheme="minorHAnsi"/>
                <w:sz w:val="20"/>
                <w:szCs w:val="20"/>
              </w:rPr>
              <w:t>±0.037</w:t>
            </w:r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B306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4.594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CEDB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E08101F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AF29B4" w:rsidRPr="00C82E4D" w14:paraId="5ACA84C4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3F7792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AD5A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-0.029</w:t>
            </w:r>
            <w:r w:rsidRPr="00C82E4D">
              <w:rPr>
                <w:rFonts w:cstheme="minorHAnsi"/>
                <w:sz w:val="20"/>
                <w:szCs w:val="20"/>
              </w:rPr>
              <w:t>±0.014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3820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-2.111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FDA8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D019E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DB19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-0.006</w:t>
            </w:r>
            <w:r w:rsidRPr="00C82E4D">
              <w:rPr>
                <w:rFonts w:cstheme="minorHAnsi"/>
                <w:sz w:val="20"/>
                <w:szCs w:val="20"/>
              </w:rPr>
              <w:t>±0.009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2DA6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-0.655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2690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0.514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A932A4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F29B4" w:rsidRPr="00C82E4D" w14:paraId="17D240D0" w14:textId="77777777" w:rsidTr="00AF29B4">
        <w:trPr>
          <w:trHeight w:val="30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544745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Deviance from group 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EE36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-1.196</w:t>
            </w:r>
            <w:r w:rsidRPr="00C82E4D">
              <w:rPr>
                <w:rFonts w:cstheme="minorHAnsi"/>
                <w:sz w:val="20"/>
                <w:szCs w:val="20"/>
              </w:rPr>
              <w:t>±0.130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6CF3F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-9.169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95BC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F2F4D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7358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-0.145</w:t>
            </w:r>
            <w:r w:rsidRPr="00C82E4D">
              <w:rPr>
                <w:rFonts w:cstheme="minorHAnsi"/>
                <w:sz w:val="20"/>
                <w:szCs w:val="20"/>
              </w:rPr>
              <w:t>±0.111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F44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-1.306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3194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0.194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F1DDDC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F29B4" w:rsidRPr="00C82E4D" w14:paraId="52AA1720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0D2867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3E42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4022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2B00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973F0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9C48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4AED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3E1A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B35311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F29B4" w:rsidRPr="00C82E4D" w14:paraId="5BA0CA0C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60E8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Smooth term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90E9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edf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188C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81C0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8BA3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CE99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edf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9E0E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5EDC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01920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0C045533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41E0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C82E4D">
              <w:rPr>
                <w:rFonts w:cstheme="minorHAnsi"/>
                <w:sz w:val="20"/>
                <w:szCs w:val="20"/>
              </w:rPr>
              <w:t>s(</w:t>
            </w:r>
            <w:proofErr w:type="gramEnd"/>
            <w:r w:rsidRPr="00C82E4D">
              <w:rPr>
                <w:rFonts w:cstheme="minorHAnsi"/>
                <w:sz w:val="20"/>
                <w:szCs w:val="20"/>
              </w:rPr>
              <w:t>focal scans)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FD89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3.948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021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3.606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1679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0.015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055B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50DF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1.432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6B22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0.952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E32AD" w14:textId="77777777" w:rsidR="00AF29B4" w:rsidRPr="00C82E4D" w:rsidRDefault="00AF29B4" w:rsidP="00AF29B4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color w:val="000000" w:themeColor="text1"/>
              </w:rPr>
            </w:pPr>
            <w:r w:rsidRPr="00C82E4D">
              <w:rPr>
                <w:rFonts w:asciiTheme="minorHAnsi" w:eastAsiaTheme="minorHAnsi" w:hAnsiTheme="minorHAnsi" w:cstheme="minorHAnsi"/>
                <w:color w:val="000000" w:themeColor="text1"/>
                <w:lang w:val="en-US" w:eastAsia="en-US"/>
              </w:rPr>
              <w:t>0.263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AF7E1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4C1BAF57" w14:textId="77777777" w:rsidTr="00AF29B4">
        <w:trPr>
          <w:trHeight w:val="292"/>
          <w:jc w:val="center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2C91" w14:textId="77777777" w:rsidR="00AF29B4" w:rsidRPr="00C82E4D" w:rsidRDefault="00AF29B4" w:rsidP="00AF29B4">
            <w:pPr>
              <w:spacing w:before="240" w:line="276" w:lineRule="auto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b) Weighted degree (strength)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B828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A61C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71EF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29B4" w:rsidRPr="00C82E4D" w14:paraId="4C6717CD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26CA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E360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Affiliative Contact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B86B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B9143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Proximity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0AA6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29B4" w:rsidRPr="00C82E4D" w14:paraId="3B3BA4EB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8E52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B95D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 xml:space="preserve">Est 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FDA9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2381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Pr</w:t>
            </w:r>
            <w:proofErr w:type="spellEnd"/>
            <w:r w:rsidRPr="00C82E4D">
              <w:rPr>
                <w:rFonts w:cstheme="minorHAnsi"/>
                <w:sz w:val="20"/>
                <w:szCs w:val="20"/>
              </w:rPr>
              <w:t>(&gt;|t|)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D89C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</w:t>
            </w:r>
            <w:r w:rsidRPr="00C82E4D">
              <w:rPr>
                <w:rFonts w:cstheme="minorHAnsi"/>
                <w:sz w:val="20"/>
                <w:szCs w:val="20"/>
                <w:vertAlign w:val="subscript"/>
              </w:rPr>
              <w:t>null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BEB4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 xml:space="preserve">Est 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D643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AB45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Pr</w:t>
            </w:r>
            <w:proofErr w:type="spellEnd"/>
            <w:r w:rsidRPr="00C82E4D">
              <w:rPr>
                <w:rFonts w:cstheme="minorHAnsi"/>
                <w:sz w:val="20"/>
                <w:szCs w:val="20"/>
              </w:rPr>
              <w:t>(&gt;|t|)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5ABC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</w:t>
            </w:r>
            <w:r w:rsidRPr="00C82E4D">
              <w:rPr>
                <w:rFonts w:cstheme="minorHAnsi"/>
                <w:sz w:val="20"/>
                <w:szCs w:val="20"/>
                <w:vertAlign w:val="subscript"/>
              </w:rPr>
              <w:t>null</w:t>
            </w:r>
            <w:proofErr w:type="spellEnd"/>
          </w:p>
        </w:tc>
      </w:tr>
      <w:tr w:rsidR="00AF29B4" w:rsidRPr="00C82E4D" w14:paraId="3A477B44" w14:textId="77777777" w:rsidTr="00AF29B4">
        <w:trPr>
          <w:trHeight w:val="30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2AAFA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Intercept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D6305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0.115</w:t>
            </w:r>
            <w:r w:rsidRPr="00C82E4D">
              <w:rPr>
                <w:rFonts w:cstheme="minorHAnsi"/>
                <w:sz w:val="20"/>
                <w:szCs w:val="20"/>
              </w:rPr>
              <w:t>±0.075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08FBE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1.541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B5A523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D1B1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55001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0.114</w:t>
            </w:r>
            <w:r w:rsidRPr="00C82E4D">
              <w:rPr>
                <w:rFonts w:cstheme="minorHAnsi"/>
                <w:sz w:val="20"/>
                <w:szCs w:val="20"/>
              </w:rPr>
              <w:t>±0.051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F08DA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2.261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772BC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7C25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6D203509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50BC9D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Orphan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0B5D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0.031</w:t>
            </w:r>
            <w:r w:rsidRPr="00C82E4D">
              <w:rPr>
                <w:rFonts w:cstheme="minorHAnsi"/>
                <w:sz w:val="20"/>
                <w:szCs w:val="20"/>
              </w:rPr>
              <w:t>±0.047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CF8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0.656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F4BA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85344F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0.442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485D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0.075</w:t>
            </w:r>
            <w:r w:rsidRPr="00C82E4D">
              <w:rPr>
                <w:rFonts w:cstheme="minorHAnsi"/>
                <w:sz w:val="20"/>
                <w:szCs w:val="20"/>
              </w:rPr>
              <w:t>±0.032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FDD2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2.337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3FCA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D908A8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0.024</w:t>
            </w:r>
          </w:p>
        </w:tc>
      </w:tr>
      <w:tr w:rsidR="00AF29B4" w:rsidRPr="00C82E4D" w14:paraId="7CCE73F5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9F971B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48B9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-0.024</w:t>
            </w:r>
            <w:r w:rsidRPr="00C82E4D">
              <w:rPr>
                <w:rFonts w:cstheme="minorHAnsi"/>
                <w:sz w:val="20"/>
                <w:szCs w:val="20"/>
              </w:rPr>
              <w:t>±0.011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C4D8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-2.092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829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BADF4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4BEF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-0.016</w:t>
            </w:r>
            <w:r w:rsidRPr="00C82E4D">
              <w:rPr>
                <w:rFonts w:cstheme="minorHAnsi"/>
                <w:sz w:val="20"/>
                <w:szCs w:val="20"/>
              </w:rPr>
              <w:t>±0.008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F2CE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-2.024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B4B1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C9CF77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320609D3" w14:textId="77777777" w:rsidTr="00AF29B4">
        <w:trPr>
          <w:trHeight w:val="30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7437525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Deviance from group 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1B8B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-0.132</w:t>
            </w:r>
            <w:r w:rsidRPr="00C82E4D">
              <w:rPr>
                <w:rFonts w:cstheme="minorHAnsi"/>
                <w:sz w:val="20"/>
                <w:szCs w:val="20"/>
              </w:rPr>
              <w:t>±0.147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8787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-0.899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205E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E87FB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8D29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-0.186</w:t>
            </w:r>
            <w:r w:rsidRPr="00C82E4D">
              <w:rPr>
                <w:rFonts w:cstheme="minorHAnsi"/>
                <w:sz w:val="20"/>
                <w:szCs w:val="20"/>
              </w:rPr>
              <w:t>±0.138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3EAC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-1.351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1F0A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0.179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839873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112338CC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B3B540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D2AA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ADAD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9E8C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F329F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E2AF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2589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C4D4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DDD62C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F29B4" w:rsidRPr="00C82E4D" w14:paraId="6CB92557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6AF0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Smooth term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6170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edf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E662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27EC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65523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CE61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edf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32FE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0C7F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35679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397FEED5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A5C1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C82E4D">
              <w:rPr>
                <w:rFonts w:cstheme="minorHAnsi"/>
                <w:sz w:val="20"/>
                <w:szCs w:val="20"/>
              </w:rPr>
              <w:t>s(</w:t>
            </w:r>
            <w:proofErr w:type="gramEnd"/>
            <w:r w:rsidRPr="00C82E4D">
              <w:rPr>
                <w:rFonts w:cstheme="minorHAnsi"/>
                <w:sz w:val="20"/>
                <w:szCs w:val="20"/>
              </w:rPr>
              <w:t>focal scans)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B9DF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8151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4.538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E506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F3D9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B5A5F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1.275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6BA1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0.108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ECEF0" w14:textId="77777777" w:rsidR="00AF29B4" w:rsidRPr="00C82E4D" w:rsidRDefault="00AF29B4" w:rsidP="00AF29B4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</w:rPr>
            </w:pPr>
            <w:r w:rsidRPr="00C82E4D">
              <w:rPr>
                <w:rFonts w:asciiTheme="minorHAnsi" w:eastAsiaTheme="minorHAnsi" w:hAnsiTheme="minorHAnsi" w:cstheme="minorHAnsi"/>
                <w:lang w:val="en-US" w:eastAsia="en-US"/>
              </w:rPr>
              <w:t>0.701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5B64F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2E20AA1C" w14:textId="77777777" w:rsidTr="00AF29B4">
        <w:trPr>
          <w:trHeight w:val="292"/>
          <w:jc w:val="center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A3E36" w14:textId="77777777" w:rsidR="00AF29B4" w:rsidRPr="00C82E4D" w:rsidRDefault="00AF29B4" w:rsidP="00AF29B4">
            <w:pPr>
              <w:spacing w:before="240" w:line="276" w:lineRule="auto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c) Binary degree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19FD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DEF9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E6B8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29B4" w:rsidRPr="00C82E4D" w14:paraId="34A4F0F5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ABC4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D96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Affiliative Contact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57C2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8599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Proximity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251B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29B4" w:rsidRPr="00C82E4D" w14:paraId="5C5D34AF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CB20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5C9C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 xml:space="preserve">Est 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9881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7B7A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Pr</w:t>
            </w:r>
            <w:proofErr w:type="spellEnd"/>
            <w:r w:rsidRPr="00C82E4D">
              <w:rPr>
                <w:rFonts w:cstheme="minorHAnsi"/>
                <w:sz w:val="20"/>
                <w:szCs w:val="20"/>
              </w:rPr>
              <w:t>(&gt;|t|)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E21E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</w:t>
            </w:r>
            <w:r w:rsidRPr="00C82E4D">
              <w:rPr>
                <w:rFonts w:cstheme="minorHAnsi"/>
                <w:sz w:val="20"/>
                <w:szCs w:val="20"/>
                <w:vertAlign w:val="subscript"/>
              </w:rPr>
              <w:t>null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8057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 xml:space="preserve">Est 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5AE6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12E1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Pr</w:t>
            </w:r>
            <w:proofErr w:type="spellEnd"/>
            <w:r w:rsidRPr="00C82E4D">
              <w:rPr>
                <w:rFonts w:cstheme="minorHAnsi"/>
                <w:sz w:val="20"/>
                <w:szCs w:val="20"/>
              </w:rPr>
              <w:t>(&gt;|t|)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10AE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P</w:t>
            </w:r>
            <w:r w:rsidRPr="00C82E4D">
              <w:rPr>
                <w:rFonts w:cstheme="minorHAnsi"/>
                <w:sz w:val="20"/>
                <w:szCs w:val="20"/>
                <w:vertAlign w:val="subscript"/>
              </w:rPr>
              <w:t>null</w:t>
            </w:r>
            <w:proofErr w:type="spellEnd"/>
          </w:p>
        </w:tc>
      </w:tr>
      <w:tr w:rsidR="00AF29B4" w:rsidRPr="00C82E4D" w14:paraId="12C6CF49" w14:textId="77777777" w:rsidTr="00AF29B4">
        <w:trPr>
          <w:trHeight w:val="30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B10CF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Intercept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80E35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0.028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±0.068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9E4A1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0.413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8DF54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0.6805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78E3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E7C39F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0.016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±0.031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489D53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0.507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C86F0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0.613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7BBA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05F0E7A5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0AE049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Orphan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B364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0.017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±0.049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DE8AF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0.344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3F8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0.7312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86734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0.438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1B5C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0.042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±0.024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7493F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1.766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1A0F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57934F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0.086</w:t>
            </w:r>
          </w:p>
        </w:tc>
      </w:tr>
      <w:tr w:rsidR="00AF29B4" w:rsidRPr="00C82E4D" w14:paraId="6F5BBADD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F357E6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FB37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-0.022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±0.012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412A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-1.89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5C4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0CA77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18FB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-0.003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±0.006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3599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-0.550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1C43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0.583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8102B5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374FDBF3" w14:textId="77777777" w:rsidTr="00AF29B4">
        <w:trPr>
          <w:trHeight w:val="30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1C9FB4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C82E4D">
              <w:rPr>
                <w:rFonts w:cstheme="minorHAnsi"/>
                <w:bCs/>
                <w:sz w:val="20"/>
                <w:szCs w:val="20"/>
              </w:rPr>
              <w:t>Deviance from group 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9A2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0.366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±0.180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0A062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5928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0.0433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28D4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710F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0.182</w:t>
            </w:r>
            <w:r w:rsidRPr="00C82E4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±0.121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50326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1.512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6933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0.133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F0A404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6C133064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B5C70E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2C65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DDD0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55A8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4F49C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E5BF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BED0C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1D408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31FF553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F29B4" w:rsidRPr="00C82E4D" w14:paraId="4BDE1FF1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451D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E4D">
              <w:rPr>
                <w:rFonts w:cstheme="minorHAnsi"/>
                <w:b/>
                <w:bCs/>
                <w:sz w:val="20"/>
                <w:szCs w:val="20"/>
              </w:rPr>
              <w:t>Smooth term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51D3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edf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DCA7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C7C1E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23250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0EF5D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2E4D">
              <w:rPr>
                <w:rFonts w:cstheme="minorHAnsi"/>
                <w:sz w:val="20"/>
                <w:szCs w:val="20"/>
              </w:rPr>
              <w:t>edf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BCDDB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502D4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A68AB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F29B4" w:rsidRPr="00C82E4D" w14:paraId="55D6F437" w14:textId="77777777" w:rsidTr="00AF29B4">
        <w:trPr>
          <w:trHeight w:val="292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C46C1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C82E4D">
              <w:rPr>
                <w:rFonts w:cstheme="minorHAnsi"/>
                <w:sz w:val="20"/>
                <w:szCs w:val="20"/>
              </w:rPr>
              <w:t>s(</w:t>
            </w:r>
            <w:proofErr w:type="gramEnd"/>
            <w:r w:rsidRPr="00C82E4D">
              <w:rPr>
                <w:rFonts w:cstheme="minorHAnsi"/>
                <w:sz w:val="20"/>
                <w:szCs w:val="20"/>
              </w:rPr>
              <w:t>focal scans)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32AA9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82E4D">
              <w:rPr>
                <w:rFonts w:cstheme="minorHAnsi"/>
                <w:color w:val="000000" w:themeColor="text1"/>
                <w:sz w:val="20"/>
                <w:szCs w:val="20"/>
              </w:rPr>
              <w:t>NA*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8795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4312A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EC5F7" w14:textId="77777777" w:rsidR="00AF29B4" w:rsidRPr="00C82E4D" w:rsidRDefault="00AF29B4" w:rsidP="00AF29B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E4D">
              <w:rPr>
                <w:rFonts w:cstheme="minorHAnsi"/>
                <w:sz w:val="20"/>
                <w:szCs w:val="20"/>
              </w:rPr>
              <w:t>0.199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D726D" w14:textId="77777777" w:rsidR="00AF29B4" w:rsidRPr="00C82E4D" w:rsidRDefault="00AF29B4" w:rsidP="00AF29B4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</w:rPr>
            </w:pPr>
            <w:r w:rsidRPr="00C82E4D">
              <w:rPr>
                <w:rFonts w:asciiTheme="minorHAnsi" w:hAnsiTheme="minorHAnsi" w:cstheme="minorHAnsi"/>
              </w:rPr>
              <w:t>0.656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B8414" w14:textId="77777777" w:rsidR="00AF29B4" w:rsidRPr="00C82E4D" w:rsidRDefault="00AF29B4" w:rsidP="00AF29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263D30C" w14:textId="77777777" w:rsidR="00AF29B4" w:rsidRPr="00C82E4D" w:rsidRDefault="00AF29B4" w:rsidP="00AF29B4">
      <w:pPr>
        <w:rPr>
          <w:rFonts w:cstheme="minorHAnsi"/>
          <w:sz w:val="20"/>
          <w:szCs w:val="20"/>
        </w:rPr>
      </w:pPr>
      <w:r w:rsidRPr="00C82E4D">
        <w:rPr>
          <w:rFonts w:cstheme="minorHAnsi"/>
          <w:sz w:val="20"/>
          <w:szCs w:val="20"/>
        </w:rPr>
        <w:t>*</w:t>
      </w:r>
      <w:r w:rsidRPr="00C82E4D">
        <w:rPr>
          <w:rFonts w:cstheme="minorHAnsi"/>
          <w:color w:val="000000" w:themeColor="text1"/>
          <w:sz w:val="20"/>
          <w:szCs w:val="20"/>
        </w:rPr>
        <w:t xml:space="preserve"> Basis dimensions too small for inclusion of smoothing term</w:t>
      </w:r>
    </w:p>
    <w:p w14:paraId="2F69A334" w14:textId="19E89240" w:rsidR="00AF29B4" w:rsidRDefault="00AF29B4">
      <w:pPr>
        <w:rPr>
          <w:b/>
          <w:bCs/>
        </w:rPr>
      </w:pPr>
      <w:r>
        <w:rPr>
          <w:b/>
          <w:bCs/>
        </w:rPr>
        <w:br w:type="page"/>
      </w:r>
    </w:p>
    <w:p w14:paraId="77A45381" w14:textId="54E5B925" w:rsidR="00FA2F92" w:rsidRDefault="004E5053" w:rsidP="00D6040B">
      <w:pPr>
        <w:spacing w:line="276" w:lineRule="auto"/>
      </w:pPr>
      <w:r>
        <w:rPr>
          <w:b/>
          <w:bCs/>
        </w:rPr>
        <w:lastRenderedPageBreak/>
        <w:t xml:space="preserve">Supp. </w:t>
      </w:r>
      <w:r w:rsidRPr="00E671D3">
        <w:rPr>
          <w:b/>
          <w:bCs/>
        </w:rPr>
        <w:t xml:space="preserve">Table </w:t>
      </w:r>
      <w:r w:rsidR="00AF29B4">
        <w:rPr>
          <w:b/>
          <w:bCs/>
        </w:rPr>
        <w:t>6</w:t>
      </w:r>
      <w:r>
        <w:rPr>
          <w:b/>
          <w:bCs/>
        </w:rPr>
        <w:t>.</w:t>
      </w:r>
      <w:r>
        <w:t xml:space="preserve"> GAMMs predicting the change in dyadic relationship strength (SRI values for affiliative contact and proximity) between all immature</w:t>
      </w:r>
      <w:r w:rsidR="006B7B77">
        <w:t xml:space="preserve"> (I) </w:t>
      </w:r>
      <w:r>
        <w:t xml:space="preserve">gorillas </w:t>
      </w:r>
      <w:r w:rsidR="006B7B77">
        <w:t xml:space="preserve">including both </w:t>
      </w:r>
      <w:r>
        <w:t>orphans and non-orphans</w:t>
      </w:r>
      <w:r w:rsidR="006B7B77">
        <w:t>,</w:t>
      </w:r>
      <w:r>
        <w:t xml:space="preserve"> and other group members</w:t>
      </w:r>
      <w:r w:rsidR="006B7B77">
        <w:t xml:space="preserve"> (GM)</w:t>
      </w:r>
      <w:r>
        <w:t xml:space="preserve"> following an incident of maternal loss within the group.</w:t>
      </w:r>
    </w:p>
    <w:p w14:paraId="5D908D51" w14:textId="3928CAE0" w:rsidR="006B7B77" w:rsidRPr="0065038E" w:rsidRDefault="00FA2F92" w:rsidP="00D6040B">
      <w:pPr>
        <w:spacing w:line="276" w:lineRule="auto"/>
      </w:pPr>
      <w:r>
        <w:t xml:space="preserve">Model: Relationship </w:t>
      </w:r>
      <w:r w:rsidRPr="00FA2F92">
        <w:t>Change</w:t>
      </w:r>
      <w:r>
        <w:t xml:space="preserve"> </w:t>
      </w:r>
      <w:r w:rsidRPr="00FA2F92">
        <w:t>~</w:t>
      </w:r>
      <w:r>
        <w:t xml:space="preserve"> </w:t>
      </w:r>
      <w:proofErr w:type="spellStart"/>
      <w:r>
        <w:t>orphan</w:t>
      </w:r>
      <w:r w:rsidR="008A58E4">
        <w:t>_</w:t>
      </w:r>
      <w:r w:rsidR="006B7B77">
        <w:t>I</w:t>
      </w:r>
      <w:proofErr w:type="spellEnd"/>
      <w:r>
        <w:t xml:space="preserve"> * GM age sex class</w:t>
      </w:r>
      <w:r w:rsidR="006B7B77">
        <w:t xml:space="preserve"> </w:t>
      </w:r>
      <w:r w:rsidRPr="00FA2F92">
        <w:t xml:space="preserve">+ </w:t>
      </w:r>
      <w:proofErr w:type="spellStart"/>
      <w:r>
        <w:t>a</w:t>
      </w:r>
      <w:r w:rsidRPr="00FA2F92">
        <w:t>ge</w:t>
      </w:r>
      <w:r w:rsidR="008A58E4">
        <w:t>_</w:t>
      </w:r>
      <w:r>
        <w:t>I</w:t>
      </w:r>
      <w:proofErr w:type="spellEnd"/>
      <w:r>
        <w:t xml:space="preserve"> </w:t>
      </w:r>
      <w:r w:rsidRPr="00FA2F92">
        <w:t>+</w:t>
      </w:r>
      <w:r>
        <w:t xml:space="preserve"> </w:t>
      </w:r>
      <w:proofErr w:type="spellStart"/>
      <w:r>
        <w:t>s</w:t>
      </w:r>
      <w:r w:rsidRPr="00FA2F92">
        <w:t>ex</w:t>
      </w:r>
      <w:r w:rsidR="008A58E4">
        <w:t>_</w:t>
      </w:r>
      <w:r>
        <w:t>I</w:t>
      </w:r>
      <w:proofErr w:type="spellEnd"/>
      <w:r>
        <w:t xml:space="preserve"> </w:t>
      </w:r>
      <w:r w:rsidRPr="00FA2F92">
        <w:t>+</w:t>
      </w:r>
      <w:r>
        <w:t xml:space="preserve"> </w:t>
      </w:r>
      <w:proofErr w:type="gramStart"/>
      <w:r w:rsidRPr="00FA2F92">
        <w:t>s(</w:t>
      </w:r>
      <w:proofErr w:type="gramEnd"/>
      <w:r>
        <w:t>mean focal scans</w:t>
      </w:r>
      <w:r w:rsidRPr="00FA2F92">
        <w:t>), random=~(1|Group/</w:t>
      </w:r>
      <w:r w:rsidR="006B7B77">
        <w:t>Network</w:t>
      </w:r>
      <w:r w:rsidRPr="00FA2F92">
        <w:t>/</w:t>
      </w:r>
      <w:r w:rsidR="006B7B77">
        <w:t>ID_I</w:t>
      </w:r>
      <w:r w:rsidRPr="00FA2F92">
        <w:t>)+(1|</w:t>
      </w:r>
      <w:r w:rsidR="006B7B77">
        <w:t>ID_GM</w:t>
      </w:r>
      <w:r w:rsidRPr="00FA2F92">
        <w:t>))</w:t>
      </w:r>
    </w:p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558"/>
        <w:gridCol w:w="851"/>
        <w:gridCol w:w="849"/>
        <w:gridCol w:w="1417"/>
        <w:gridCol w:w="851"/>
        <w:gridCol w:w="851"/>
      </w:tblGrid>
      <w:tr w:rsidR="004E5053" w:rsidRPr="00C82FE2" w14:paraId="022A8632" w14:textId="77777777" w:rsidTr="00FA74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85DFE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AB2BD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FE2">
              <w:rPr>
                <w:rFonts w:cstheme="minorHAnsi"/>
                <w:b/>
                <w:bCs/>
                <w:sz w:val="20"/>
                <w:szCs w:val="20"/>
              </w:rPr>
              <w:t>Affiliative Contact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7D1D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2FE2">
              <w:rPr>
                <w:rFonts w:cstheme="minorHAnsi"/>
                <w:b/>
                <w:bCs/>
                <w:sz w:val="20"/>
                <w:szCs w:val="20"/>
              </w:rPr>
              <w:t>Proximity</w:t>
            </w:r>
          </w:p>
        </w:tc>
      </w:tr>
      <w:tr w:rsidR="004E5053" w:rsidRPr="00C82FE2" w14:paraId="3BF0B700" w14:textId="77777777" w:rsidTr="00FA74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AD227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CFF8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 xml:space="preserve">Est </w:t>
            </w:r>
            <w:r w:rsidRPr="00C82FE2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3DB5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1CD9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9791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 xml:space="preserve">Est </w:t>
            </w:r>
            <w:r w:rsidRPr="00C82FE2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5F2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C930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P</w:t>
            </w:r>
          </w:p>
        </w:tc>
      </w:tr>
      <w:tr w:rsidR="004E5053" w:rsidRPr="00C82FE2" w14:paraId="7EE14AA1" w14:textId="77777777" w:rsidTr="00FA74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95DD5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Intercept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17E4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0.006± 0.003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D5879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2.002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BE742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0.045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A078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0.023 ± 0.014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7EC0D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1.635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B813EE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0.102</w:t>
            </w:r>
          </w:p>
        </w:tc>
      </w:tr>
      <w:tr w:rsidR="004E5053" w:rsidRPr="00C82FE2" w14:paraId="0DF09957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ECA370" w14:textId="6C4B1D0A" w:rsidR="004E5053" w:rsidRPr="00C82FE2" w:rsidRDefault="00FA2F92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O</w:t>
            </w:r>
            <w:r w:rsidR="004E5053" w:rsidRPr="00C82FE2">
              <w:rPr>
                <w:rFonts w:cstheme="minorHAnsi"/>
                <w:sz w:val="20"/>
                <w:szCs w:val="20"/>
              </w:rPr>
              <w:t>rphan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6EA7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0.021 ± 0.003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D847E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6.660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07E29" w14:textId="77777777" w:rsidR="004E5053" w:rsidRPr="00C82FE2" w:rsidRDefault="004E5053" w:rsidP="00FA74F1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4C11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0.029 ± 0.011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F584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2.743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B8BD7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0.006</w:t>
            </w:r>
          </w:p>
        </w:tc>
      </w:tr>
      <w:tr w:rsidR="004E5053" w:rsidRPr="00C82FE2" w14:paraId="5FA9AB07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37571A" w14:textId="5C4E9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Age</w:t>
            </w:r>
            <w:r w:rsidR="005222B0" w:rsidRPr="00C82FE2">
              <w:rPr>
                <w:rFonts w:cstheme="minorHAnsi"/>
                <w:sz w:val="20"/>
                <w:szCs w:val="20"/>
              </w:rPr>
              <w:t xml:space="preserve"> of immature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558A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-0.001 ± 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6370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-3.544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A3B9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D303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-0.002 ± 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F09A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-3.864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1AEB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</w:tr>
      <w:tr w:rsidR="004E5053" w:rsidRPr="00C82FE2" w14:paraId="622BDF55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131CFD" w14:textId="02DB20DD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Sex</w:t>
            </w:r>
            <w:r w:rsidR="005222B0" w:rsidRPr="00C82FE2">
              <w:rPr>
                <w:rFonts w:cstheme="minorHAnsi"/>
                <w:sz w:val="20"/>
                <w:szCs w:val="20"/>
              </w:rPr>
              <w:t xml:space="preserve"> of immature</w:t>
            </w:r>
            <w:r w:rsidRPr="00C82FE2">
              <w:rPr>
                <w:rFonts w:cstheme="minorHAnsi"/>
                <w:sz w:val="20"/>
                <w:szCs w:val="20"/>
              </w:rPr>
              <w:t xml:space="preserve"> (male)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BC98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0.001 ± 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F6C6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1.025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D966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0.306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F22F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0.006 ± 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C3C4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2.808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0AAFA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0.005</w:t>
            </w:r>
          </w:p>
        </w:tc>
      </w:tr>
      <w:tr w:rsidR="004E5053" w:rsidRPr="00C82FE2" w14:paraId="1AE3A177" w14:textId="77777777" w:rsidTr="00FA74F1">
        <w:trPr>
          <w:trHeight w:val="186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23A7A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C82FE2">
              <w:rPr>
                <w:rFonts w:cstheme="minorHAnsi"/>
                <w:i/>
                <w:iCs/>
                <w:sz w:val="20"/>
                <w:szCs w:val="20"/>
              </w:rPr>
              <w:t>Group member age/sex class (relative to the dominant male)</w:t>
            </w:r>
          </w:p>
        </w:tc>
      </w:tr>
      <w:tr w:rsidR="004E5053" w:rsidRPr="00C82FE2" w14:paraId="756033F1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0602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Adult male (subordinate)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141E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-0.003 ± 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A508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-1.491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100F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E27F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-0.017 ± 0.008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F353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-2.006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8A78A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0.045</w:t>
            </w:r>
          </w:p>
        </w:tc>
      </w:tr>
      <w:tr w:rsidR="004E5053" w:rsidRPr="00C82FE2" w14:paraId="766E84DF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5AA74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Adult 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8C80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-0.002 ± 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EB4F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-0.732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174AD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5CE8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-0.008 ± 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0643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-0.936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23A2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0.349</w:t>
            </w:r>
          </w:p>
        </w:tc>
      </w:tr>
      <w:tr w:rsidR="004E5053" w:rsidRPr="00C82FE2" w14:paraId="6C76F407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4584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Blackback 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39F0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-0.001 ± 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8099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-0.493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39A4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25BC7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-0.004 ± 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7ADC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-0.418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300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0.676</w:t>
            </w:r>
          </w:p>
        </w:tc>
      </w:tr>
      <w:tr w:rsidR="004E5053" w:rsidRPr="00C82FE2" w14:paraId="296806A0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AF2D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Subadult 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90F5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-0.002 ± 0.003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D523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-0.868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8063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4081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0.009 ± 0.010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7EB9E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0.864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6F74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0.388</w:t>
            </w:r>
          </w:p>
        </w:tc>
      </w:tr>
      <w:tr w:rsidR="004E5053" w:rsidRPr="00C82FE2" w14:paraId="04889232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00B1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Subadult 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E549A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-0.001 ± 0.003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06AA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-0.529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8E9F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4FD1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-0.015 ± 0.011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DC4C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-1.399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262E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0.162</w:t>
            </w:r>
          </w:p>
        </w:tc>
      </w:tr>
      <w:tr w:rsidR="004E5053" w:rsidRPr="00C82FE2" w14:paraId="108DF4F3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D3D54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Juvenile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68157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-0.001 ± 0.003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CC32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-0.411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8925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2797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-0.004 ± 0.010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A484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-0.394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3D6A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0.693</w:t>
            </w:r>
          </w:p>
        </w:tc>
      </w:tr>
      <w:tr w:rsidR="004E5053" w:rsidRPr="00C82FE2" w14:paraId="2978C3B3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AB790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Infant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0EC6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0.003 ± 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8E94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1.228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A30C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EBA1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0.013 ± 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5856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1.377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BAF1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0.169</w:t>
            </w:r>
          </w:p>
        </w:tc>
      </w:tr>
      <w:tr w:rsidR="004E5053" w:rsidRPr="00C82FE2" w14:paraId="0BDFE743" w14:textId="77777777" w:rsidTr="00FA74F1">
        <w:trPr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F8624D" w14:textId="1B8CA4DE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C82FE2">
              <w:rPr>
                <w:rFonts w:cstheme="minorHAnsi"/>
                <w:i/>
                <w:iCs/>
                <w:sz w:val="20"/>
                <w:szCs w:val="20"/>
              </w:rPr>
              <w:t xml:space="preserve">Orphan </w:t>
            </w:r>
            <w:r w:rsidR="00591519" w:rsidRPr="00C82FE2">
              <w:rPr>
                <w:rFonts w:cstheme="minorHAnsi"/>
                <w:i/>
                <w:iCs/>
                <w:sz w:val="20"/>
                <w:szCs w:val="20"/>
              </w:rPr>
              <w:t>and group member</w:t>
            </w:r>
            <w:r w:rsidRPr="00C82FE2">
              <w:rPr>
                <w:rFonts w:cstheme="minorHAnsi"/>
                <w:i/>
                <w:iCs/>
                <w:sz w:val="20"/>
                <w:szCs w:val="20"/>
              </w:rPr>
              <w:t xml:space="preserve"> age/sex class interaction (relative to the dominant male)</w:t>
            </w:r>
          </w:p>
        </w:tc>
      </w:tr>
      <w:tr w:rsidR="004E5053" w:rsidRPr="00C82FE2" w14:paraId="2C26B318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7AD2A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Adult male (subordinate)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AE41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-0.015 ± 0.004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D63A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-4.238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833FB7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203B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-0.014 ± 0.012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5E31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-1.131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4DD9D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0.258</w:t>
            </w:r>
          </w:p>
        </w:tc>
      </w:tr>
      <w:tr w:rsidR="004E5053" w:rsidRPr="00C82FE2" w14:paraId="546A11B6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5823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Adult 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F2E4D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-0.021 ± 0.003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015E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-6.306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58598F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9DEE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-0.018 ± 0.011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7FD9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-1.599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98E6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0.110</w:t>
            </w:r>
          </w:p>
        </w:tc>
      </w:tr>
      <w:tr w:rsidR="004E5053" w:rsidRPr="00C82FE2" w14:paraId="58803E0D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67B6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Blackback 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5568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-0.023 ± 0.004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4853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-6.358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AB6FCC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C0C7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-0.036 ± 0.012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66D6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-2.972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0935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0.003</w:t>
            </w:r>
          </w:p>
        </w:tc>
      </w:tr>
      <w:tr w:rsidR="004E5053" w:rsidRPr="00C82FE2" w14:paraId="79F5664B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5855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Subadult 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E860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-0.025 ± 0.004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8898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-6.200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F90780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96DA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-0.033 ± 0.014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1441D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-2.418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EE43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0.016</w:t>
            </w:r>
          </w:p>
        </w:tc>
      </w:tr>
      <w:tr w:rsidR="004E5053" w:rsidRPr="00C82FE2" w14:paraId="7407BED7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24F6B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Subadult 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DA59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-0.015 ± 0.004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69D6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-3.812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0279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BC32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0.009 ± 0.014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A1C8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0.681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9EAA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0.496</w:t>
            </w:r>
          </w:p>
        </w:tc>
      </w:tr>
      <w:tr w:rsidR="004E5053" w:rsidRPr="00C82FE2" w14:paraId="22176B7F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12B33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Juvenile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32F5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-0.021 ± 0.004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C51C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-5.386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DEA477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36F1A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0.002 ± 0.013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A030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0.148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1E69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0.882</w:t>
            </w:r>
          </w:p>
        </w:tc>
      </w:tr>
      <w:tr w:rsidR="004E5053" w:rsidRPr="00C82FE2" w14:paraId="47B9D552" w14:textId="77777777" w:rsidTr="00FA74F1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3B5A9" w14:textId="77777777" w:rsidR="004E5053" w:rsidRPr="00C82FE2" w:rsidRDefault="004E5053" w:rsidP="00A12FC3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C82FE2">
              <w:rPr>
                <w:rFonts w:cstheme="minorHAnsi"/>
                <w:sz w:val="20"/>
                <w:szCs w:val="20"/>
              </w:rPr>
              <w:t>Infant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CFC0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-0.025 ± 0.004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BD2DB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-7.032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0E1B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0D1F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-0.024 ± 0.012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40DD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-2.030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4609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0.042</w:t>
            </w:r>
          </w:p>
        </w:tc>
      </w:tr>
    </w:tbl>
    <w:p w14:paraId="3F399689" w14:textId="18D75148" w:rsidR="004E5053" w:rsidRPr="00C82FE2" w:rsidRDefault="009E47DF" w:rsidP="00FA74F1">
      <w:pPr>
        <w:spacing w:line="360" w:lineRule="auto"/>
        <w:ind w:firstLine="720"/>
        <w:jc w:val="center"/>
        <w:rPr>
          <w:rFonts w:cstheme="minorHAnsi"/>
          <w:sz w:val="20"/>
          <w:szCs w:val="20"/>
        </w:rPr>
      </w:pPr>
      <w:r w:rsidRPr="00C82FE2">
        <w:rPr>
          <w:rFonts w:cstheme="minorHAnsi"/>
          <w:sz w:val="20"/>
          <w:szCs w:val="20"/>
        </w:rPr>
        <w:t>Smooth term:</w:t>
      </w:r>
      <w:r w:rsidR="00FA2F92" w:rsidRPr="00C82FE2">
        <w:rPr>
          <w:rFonts w:cstheme="minorHAnsi"/>
          <w:b/>
          <w:bCs/>
          <w:sz w:val="20"/>
          <w:szCs w:val="20"/>
        </w:rPr>
        <w:t xml:space="preserve"> </w:t>
      </w:r>
      <w:proofErr w:type="gramStart"/>
      <w:r w:rsidR="00FA2F92" w:rsidRPr="00C82FE2">
        <w:rPr>
          <w:rFonts w:cstheme="minorHAnsi"/>
          <w:sz w:val="20"/>
          <w:szCs w:val="20"/>
        </w:rPr>
        <w:t>s(</w:t>
      </w:r>
      <w:proofErr w:type="gramEnd"/>
      <w:r w:rsidR="00FA2F92" w:rsidRPr="00C82FE2">
        <w:rPr>
          <w:rFonts w:cstheme="minorHAnsi"/>
          <w:sz w:val="20"/>
          <w:szCs w:val="20"/>
        </w:rPr>
        <w:t>mean focal scans)</w:t>
      </w:r>
      <w:r w:rsidR="00FA2F92" w:rsidRPr="00C82FE2">
        <w:rPr>
          <w:rFonts w:cstheme="minorHAnsi"/>
          <w:b/>
          <w:bCs/>
          <w:sz w:val="20"/>
          <w:szCs w:val="20"/>
        </w:rPr>
        <w:t xml:space="preserve">  </w:t>
      </w:r>
      <w:r w:rsidR="00FA2F92" w:rsidRPr="00C82FE2">
        <w:rPr>
          <w:rFonts w:cstheme="minorHAnsi"/>
          <w:sz w:val="20"/>
          <w:szCs w:val="20"/>
        </w:rPr>
        <w:t>Contact:</w:t>
      </w:r>
      <w:r w:rsidR="00FA2F92" w:rsidRPr="00C82FE2">
        <w:rPr>
          <w:rFonts w:cstheme="minorHAnsi"/>
          <w:b/>
          <w:bCs/>
          <w:sz w:val="20"/>
          <w:szCs w:val="20"/>
        </w:rPr>
        <w:t xml:space="preserve"> </w:t>
      </w:r>
      <w:r w:rsidR="00FA2F92" w:rsidRPr="00C82FE2">
        <w:rPr>
          <w:rFonts w:cstheme="minorHAnsi"/>
          <w:sz w:val="20"/>
          <w:szCs w:val="20"/>
        </w:rPr>
        <w:t xml:space="preserve">F=3.866, p=0.049   </w:t>
      </w:r>
      <w:r w:rsidR="00FA2F92" w:rsidRPr="00C82FE2">
        <w:rPr>
          <w:rFonts w:cstheme="minorHAnsi"/>
          <w:b/>
          <w:bCs/>
          <w:sz w:val="20"/>
          <w:szCs w:val="20"/>
        </w:rPr>
        <w:t xml:space="preserve"> </w:t>
      </w:r>
      <w:r w:rsidR="00FA2F92" w:rsidRPr="00C82FE2">
        <w:rPr>
          <w:rFonts w:cstheme="minorHAnsi"/>
          <w:sz w:val="20"/>
          <w:szCs w:val="20"/>
        </w:rPr>
        <w:t>Proximity:</w:t>
      </w:r>
      <w:r w:rsidRPr="00C82FE2">
        <w:rPr>
          <w:rFonts w:cstheme="minorHAnsi"/>
          <w:sz w:val="20"/>
          <w:szCs w:val="20"/>
        </w:rPr>
        <w:t xml:space="preserve"> F=3.006, p=0.034</w:t>
      </w:r>
    </w:p>
    <w:p w14:paraId="1F50E741" w14:textId="77777777" w:rsidR="004E5053" w:rsidRDefault="004E5053" w:rsidP="00FA74F1">
      <w:pPr>
        <w:spacing w:line="360" w:lineRule="auto"/>
        <w:jc w:val="center"/>
        <w:rPr>
          <w:u w:val="single"/>
        </w:rPr>
      </w:pPr>
    </w:p>
    <w:p w14:paraId="7DC46826" w14:textId="77777777" w:rsidR="004E5053" w:rsidRDefault="004E5053" w:rsidP="00FA74F1">
      <w:pPr>
        <w:spacing w:line="360" w:lineRule="auto"/>
        <w:jc w:val="center"/>
        <w:rPr>
          <w:u w:val="single"/>
        </w:rPr>
      </w:pPr>
    </w:p>
    <w:p w14:paraId="72DC7B34" w14:textId="77777777" w:rsidR="004E5053" w:rsidRDefault="004E5053" w:rsidP="00FA74F1">
      <w:pPr>
        <w:spacing w:line="360" w:lineRule="auto"/>
        <w:jc w:val="center"/>
        <w:rPr>
          <w:u w:val="single"/>
        </w:rPr>
      </w:pPr>
    </w:p>
    <w:p w14:paraId="0F6F6E68" w14:textId="77777777" w:rsidR="004E5053" w:rsidRDefault="004E5053" w:rsidP="00FA74F1">
      <w:pPr>
        <w:spacing w:line="360" w:lineRule="auto"/>
        <w:jc w:val="center"/>
        <w:rPr>
          <w:u w:val="single"/>
        </w:rPr>
      </w:pPr>
    </w:p>
    <w:p w14:paraId="40EB50A4" w14:textId="77777777" w:rsidR="004E5053" w:rsidRDefault="004E5053" w:rsidP="00FA74F1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14:paraId="1E817AA6" w14:textId="3CFB0F47" w:rsidR="004E5053" w:rsidRDefault="004E5053" w:rsidP="00D6040B">
      <w:pPr>
        <w:spacing w:line="276" w:lineRule="auto"/>
      </w:pPr>
      <w:r>
        <w:rPr>
          <w:b/>
          <w:bCs/>
        </w:rPr>
        <w:lastRenderedPageBreak/>
        <w:t xml:space="preserve">Supp. </w:t>
      </w:r>
      <w:r w:rsidRPr="00914E88">
        <w:rPr>
          <w:b/>
          <w:bCs/>
        </w:rPr>
        <w:t xml:space="preserve">Table. </w:t>
      </w:r>
      <w:r w:rsidR="00AF29B4">
        <w:rPr>
          <w:b/>
          <w:bCs/>
        </w:rPr>
        <w:t>7.</w:t>
      </w:r>
      <w:r w:rsidR="00464F55">
        <w:rPr>
          <w:b/>
          <w:bCs/>
        </w:rPr>
        <w:t xml:space="preserve"> </w:t>
      </w:r>
      <w:r>
        <w:t>GAMMs predicting the change in dyadic relationship strength (SRI values for affiliative contact and proximity) between adult males</w:t>
      </w:r>
      <w:r w:rsidR="007055C0">
        <w:t xml:space="preserve"> (AM)</w:t>
      </w:r>
      <w:r>
        <w:t xml:space="preserve"> and orphans</w:t>
      </w:r>
      <w:r w:rsidR="007055C0">
        <w:t xml:space="preserve"> (O)</w:t>
      </w:r>
      <w:r>
        <w:t xml:space="preserve"> </w:t>
      </w:r>
      <w:r w:rsidRPr="00DE5850">
        <w:t>following maternal loss</w:t>
      </w:r>
      <w:r>
        <w:t>.</w:t>
      </w:r>
    </w:p>
    <w:p w14:paraId="19D13D1F" w14:textId="5F083979" w:rsidR="007055C0" w:rsidRPr="00DE5850" w:rsidRDefault="007055C0" w:rsidP="00D6040B">
      <w:pPr>
        <w:spacing w:line="276" w:lineRule="auto"/>
      </w:pPr>
      <w:r>
        <w:t xml:space="preserve">Model: Relationship </w:t>
      </w:r>
      <w:r w:rsidRPr="00FA2F92">
        <w:t>Change</w:t>
      </w:r>
      <w:r>
        <w:t xml:space="preserve"> </w:t>
      </w:r>
      <w:r w:rsidRPr="007055C0">
        <w:t>~</w:t>
      </w:r>
      <w:r>
        <w:t xml:space="preserve"> </w:t>
      </w:r>
      <w:proofErr w:type="spellStart"/>
      <w:r w:rsidRPr="007055C0">
        <w:t>Age</w:t>
      </w:r>
      <w:r>
        <w:t>_O</w:t>
      </w:r>
      <w:proofErr w:type="spellEnd"/>
      <w:r>
        <w:t xml:space="preserve"> </w:t>
      </w:r>
      <w:r w:rsidRPr="007055C0">
        <w:t>+</w:t>
      </w:r>
      <w:r>
        <w:t xml:space="preserve"> </w:t>
      </w:r>
      <w:proofErr w:type="spellStart"/>
      <w:r w:rsidRPr="007055C0">
        <w:t>Sex</w:t>
      </w:r>
      <w:r>
        <w:t>_O</w:t>
      </w:r>
      <w:proofErr w:type="spellEnd"/>
      <w:r>
        <w:t xml:space="preserve"> </w:t>
      </w:r>
      <w:r w:rsidRPr="007055C0">
        <w:t>+</w:t>
      </w:r>
      <w:r>
        <w:t xml:space="preserve"> Father + </w:t>
      </w:r>
      <w:r w:rsidRPr="007055C0">
        <w:t>Sibling</w:t>
      </w:r>
      <w:r>
        <w:t xml:space="preserve"> *</w:t>
      </w:r>
      <w:r w:rsidRPr="007055C0">
        <w:t xml:space="preserve"> </w:t>
      </w:r>
      <w:proofErr w:type="spellStart"/>
      <w:r w:rsidRPr="007055C0">
        <w:t>D</w:t>
      </w:r>
      <w:r>
        <w:t>ominant_AM</w:t>
      </w:r>
      <w:proofErr w:type="spellEnd"/>
      <w:r>
        <w:t xml:space="preserve"> </w:t>
      </w:r>
      <w:r w:rsidRPr="007055C0">
        <w:t>+</w:t>
      </w:r>
      <w:r>
        <w:t xml:space="preserve"> </w:t>
      </w:r>
      <w:r w:rsidRPr="007055C0">
        <w:t>s(</w:t>
      </w:r>
      <w:proofErr w:type="spellStart"/>
      <w:r w:rsidRPr="007055C0">
        <w:t>MeanDen</w:t>
      </w:r>
      <w:proofErr w:type="spellEnd"/>
      <w:r w:rsidRPr="007055C0">
        <w:t>), random=~(1|</w:t>
      </w:r>
      <w:r>
        <w:t>ID_</w:t>
      </w:r>
      <w:r w:rsidRPr="007055C0">
        <w:t>O)</w:t>
      </w:r>
      <w:r w:rsidR="00232A08">
        <w:t xml:space="preserve"> </w:t>
      </w:r>
      <w:r w:rsidRPr="007055C0">
        <w:t>+</w:t>
      </w:r>
      <w:r w:rsidR="00232A08">
        <w:t xml:space="preserve"> </w:t>
      </w:r>
      <w:r w:rsidRPr="007055C0">
        <w:t>(1|</w:t>
      </w:r>
      <w:r>
        <w:t>ID_AM</w:t>
      </w:r>
      <w:r w:rsidRPr="007055C0">
        <w:t>)</w:t>
      </w:r>
    </w:p>
    <w:tbl>
      <w:tblPr>
        <w:tblStyle w:val="TableGrid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558"/>
        <w:gridCol w:w="851"/>
        <w:gridCol w:w="849"/>
        <w:gridCol w:w="1417"/>
        <w:gridCol w:w="851"/>
        <w:gridCol w:w="851"/>
      </w:tblGrid>
      <w:tr w:rsidR="004E5053" w:rsidRPr="00C82FE2" w14:paraId="17229F67" w14:textId="77777777" w:rsidTr="00FA74F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AE85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FB6E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Affiliative Contact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9AF3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Proximity</w:t>
            </w:r>
          </w:p>
        </w:tc>
      </w:tr>
      <w:tr w:rsidR="004E5053" w:rsidRPr="00C82FE2" w14:paraId="64A0E334" w14:textId="77777777" w:rsidTr="00FA74F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9F987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688F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 xml:space="preserve">Est </w:t>
            </w:r>
            <w:r w:rsidRPr="00C82FE2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1F65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3B2C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E7A5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 xml:space="preserve">Est </w:t>
            </w:r>
            <w:r w:rsidRPr="00C82FE2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± 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7898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510C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P</w:t>
            </w:r>
          </w:p>
        </w:tc>
      </w:tr>
      <w:tr w:rsidR="004E5053" w:rsidRPr="00C82FE2" w14:paraId="01846C72" w14:textId="77777777" w:rsidTr="00FA74F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91DFB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Intercept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FE2BA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0.008 ± 0.009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E9CA6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0.881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07445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56C6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0.017 ± 0.029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ADCC5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0.604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84322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0.548</w:t>
            </w:r>
          </w:p>
        </w:tc>
      </w:tr>
      <w:tr w:rsidR="004E5053" w:rsidRPr="00C82FE2" w14:paraId="68F4F98F" w14:textId="77777777" w:rsidTr="00FA74F1">
        <w:trPr>
          <w:jc w:val="center"/>
        </w:trPr>
        <w:tc>
          <w:tcPr>
            <w:tcW w:w="8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4101F5" w14:textId="70BA6307" w:rsidR="004E5053" w:rsidRPr="00C82FE2" w:rsidRDefault="008A58E4" w:rsidP="00FA74F1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82FE2">
              <w:rPr>
                <w:rFonts w:cstheme="minorHAnsi"/>
                <w:bCs/>
                <w:i/>
                <w:iCs/>
                <w:sz w:val="20"/>
                <w:szCs w:val="20"/>
              </w:rPr>
              <w:t>O</w:t>
            </w:r>
            <w:r w:rsidR="004E5053" w:rsidRPr="00C82FE2">
              <w:rPr>
                <w:rFonts w:cstheme="minorHAnsi"/>
                <w:bCs/>
                <w:i/>
                <w:iCs/>
                <w:sz w:val="20"/>
                <w:szCs w:val="20"/>
              </w:rPr>
              <w:t>rphan</w:t>
            </w:r>
          </w:p>
        </w:tc>
      </w:tr>
      <w:tr w:rsidR="004E5053" w:rsidRPr="00C82FE2" w14:paraId="0859C6C2" w14:textId="77777777" w:rsidTr="00FA74F1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16D465" w14:textId="3EBE45B0" w:rsidR="004E5053" w:rsidRPr="00C82FE2" w:rsidRDefault="008A58E4" w:rsidP="00A12FC3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Orphan a</w:t>
            </w:r>
            <w:r w:rsidR="004E5053" w:rsidRPr="00C82FE2">
              <w:rPr>
                <w:rFonts w:cstheme="minorHAnsi"/>
                <w:bCs/>
                <w:sz w:val="20"/>
                <w:szCs w:val="20"/>
              </w:rPr>
              <w:t>ge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EDA5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-0.002 ± 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3509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-1.051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16B6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02B6D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-0.003 ± 0.005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D678A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-0.643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A08A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0.522</w:t>
            </w:r>
          </w:p>
        </w:tc>
      </w:tr>
      <w:tr w:rsidR="004E5053" w:rsidRPr="00C82FE2" w14:paraId="2398E88F" w14:textId="77777777" w:rsidTr="00FA74F1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2AB1C7" w14:textId="1EE702E5" w:rsidR="004E5053" w:rsidRPr="00C82FE2" w:rsidRDefault="008A58E4" w:rsidP="00A12FC3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 xml:space="preserve">Orphan </w:t>
            </w:r>
            <w:r w:rsidR="004E5053" w:rsidRPr="00C82FE2">
              <w:rPr>
                <w:rFonts w:cstheme="minorHAnsi"/>
                <w:bCs/>
                <w:sz w:val="20"/>
                <w:szCs w:val="20"/>
              </w:rPr>
              <w:t>Sex</w:t>
            </w:r>
            <w:r w:rsidRPr="00C82FE2">
              <w:rPr>
                <w:rFonts w:cstheme="minorHAnsi"/>
                <w:bCs/>
                <w:sz w:val="20"/>
                <w:szCs w:val="20"/>
              </w:rPr>
              <w:t xml:space="preserve"> (male)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30D1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0.002 ± 0.004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8FCB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3295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26691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0.001 ± 0.013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A79D0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FEDF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0.962</w:t>
            </w:r>
          </w:p>
        </w:tc>
      </w:tr>
      <w:tr w:rsidR="004E5053" w:rsidRPr="00C82FE2" w14:paraId="7A7695F3" w14:textId="77777777" w:rsidTr="00FA74F1">
        <w:trPr>
          <w:jc w:val="center"/>
        </w:trPr>
        <w:tc>
          <w:tcPr>
            <w:tcW w:w="8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1E88E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C82FE2">
              <w:rPr>
                <w:rFonts w:cstheme="minorHAnsi"/>
                <w:bCs/>
                <w:i/>
                <w:iCs/>
                <w:sz w:val="20"/>
                <w:szCs w:val="20"/>
              </w:rPr>
              <w:t>Adult Male</w:t>
            </w:r>
          </w:p>
        </w:tc>
      </w:tr>
      <w:tr w:rsidR="004E5053" w:rsidRPr="00C82FE2" w14:paraId="48FC0EEE" w14:textId="77777777" w:rsidTr="00FA74F1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638689" w14:textId="1755FF8A" w:rsidR="004E5053" w:rsidRPr="00C82FE2" w:rsidRDefault="004E5053" w:rsidP="00A12FC3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Father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D07F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0.009 ± 0.008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77288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1.130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1C98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0.262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C750A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-0.014 ± 0.026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E14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-0.552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9B9D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0.583</w:t>
            </w:r>
          </w:p>
        </w:tc>
      </w:tr>
      <w:tr w:rsidR="004E5053" w:rsidRPr="00C82FE2" w14:paraId="1F7A3129" w14:textId="77777777" w:rsidTr="00FA74F1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8D5A17F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Maternal sibling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1413C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0.027 ± 0.007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041D5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3.807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A7A91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D05FB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0.051 ± 0.023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B714E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2.237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6B8BE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0.028</w:t>
            </w:r>
          </w:p>
        </w:tc>
      </w:tr>
      <w:tr w:rsidR="004E5053" w:rsidRPr="00C82FE2" w14:paraId="765A986D" w14:textId="77777777" w:rsidTr="00FA74F1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CA718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Dominant 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31C3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0.008 ± 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E0AF3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0.859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6E31F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3E3BE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0.084± 0.030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4D4CD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2.768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4A214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en-GB"/>
              </w:rPr>
              <w:t>0.007</w:t>
            </w:r>
          </w:p>
        </w:tc>
      </w:tr>
      <w:tr w:rsidR="008A58E4" w:rsidRPr="00C82FE2" w14:paraId="02940090" w14:textId="77777777" w:rsidTr="00FA74F1">
        <w:trPr>
          <w:jc w:val="center"/>
        </w:trPr>
        <w:tc>
          <w:tcPr>
            <w:tcW w:w="89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640E3" w14:textId="6265F77E" w:rsidR="008A58E4" w:rsidRPr="00C82FE2" w:rsidRDefault="008A58E4" w:rsidP="00FA74F1">
            <w:pPr>
              <w:spacing w:line="36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C82FE2">
              <w:rPr>
                <w:rFonts w:cstheme="minorHAnsi"/>
                <w:bCs/>
                <w:i/>
                <w:iCs/>
                <w:sz w:val="20"/>
                <w:szCs w:val="20"/>
              </w:rPr>
              <w:t>Dominance-kin interaction</w:t>
            </w:r>
          </w:p>
        </w:tc>
      </w:tr>
      <w:tr w:rsidR="004E5053" w:rsidRPr="00C82FE2" w14:paraId="26AEF575" w14:textId="77777777" w:rsidTr="00FA74F1"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63B5B" w14:textId="77777777" w:rsidR="004E5053" w:rsidRPr="00C82FE2" w:rsidRDefault="004E5053" w:rsidP="00A12FC3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C82FE2">
              <w:rPr>
                <w:rFonts w:cstheme="minorHAnsi"/>
                <w:bCs/>
                <w:sz w:val="20"/>
                <w:szCs w:val="20"/>
              </w:rPr>
              <w:t>Dominant sibling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FB786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-0.039 </w:t>
            </w:r>
            <w:r w:rsidRPr="00C82FE2">
              <w:rPr>
                <w:rFonts w:cstheme="minorHAnsi"/>
                <w:sz w:val="20"/>
                <w:szCs w:val="20"/>
              </w:rPr>
              <w:t>± 0.013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079A0" w14:textId="77777777" w:rsidR="004E5053" w:rsidRPr="00C82FE2" w:rsidRDefault="004E5053" w:rsidP="00FA74F1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-2.932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6BB2D" w14:textId="77777777" w:rsidR="004E5053" w:rsidRPr="00C82FE2" w:rsidRDefault="004E5053" w:rsidP="00FA74F1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79532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cstheme="minorHAnsi"/>
                <w:sz w:val="20"/>
                <w:szCs w:val="20"/>
              </w:rPr>
              <w:t>-0.074 ± 0.041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395ED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-1.765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B7B1E" w14:textId="77777777" w:rsidR="004E5053" w:rsidRPr="00C82FE2" w:rsidRDefault="004E5053" w:rsidP="00FA74F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82F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0.082</w:t>
            </w:r>
          </w:p>
        </w:tc>
      </w:tr>
    </w:tbl>
    <w:p w14:paraId="322C0B46" w14:textId="59391671" w:rsidR="007055C0" w:rsidRPr="00C82FE2" w:rsidRDefault="007055C0" w:rsidP="00FA74F1">
      <w:pPr>
        <w:spacing w:line="360" w:lineRule="auto"/>
        <w:ind w:firstLine="720"/>
        <w:jc w:val="center"/>
        <w:rPr>
          <w:sz w:val="20"/>
          <w:szCs w:val="20"/>
        </w:rPr>
      </w:pPr>
      <w:r w:rsidRPr="00C82FE2">
        <w:rPr>
          <w:sz w:val="20"/>
          <w:szCs w:val="20"/>
        </w:rPr>
        <w:t>Smooth term:</w:t>
      </w:r>
      <w:r w:rsidRPr="00C82FE2">
        <w:rPr>
          <w:b/>
          <w:bCs/>
          <w:sz w:val="20"/>
          <w:szCs w:val="20"/>
        </w:rPr>
        <w:t xml:space="preserve"> </w:t>
      </w:r>
      <w:proofErr w:type="gramStart"/>
      <w:r w:rsidRPr="00C82FE2">
        <w:rPr>
          <w:sz w:val="20"/>
          <w:szCs w:val="20"/>
        </w:rPr>
        <w:t>s(</w:t>
      </w:r>
      <w:proofErr w:type="gramEnd"/>
      <w:r w:rsidRPr="00C82FE2">
        <w:rPr>
          <w:sz w:val="20"/>
          <w:szCs w:val="20"/>
        </w:rPr>
        <w:t>mean focal scans)</w:t>
      </w:r>
      <w:r w:rsidRPr="00C82FE2">
        <w:rPr>
          <w:b/>
          <w:bCs/>
          <w:sz w:val="20"/>
          <w:szCs w:val="20"/>
        </w:rPr>
        <w:t xml:space="preserve">  </w:t>
      </w:r>
      <w:r w:rsidRPr="00C82FE2">
        <w:rPr>
          <w:sz w:val="20"/>
          <w:szCs w:val="20"/>
        </w:rPr>
        <w:t>Contact:</w:t>
      </w:r>
      <w:r w:rsidRPr="00C82FE2">
        <w:rPr>
          <w:b/>
          <w:bCs/>
          <w:sz w:val="20"/>
          <w:szCs w:val="20"/>
        </w:rPr>
        <w:t xml:space="preserve"> </w:t>
      </w:r>
      <w:r w:rsidRPr="00C82FE2">
        <w:rPr>
          <w:sz w:val="20"/>
          <w:szCs w:val="20"/>
        </w:rPr>
        <w:t>F=</w:t>
      </w:r>
      <w:r w:rsidR="006569EA" w:rsidRPr="00C82FE2">
        <w:rPr>
          <w:sz w:val="20"/>
          <w:szCs w:val="20"/>
        </w:rPr>
        <w:t>4</w:t>
      </w:r>
      <w:r w:rsidRPr="00C82FE2">
        <w:rPr>
          <w:sz w:val="20"/>
          <w:szCs w:val="20"/>
        </w:rPr>
        <w:t>.</w:t>
      </w:r>
      <w:r w:rsidR="006569EA" w:rsidRPr="00C82FE2">
        <w:rPr>
          <w:sz w:val="20"/>
          <w:szCs w:val="20"/>
        </w:rPr>
        <w:t>751</w:t>
      </w:r>
      <w:r w:rsidRPr="00C82FE2">
        <w:rPr>
          <w:sz w:val="20"/>
          <w:szCs w:val="20"/>
        </w:rPr>
        <w:t>, p=0.0</w:t>
      </w:r>
      <w:r w:rsidR="006569EA" w:rsidRPr="00C82FE2">
        <w:rPr>
          <w:sz w:val="20"/>
          <w:szCs w:val="20"/>
        </w:rPr>
        <w:t>32</w:t>
      </w:r>
      <w:r w:rsidRPr="00C82FE2">
        <w:rPr>
          <w:sz w:val="20"/>
          <w:szCs w:val="20"/>
        </w:rPr>
        <w:t xml:space="preserve">   </w:t>
      </w:r>
      <w:r w:rsidRPr="00C82FE2">
        <w:rPr>
          <w:b/>
          <w:bCs/>
          <w:sz w:val="20"/>
          <w:szCs w:val="20"/>
        </w:rPr>
        <w:t xml:space="preserve"> </w:t>
      </w:r>
      <w:r w:rsidRPr="00C82FE2">
        <w:rPr>
          <w:sz w:val="20"/>
          <w:szCs w:val="20"/>
        </w:rPr>
        <w:t>Proximity: F=3.0</w:t>
      </w:r>
      <w:r w:rsidR="006569EA" w:rsidRPr="00C82FE2">
        <w:rPr>
          <w:sz w:val="20"/>
          <w:szCs w:val="20"/>
        </w:rPr>
        <w:t>23</w:t>
      </w:r>
      <w:r w:rsidRPr="00C82FE2">
        <w:rPr>
          <w:sz w:val="20"/>
          <w:szCs w:val="20"/>
        </w:rPr>
        <w:t>, p=0.0</w:t>
      </w:r>
      <w:r w:rsidR="006569EA" w:rsidRPr="00C82FE2">
        <w:rPr>
          <w:sz w:val="20"/>
          <w:szCs w:val="20"/>
        </w:rPr>
        <w:t>87</w:t>
      </w:r>
    </w:p>
    <w:sectPr w:rsidR="007055C0" w:rsidRPr="00C82FE2" w:rsidSect="00FA74F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26958"/>
    <w:multiLevelType w:val="hybridMultilevel"/>
    <w:tmpl w:val="51E42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3"/>
    <w:rsid w:val="0000192E"/>
    <w:rsid w:val="00040A1F"/>
    <w:rsid w:val="00080EE8"/>
    <w:rsid w:val="000969F2"/>
    <w:rsid w:val="00175B12"/>
    <w:rsid w:val="00232A08"/>
    <w:rsid w:val="004148F2"/>
    <w:rsid w:val="0042680A"/>
    <w:rsid w:val="00464F55"/>
    <w:rsid w:val="00483DF9"/>
    <w:rsid w:val="004E5053"/>
    <w:rsid w:val="004F2C99"/>
    <w:rsid w:val="005222B0"/>
    <w:rsid w:val="00591519"/>
    <w:rsid w:val="005E61B5"/>
    <w:rsid w:val="006569EA"/>
    <w:rsid w:val="006B7B77"/>
    <w:rsid w:val="007055C0"/>
    <w:rsid w:val="00814305"/>
    <w:rsid w:val="00837451"/>
    <w:rsid w:val="008A2D11"/>
    <w:rsid w:val="008A58E4"/>
    <w:rsid w:val="00972BA5"/>
    <w:rsid w:val="009E410A"/>
    <w:rsid w:val="009E47DF"/>
    <w:rsid w:val="00A12FC3"/>
    <w:rsid w:val="00A27D0F"/>
    <w:rsid w:val="00AC02ED"/>
    <w:rsid w:val="00AD3BCC"/>
    <w:rsid w:val="00AF29B4"/>
    <w:rsid w:val="00B65359"/>
    <w:rsid w:val="00BD2F89"/>
    <w:rsid w:val="00C82E4D"/>
    <w:rsid w:val="00C82FE2"/>
    <w:rsid w:val="00C928B9"/>
    <w:rsid w:val="00D41773"/>
    <w:rsid w:val="00D6040B"/>
    <w:rsid w:val="00EC0C85"/>
    <w:rsid w:val="00F305A1"/>
    <w:rsid w:val="00F4633C"/>
    <w:rsid w:val="00FA2F92"/>
    <w:rsid w:val="00FA74F1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E083"/>
  <w15:chartTrackingRefBased/>
  <w15:docId w15:val="{15506333-3D30-452D-8628-CCFB1C94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05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E5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053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gd15mcfceub">
    <w:name w:val="gd15mcfceub"/>
    <w:basedOn w:val="DefaultParagraphFont"/>
    <w:rsid w:val="004E5053"/>
  </w:style>
  <w:style w:type="table" w:styleId="TableGrid">
    <w:name w:val="Table Grid"/>
    <w:basedOn w:val="TableNormal"/>
    <w:uiPriority w:val="39"/>
    <w:rsid w:val="004E50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5053"/>
  </w:style>
  <w:style w:type="paragraph" w:styleId="ListParagraph">
    <w:name w:val="List Paragraph"/>
    <w:basedOn w:val="Normal"/>
    <w:uiPriority w:val="34"/>
    <w:qFormat/>
    <w:rsid w:val="004E5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0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0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2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C9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C9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7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A913-EA18-4ED9-ABF8-7AFEFAF9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R.E.I. Morrison</dc:creator>
  <cp:keywords/>
  <dc:description/>
  <cp:lastModifiedBy>Robin Morrison</cp:lastModifiedBy>
  <cp:revision>2</cp:revision>
  <dcterms:created xsi:type="dcterms:W3CDTF">2021-02-11T11:10:00Z</dcterms:created>
  <dcterms:modified xsi:type="dcterms:W3CDTF">2021-02-11T11:10:00Z</dcterms:modified>
</cp:coreProperties>
</file>