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B5D29C" w:rsidR="00877644" w:rsidRPr="00125190" w:rsidRDefault="00A206C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new studies were designed, and explicit power analysis was not performed. We analyzed existing data sets.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9483C2E" w:rsidR="00B330BD" w:rsidRPr="00125190" w:rsidRDefault="00A206C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One data set was used for discovery and an independent data set was used for replication, as described in the Materials and Methods subsections “Discovery study” and “Replication study.”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61E505A" w:rsidR="0015519A" w:rsidRPr="00505C51" w:rsidRDefault="00A206C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Analysis methods are described in the Materials and Methods subsections “Bayesian logistic regression and time-to-event analysis” and “Model selection.” Exact values of N are provided in Tables 3, 4, and 5. Credible in</w:t>
      </w:r>
      <w:r w:rsidR="00273FEB">
        <w:rPr>
          <w:rFonts w:asciiTheme="minorHAnsi" w:hAnsiTheme="minorHAnsi"/>
          <w:sz w:val="22"/>
          <w:szCs w:val="22"/>
        </w:rPr>
        <w:t xml:space="preserve">tervals and highest posterior density intervals are reported in the Results section. Exact p-values in Tables 3, 4, and 5 are reported for all tests.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8D881D" w:rsidR="00BC3CCE" w:rsidRPr="00505C51" w:rsidRDefault="00273FE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Allocation into experimental groups does not apply to this submission, as the data sets were based on observational studies.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3F2B203" w:rsidR="00BC3CCE" w:rsidRPr="00505C51" w:rsidRDefault="00273FE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Code used for analysis is available at </w:t>
      </w:r>
      <w:hyperlink r:id="rId11" w:history="1">
        <w:r w:rsidRPr="00C46644">
          <w:rPr>
            <w:rStyle w:val="Hyperlink"/>
            <w:rFonts w:asciiTheme="minorHAnsi" w:hAnsiTheme="minorHAnsi"/>
            <w:sz w:val="22"/>
            <w:szCs w:val="22"/>
          </w:rPr>
          <w:t>https://github.com/dshriner/Time-to-event</w:t>
        </w:r>
      </w:hyperlink>
      <w:r>
        <w:rPr>
          <w:rFonts w:asciiTheme="minorHAnsi" w:hAnsiTheme="minorHAnsi"/>
          <w:sz w:val="22"/>
          <w:szCs w:val="22"/>
        </w:rPr>
        <w:t xml:space="preserve">. </w:t>
      </w:r>
      <w:r w:rsidR="006A3A9B">
        <w:rPr>
          <w:rFonts w:asciiTheme="minorHAnsi" w:hAnsiTheme="minorHAnsi"/>
          <w:sz w:val="22"/>
          <w:szCs w:val="22"/>
        </w:rPr>
        <w:t xml:space="preserve">Deidentified source data </w:t>
      </w:r>
      <w:r w:rsidR="00455ACE">
        <w:rPr>
          <w:rFonts w:asciiTheme="minorHAnsi" w:hAnsiTheme="minorHAnsi"/>
          <w:sz w:val="22"/>
          <w:szCs w:val="22"/>
        </w:rPr>
        <w:t xml:space="preserve">for the discovery </w:t>
      </w:r>
      <w:r w:rsidR="00706FC6">
        <w:rPr>
          <w:rFonts w:asciiTheme="minorHAnsi" w:hAnsiTheme="minorHAnsi"/>
          <w:sz w:val="22"/>
          <w:szCs w:val="22"/>
        </w:rPr>
        <w:t xml:space="preserve">(“Source Data 1.txt”) </w:t>
      </w:r>
      <w:r w:rsidR="00455ACE">
        <w:rPr>
          <w:rFonts w:asciiTheme="minorHAnsi" w:hAnsiTheme="minorHAnsi"/>
          <w:sz w:val="22"/>
          <w:szCs w:val="22"/>
        </w:rPr>
        <w:t xml:space="preserve">and replication </w:t>
      </w:r>
      <w:r w:rsidR="00706FC6">
        <w:rPr>
          <w:rFonts w:asciiTheme="minorHAnsi" w:hAnsiTheme="minorHAnsi"/>
          <w:sz w:val="22"/>
          <w:szCs w:val="22"/>
        </w:rPr>
        <w:t xml:space="preserve">(“Source Data 2.txt”) </w:t>
      </w:r>
      <w:r w:rsidR="00455ACE">
        <w:rPr>
          <w:rFonts w:asciiTheme="minorHAnsi" w:hAnsiTheme="minorHAnsi"/>
          <w:sz w:val="22"/>
          <w:szCs w:val="22"/>
        </w:rPr>
        <w:t>data sets are provided as flat text files.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CB546" w14:textId="77777777" w:rsidR="0027576A" w:rsidRDefault="0027576A" w:rsidP="004215FE">
      <w:r>
        <w:separator/>
      </w:r>
    </w:p>
  </w:endnote>
  <w:endnote w:type="continuationSeparator" w:id="0">
    <w:p w14:paraId="45E60916" w14:textId="77777777" w:rsidR="0027576A" w:rsidRDefault="0027576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850D6" w14:textId="77777777" w:rsidR="0027576A" w:rsidRDefault="0027576A" w:rsidP="004215FE">
      <w:r>
        <w:separator/>
      </w:r>
    </w:p>
  </w:footnote>
  <w:footnote w:type="continuationSeparator" w:id="0">
    <w:p w14:paraId="0903D13D" w14:textId="77777777" w:rsidR="0027576A" w:rsidRDefault="0027576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0A01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3FEB"/>
    <w:rsid w:val="0027576A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5ACE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3A9B"/>
    <w:rsid w:val="006A632B"/>
    <w:rsid w:val="006C06F5"/>
    <w:rsid w:val="006C7BC3"/>
    <w:rsid w:val="006E4A6C"/>
    <w:rsid w:val="006E6B2A"/>
    <w:rsid w:val="00700103"/>
    <w:rsid w:val="00706FC6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06C0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6C6B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B9941AE-B63A-43E4-BE79-F35518D1E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73F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dshriner/Time-to-even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9C9291-0631-4085-9261-60C8C826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Shriner, Daniel (NIH/NHGRI) [E]</cp:lastModifiedBy>
  <cp:revision>30</cp:revision>
  <dcterms:created xsi:type="dcterms:W3CDTF">2017-06-13T14:43:00Z</dcterms:created>
  <dcterms:modified xsi:type="dcterms:W3CDTF">2020-09-18T13:28:00Z</dcterms:modified>
</cp:coreProperties>
</file>