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25041A" w:rsidR="00877644" w:rsidRPr="001620E2" w:rsidRDefault="001620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</w:t>
      </w:r>
      <w:r w:rsidR="00447F69">
        <w:rPr>
          <w:rFonts w:asciiTheme="minorHAnsi" w:hAnsiTheme="minorHAnsi"/>
          <w:sz w:val="22"/>
          <w:szCs w:val="22"/>
        </w:rPr>
        <w:t>Results and</w:t>
      </w:r>
      <w:r>
        <w:rPr>
          <w:rFonts w:asciiTheme="minorHAnsi" w:hAnsiTheme="minorHAnsi"/>
          <w:sz w:val="22"/>
          <w:szCs w:val="22"/>
        </w:rPr>
        <w:t xml:space="preserve"> Methods section. </w:t>
      </w:r>
      <w:r w:rsidR="007C3E0F" w:rsidRPr="001620E2">
        <w:rPr>
          <w:rFonts w:asciiTheme="minorHAnsi" w:hAnsiTheme="minorHAnsi"/>
          <w:sz w:val="22"/>
          <w:szCs w:val="22"/>
        </w:rPr>
        <w:t xml:space="preserve">For the scRNA-seq of clock neurons around the clock, we didn’t use </w:t>
      </w:r>
      <w:r w:rsidRPr="001620E2">
        <w:rPr>
          <w:rFonts w:asciiTheme="minorHAnsi" w:hAnsiTheme="minorHAnsi"/>
          <w:sz w:val="22"/>
          <w:szCs w:val="22"/>
        </w:rPr>
        <w:t>power analysis.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447F69">
        <w:rPr>
          <w:rFonts w:asciiTheme="minorHAnsi" w:hAnsiTheme="minorHAnsi"/>
          <w:i/>
          <w:iCs/>
          <w:sz w:val="22"/>
          <w:szCs w:val="22"/>
        </w:rPr>
        <w:t>Drosophila</w:t>
      </w:r>
      <w:r>
        <w:rPr>
          <w:rFonts w:asciiTheme="minorHAnsi" w:hAnsiTheme="minorHAnsi"/>
          <w:sz w:val="22"/>
          <w:szCs w:val="22"/>
        </w:rPr>
        <w:t xml:space="preserve"> clock neurons were collected at 6 time points in both LD and DD conditions</w:t>
      </w:r>
      <w:r w:rsidR="005F4929">
        <w:rPr>
          <w:rFonts w:asciiTheme="minorHAnsi" w:hAnsiTheme="minorHAnsi"/>
          <w:sz w:val="22"/>
          <w:szCs w:val="22"/>
        </w:rPr>
        <w:t xml:space="preserve"> by FACS sorting.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AD3ADE" w:rsidR="00B330BD" w:rsidRPr="005F4929" w:rsidRDefault="00447F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4929">
        <w:rPr>
          <w:rFonts w:asciiTheme="minorHAnsi" w:hAnsiTheme="minorHAnsi"/>
          <w:sz w:val="22"/>
          <w:szCs w:val="22"/>
        </w:rPr>
        <w:t xml:space="preserve">This information can be found in </w:t>
      </w:r>
      <w:r w:rsidR="005F4929">
        <w:rPr>
          <w:rFonts w:asciiTheme="minorHAnsi" w:hAnsiTheme="minorHAnsi"/>
          <w:sz w:val="22"/>
          <w:szCs w:val="22"/>
        </w:rPr>
        <w:t xml:space="preserve">Results and </w:t>
      </w:r>
      <w:r w:rsidRPr="005F4929">
        <w:rPr>
          <w:rFonts w:asciiTheme="minorHAnsi" w:hAnsiTheme="minorHAnsi"/>
          <w:sz w:val="22"/>
          <w:szCs w:val="22"/>
        </w:rPr>
        <w:t>Methods section. There are two replica</w:t>
      </w:r>
      <w:r w:rsidR="00D80AD9">
        <w:rPr>
          <w:rFonts w:asciiTheme="minorHAnsi" w:hAnsiTheme="minorHAnsi"/>
          <w:sz w:val="22"/>
          <w:szCs w:val="22"/>
        </w:rPr>
        <w:t>tes</w:t>
      </w:r>
      <w:r w:rsidRPr="005F4929">
        <w:rPr>
          <w:rFonts w:asciiTheme="minorHAnsi" w:hAnsiTheme="minorHAnsi"/>
          <w:sz w:val="22"/>
          <w:szCs w:val="22"/>
        </w:rPr>
        <w:t xml:space="preserve"> for each time point in both LD and DD condition</w:t>
      </w:r>
      <w:r w:rsidR="005F4929">
        <w:rPr>
          <w:rFonts w:asciiTheme="minorHAnsi" w:hAnsiTheme="minorHAnsi"/>
          <w:sz w:val="22"/>
          <w:szCs w:val="22"/>
        </w:rPr>
        <w:t>s</w:t>
      </w:r>
      <w:r w:rsidRPr="005F4929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4D877A65" w:rsidR="0015519A" w:rsidRDefault="0015519A">
      <w:pPr>
        <w:rPr>
          <w:rFonts w:asciiTheme="minorHAnsi" w:hAnsiTheme="minorHAnsi"/>
          <w:b/>
          <w:bCs/>
        </w:rPr>
      </w:pPr>
    </w:p>
    <w:p w14:paraId="616F4B75" w14:textId="05AEAE62" w:rsidR="005F4929" w:rsidRDefault="005F4929">
      <w:pPr>
        <w:rPr>
          <w:rFonts w:asciiTheme="minorHAnsi" w:hAnsiTheme="minorHAnsi"/>
          <w:b/>
          <w:bCs/>
        </w:rPr>
      </w:pPr>
    </w:p>
    <w:p w14:paraId="1964A824" w14:textId="45932BF1" w:rsidR="005F4929" w:rsidRDefault="005F4929">
      <w:pPr>
        <w:rPr>
          <w:rFonts w:asciiTheme="minorHAnsi" w:hAnsiTheme="minorHAnsi"/>
          <w:b/>
          <w:bCs/>
        </w:rPr>
      </w:pPr>
    </w:p>
    <w:p w14:paraId="3A09A59A" w14:textId="77777777" w:rsidR="005F4929" w:rsidRDefault="005F4929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2E33AE9" w14:textId="6B5C9C0A" w:rsidR="00447F69" w:rsidRPr="00505C51" w:rsidRDefault="00447F6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Results, Figure legend and Methods section. The error bars are mentioned alongside in the figures and legends</w:t>
      </w:r>
      <w:r w:rsidR="005F4929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21ED7C81" w14:textId="77777777" w:rsidR="00340C59" w:rsidRPr="00505C51" w:rsidRDefault="00340C59" w:rsidP="00340C59">
      <w:pPr>
        <w:framePr w:w="7817" w:h="1088" w:hSpace="180" w:wrap="around" w:vAnchor="text" w:hAnchor="page" w:x="1889" w:y="5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ECE29B2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225A6C" w14:textId="5EF3A305" w:rsidR="00340C59" w:rsidRDefault="00340C59" w:rsidP="00A62B52">
      <w:pPr>
        <w:rPr>
          <w:rFonts w:asciiTheme="minorHAnsi" w:hAnsiTheme="minorHAnsi"/>
          <w:sz w:val="22"/>
          <w:szCs w:val="22"/>
        </w:rPr>
      </w:pPr>
    </w:p>
    <w:p w14:paraId="43C1E316" w14:textId="77777777" w:rsidR="00340C59" w:rsidRDefault="00340C59" w:rsidP="00A62B52">
      <w:pPr>
        <w:rPr>
          <w:rFonts w:asciiTheme="minorHAnsi" w:hAnsiTheme="minorHAnsi"/>
          <w:sz w:val="22"/>
          <w:szCs w:val="22"/>
        </w:rPr>
      </w:pPr>
    </w:p>
    <w:p w14:paraId="0031AEE5" w14:textId="0C09ECCC" w:rsidR="00340C59" w:rsidRDefault="00340C59" w:rsidP="00340C59">
      <w:pPr>
        <w:framePr w:w="7817" w:h="2498" w:hSpace="180" w:wrap="around" w:vAnchor="text" w:hAnchor="page" w:x="1889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are provided to support the identified marker genes in each cluster</w:t>
      </w:r>
      <w:r>
        <w:rPr>
          <w:rFonts w:asciiTheme="minorHAnsi" w:hAnsiTheme="minorHAnsi"/>
          <w:sz w:val="22"/>
          <w:szCs w:val="22"/>
        </w:rPr>
        <w:t xml:space="preserve"> (Figure 5A, Figure 5-figure supplement 1A, B, C)</w:t>
      </w:r>
      <w:r>
        <w:rPr>
          <w:rFonts w:asciiTheme="minorHAnsi" w:hAnsiTheme="minorHAnsi"/>
          <w:sz w:val="22"/>
          <w:szCs w:val="22"/>
        </w:rPr>
        <w:t>.</w:t>
      </w:r>
    </w:p>
    <w:p w14:paraId="439AEC95" w14:textId="103ED139" w:rsidR="00D36D2F" w:rsidRDefault="00D36D2F" w:rsidP="00D36D2F">
      <w:pPr>
        <w:framePr w:w="7817" w:h="2498" w:hSpace="180" w:wrap="around" w:vAnchor="text" w:hAnchor="page" w:x="1889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files are provided to support the </w:t>
      </w:r>
      <w:r>
        <w:rPr>
          <w:rFonts w:asciiTheme="minorHAnsi" w:hAnsiTheme="minorHAnsi"/>
          <w:sz w:val="22"/>
          <w:szCs w:val="22"/>
        </w:rPr>
        <w:t>GO term analysis</w:t>
      </w:r>
      <w:r>
        <w:rPr>
          <w:rFonts w:asciiTheme="minorHAnsi" w:hAnsiTheme="minorHAnsi"/>
          <w:sz w:val="22"/>
          <w:szCs w:val="22"/>
        </w:rPr>
        <w:t xml:space="preserve"> in LD and DD conditions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(Figure 6).</w:t>
      </w:r>
    </w:p>
    <w:p w14:paraId="63D82FF4" w14:textId="2C72DB28" w:rsidR="00D36D2F" w:rsidRDefault="00340C59" w:rsidP="00340C59">
      <w:pPr>
        <w:framePr w:w="7817" w:h="2498" w:hSpace="180" w:wrap="around" w:vAnchor="text" w:hAnchor="page" w:x="1889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files are provided to support the identified cyclers in LD and DD </w:t>
      </w:r>
      <w:r w:rsidR="00D36D2F">
        <w:rPr>
          <w:rFonts w:asciiTheme="minorHAnsi" w:hAnsiTheme="minorHAnsi"/>
          <w:sz w:val="22"/>
          <w:szCs w:val="22"/>
        </w:rPr>
        <w:t>conditions (Figure 6, Figure 6-figure supplement 1)</w:t>
      </w:r>
      <w:r>
        <w:rPr>
          <w:rFonts w:asciiTheme="minorHAnsi" w:hAnsiTheme="minorHAnsi"/>
          <w:sz w:val="22"/>
          <w:szCs w:val="22"/>
        </w:rPr>
        <w:t>.</w:t>
      </w:r>
    </w:p>
    <w:p w14:paraId="19C6A0C4" w14:textId="77777777" w:rsidR="00340C59" w:rsidRPr="00340C59" w:rsidRDefault="00340C59" w:rsidP="00340C59">
      <w:pPr>
        <w:framePr w:w="7817" w:h="2498" w:hSpace="180" w:wrap="around" w:vAnchor="text" w:hAnchor="page" w:x="1889" w:y="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40C59">
        <w:rPr>
          <w:rFonts w:asciiTheme="minorHAnsi" w:hAnsiTheme="minorHAnsi"/>
          <w:sz w:val="22"/>
          <w:szCs w:val="22"/>
        </w:rPr>
        <w:t>The R code can be accessed via GitHub at: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0C59">
        <w:rPr>
          <w:rFonts w:asciiTheme="minorHAnsi" w:hAnsiTheme="minorHAnsi"/>
          <w:sz w:val="22"/>
          <w:szCs w:val="22"/>
        </w:rPr>
        <w:t>https://github.com/rosbashlab/scRNA_seq_clock_neurons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16DCB" w14:textId="77777777" w:rsidR="00E136F6" w:rsidRDefault="00E136F6" w:rsidP="004215FE">
      <w:r>
        <w:separator/>
      </w:r>
    </w:p>
  </w:endnote>
  <w:endnote w:type="continuationSeparator" w:id="0">
    <w:p w14:paraId="236226FD" w14:textId="77777777" w:rsidR="00E136F6" w:rsidRDefault="00E136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B366" w14:textId="77777777" w:rsidR="00E136F6" w:rsidRDefault="00E136F6" w:rsidP="004215FE">
      <w:r>
        <w:separator/>
      </w:r>
    </w:p>
  </w:footnote>
  <w:footnote w:type="continuationSeparator" w:id="0">
    <w:p w14:paraId="2697A24E" w14:textId="77777777" w:rsidR="00E136F6" w:rsidRDefault="00E136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20E2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0C59"/>
    <w:rsid w:val="00370080"/>
    <w:rsid w:val="003F19A6"/>
    <w:rsid w:val="00402ADD"/>
    <w:rsid w:val="00406FF4"/>
    <w:rsid w:val="00413612"/>
    <w:rsid w:val="0041682E"/>
    <w:rsid w:val="004215FE"/>
    <w:rsid w:val="004242DB"/>
    <w:rsid w:val="00426FD0"/>
    <w:rsid w:val="00441726"/>
    <w:rsid w:val="00447F69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92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E0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539D"/>
    <w:rsid w:val="00C820B0"/>
    <w:rsid w:val="00C9518F"/>
    <w:rsid w:val="00CC6EF3"/>
    <w:rsid w:val="00CD6AEC"/>
    <w:rsid w:val="00CE6849"/>
    <w:rsid w:val="00CF4BBE"/>
    <w:rsid w:val="00CF6CB5"/>
    <w:rsid w:val="00D10224"/>
    <w:rsid w:val="00D36D2F"/>
    <w:rsid w:val="00D44612"/>
    <w:rsid w:val="00D50299"/>
    <w:rsid w:val="00D74320"/>
    <w:rsid w:val="00D779BF"/>
    <w:rsid w:val="00D80AD9"/>
    <w:rsid w:val="00D83D45"/>
    <w:rsid w:val="00D93937"/>
    <w:rsid w:val="00DE207A"/>
    <w:rsid w:val="00DE2719"/>
    <w:rsid w:val="00DF1913"/>
    <w:rsid w:val="00E007B4"/>
    <w:rsid w:val="00E136F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4C17BE-CE86-2D40-8C46-3E1D55B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2020-12-25T18:49:00Z</dcterms:created>
  <dcterms:modified xsi:type="dcterms:W3CDTF">2020-12-25T18:53:00Z</dcterms:modified>
</cp:coreProperties>
</file>