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305CC17" w14:textId="33D27BAA" w:rsidR="00563C7B" w:rsidRDefault="00563C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material and methods section. </w:t>
      </w:r>
    </w:p>
    <w:p w14:paraId="5A9852F7" w14:textId="77777777" w:rsidR="00563C7B" w:rsidRDefault="00563C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20736726" w:rsidR="00877644" w:rsidRPr="00125190" w:rsidRDefault="00FF08C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Since we are working on roadkill samples, we used the samples that we were able to collect. We used one individual for each species (</w:t>
      </w:r>
      <w:r w:rsidRPr="00FF08C9">
        <w:rPr>
          <w:rFonts w:asciiTheme="minorHAnsi" w:hAnsiTheme="minorHAnsi"/>
          <w:i/>
        </w:rPr>
        <w:t xml:space="preserve">Proteles cristata </w:t>
      </w:r>
      <w:r>
        <w:rPr>
          <w:rFonts w:asciiTheme="minorHAnsi" w:hAnsiTheme="minorHAnsi"/>
        </w:rPr>
        <w:t xml:space="preserve">and </w:t>
      </w:r>
      <w:r w:rsidRPr="00FF08C9">
        <w:rPr>
          <w:rFonts w:asciiTheme="minorHAnsi" w:hAnsiTheme="minorHAnsi"/>
          <w:i/>
        </w:rPr>
        <w:t>Otocyon megalotis</w:t>
      </w:r>
      <w:r>
        <w:rPr>
          <w:rFonts w:asciiTheme="minorHAnsi" w:hAnsiTheme="minorHAnsi"/>
        </w:rPr>
        <w:t xml:space="preserve">) to generate hybrid reference assemblies. Then, we used one additional individual for each population of each species (i.e. 4 supplemental individuals). In the study we show that these additional individuals are sufficient to have a good idea of the genetic differentiation between the two populations.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1C7A9B" w14:textId="77777777" w:rsidR="00563C7B" w:rsidRDefault="00563C7B" w:rsidP="00563C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This information can be found in the material and methods section. </w:t>
      </w:r>
    </w:p>
    <w:p w14:paraId="7FECB659" w14:textId="77777777" w:rsidR="00563C7B" w:rsidRDefault="00563C7B" w:rsidP="00FF08C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49B2CB52" w:rsidR="00B330BD" w:rsidRPr="00125190" w:rsidRDefault="00FF08C9" w:rsidP="00FF08C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our study, replicates are relevant only for the genetic differentiation analysis. In that method, as replicates for the estimations, we used hundreds of genomic regions instead of a large number of individuals. </w:t>
      </w:r>
      <w:r w:rsidRPr="00FF08C9">
        <w:rPr>
          <w:rFonts w:asciiTheme="minorHAnsi" w:hAnsiTheme="minorHAnsi"/>
        </w:rPr>
        <w:t>100 regions of 100,000 bp were</w:t>
      </w:r>
      <w:r>
        <w:rPr>
          <w:rFonts w:asciiTheme="minorHAnsi" w:hAnsiTheme="minorHAnsi"/>
        </w:rPr>
        <w:t xml:space="preserve"> </w:t>
      </w:r>
      <w:r w:rsidRPr="00FF08C9">
        <w:rPr>
          <w:rFonts w:asciiTheme="minorHAnsi" w:hAnsiTheme="minorHAnsi"/>
        </w:rPr>
        <w:t>randomly sampled among contigs longer than 100,000 bp and 10 replicates of this sampling</w:t>
      </w:r>
      <w:r>
        <w:rPr>
          <w:rFonts w:asciiTheme="minorHAnsi" w:hAnsiTheme="minorHAnsi"/>
        </w:rPr>
        <w:t xml:space="preserve"> </w:t>
      </w:r>
      <w:r w:rsidRPr="00FF08C9">
        <w:rPr>
          <w:rFonts w:asciiTheme="minorHAnsi" w:hAnsiTheme="minorHAnsi"/>
        </w:rPr>
        <w:t>were performed (i.e. 10 x 100 x 100,000 bp = 100 Mb) to assess statistical variance in the estimates.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7CD725" w:rsidR="0015519A" w:rsidRDefault="00FF08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statistical methods used are described in the Material and Methods section. </w:t>
      </w:r>
    </w:p>
    <w:p w14:paraId="7BE8BEEC" w14:textId="52A3E105" w:rsidR="00563C7B" w:rsidRDefault="00563C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it was necessary, the support values (e.g. Ultrafast bootstrap supports) are indicated in the results section and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118A12F" w:rsidR="00BC3CCE" w:rsidRPr="00505C51" w:rsidRDefault="00FF08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0BE8B1" w:rsidR="00BC3CCE" w:rsidRPr="00505C51" w:rsidRDefault="00563C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source data files are available either as supplementary materials or in the Zenodo repository associated with the study</w:t>
      </w:r>
      <w:r w:rsidR="00E43A1B">
        <w:rPr>
          <w:rFonts w:asciiTheme="minorHAnsi" w:hAnsiTheme="minorHAnsi"/>
          <w:sz w:val="22"/>
          <w:szCs w:val="22"/>
        </w:rPr>
        <w:t xml:space="preserve"> (</w:t>
      </w:r>
      <w:r w:rsidR="00E43A1B" w:rsidRPr="00E43A1B">
        <w:rPr>
          <w:rFonts w:asciiTheme="minorHAnsi" w:hAnsiTheme="minorHAnsi"/>
          <w:sz w:val="22"/>
          <w:szCs w:val="22"/>
        </w:rPr>
        <w:t>10.5281/zenodo.4043409</w:t>
      </w:r>
      <w:r w:rsidR="00E43A1B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FF08C9" w:rsidRDefault="00FF08C9" w:rsidP="004215FE">
      <w:r>
        <w:separator/>
      </w:r>
    </w:p>
  </w:endnote>
  <w:endnote w:type="continuationSeparator" w:id="0">
    <w:p w14:paraId="65BC2F8D" w14:textId="77777777" w:rsidR="00FF08C9" w:rsidRDefault="00FF08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FF08C9" w:rsidRDefault="00FF08C9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FF08C9" w:rsidRDefault="00FF08C9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FF08C9" w:rsidRDefault="00FF08C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FF08C9" w:rsidRPr="0009520A" w:rsidRDefault="00FF08C9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43A1B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FF08C9" w:rsidRPr="00062DBF" w:rsidRDefault="00FF08C9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FF08C9" w:rsidRDefault="00FF08C9" w:rsidP="004215FE">
      <w:r>
        <w:separator/>
      </w:r>
    </w:p>
  </w:footnote>
  <w:footnote w:type="continuationSeparator" w:id="0">
    <w:p w14:paraId="7F6ABFA4" w14:textId="77777777" w:rsidR="00FF08C9" w:rsidRDefault="00FF08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FF08C9" w:rsidRDefault="00FF08C9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C7B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A1B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08C9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F5412D-DD66-B64C-9FA6-A2B7DBA3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881</Words>
  <Characters>5022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Rémi Allio</cp:lastModifiedBy>
  <cp:revision>29</cp:revision>
  <dcterms:created xsi:type="dcterms:W3CDTF">2017-06-13T14:43:00Z</dcterms:created>
  <dcterms:modified xsi:type="dcterms:W3CDTF">2020-09-24T15:10:00Z</dcterms:modified>
</cp:coreProperties>
</file>