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7B4E44C" w14:textId="3E1F0233" w:rsidR="00E334CF" w:rsidRPr="00125190" w:rsidRDefault="0071506A" w:rsidP="00E334C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are reported in Table S1 as described below.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5CA224" w14:textId="77777777" w:rsidR="00CF6A8C" w:rsidRDefault="00E334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All datasets </w:t>
      </w:r>
      <w:r w:rsidR="00CF6A8C">
        <w:rPr>
          <w:rFonts w:asciiTheme="minorHAnsi" w:hAnsiTheme="minorHAnsi"/>
        </w:rPr>
        <w:t>are available from GEO using the following reviewer link:</w:t>
      </w:r>
      <w:r>
        <w:rPr>
          <w:rFonts w:asciiTheme="minorHAnsi" w:hAnsiTheme="minorHAnsi"/>
        </w:rPr>
        <w:t xml:space="preserve"> </w:t>
      </w:r>
    </w:p>
    <w:p w14:paraId="00EFF8D8" w14:textId="1E5B01A2" w:rsidR="00CF6A8C" w:rsidRPr="00CF6A8C" w:rsidRDefault="00CF6A8C" w:rsidP="00CF6A8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F6A8C">
        <w:rPr>
          <w:rFonts w:asciiTheme="minorHAnsi" w:hAnsiTheme="minorHAnsi"/>
        </w:rPr>
        <w:t>To review GEO accession GSE158327:</w:t>
      </w:r>
      <w:r>
        <w:rPr>
          <w:rFonts w:asciiTheme="minorHAnsi" w:hAnsiTheme="minorHAnsi"/>
        </w:rPr>
        <w:t xml:space="preserve"> </w:t>
      </w:r>
      <w:r w:rsidRPr="00CF6A8C">
        <w:rPr>
          <w:rFonts w:asciiTheme="minorHAnsi" w:hAnsiTheme="minorHAnsi"/>
        </w:rPr>
        <w:t xml:space="preserve">Go to https://urldefense.proofpoint.com/v2/url?u=https-3A__www.ncbi.nlm.nih.gov_geo_query_acc.cgi-3Facc-3DGSE158327&amp;d=DwIBAg&amp;c=eRAMFD45gAfqt84VtBcfhQ&amp;r=_qTaZfV1zzGoUh7qwPBvOQ&amp;m=IEfSt0ynSVJjW2A32kClKUPOPfabixXjIHf9Z8O7lI4&amp;s=oaOQCfwhnOi5-1Te8hzoes8AMbdHU0tUYbYGOcaNDXw&amp;e= </w:t>
      </w:r>
    </w:p>
    <w:p w14:paraId="4DAB427B" w14:textId="112A223B" w:rsidR="00CF6A8C" w:rsidRDefault="00CF6A8C" w:rsidP="00CF6A8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F6A8C">
        <w:rPr>
          <w:rFonts w:asciiTheme="minorHAnsi" w:hAnsiTheme="minorHAnsi"/>
        </w:rPr>
        <w:t>Enter token cdobyoisfxqnpgz into the box</w:t>
      </w:r>
    </w:p>
    <w:p w14:paraId="4558C997" w14:textId="77777777" w:rsidR="00CF6A8C" w:rsidRDefault="00CF6A8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3E224FB6" w:rsidR="00B330BD" w:rsidRPr="00125190" w:rsidRDefault="00E334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 key to the dataset used in each figure is in Table S1 under the Excel tab: Datasets_by_figure. Replicate datasets are listed in Table S1 under the Excel tab: Unique datasets. Exact replicates</w:t>
      </w:r>
      <w:r w:rsidR="0071506A">
        <w:rPr>
          <w:rFonts w:asciiTheme="minorHAnsi" w:hAnsiTheme="minorHAnsi"/>
        </w:rPr>
        <w:t xml:space="preserve"> are designated by a Short Name ending in _1, _2, etc, and replicates using the same antibodies but different treatments are </w:t>
      </w:r>
      <w:r>
        <w:rPr>
          <w:rFonts w:asciiTheme="minorHAnsi" w:hAnsiTheme="minorHAnsi"/>
        </w:rPr>
        <w:t xml:space="preserve"> whether biological or technical, are designated </w:t>
      </w:r>
      <w:r w:rsidR="0071506A">
        <w:rPr>
          <w:rFonts w:asciiTheme="minorHAnsi" w:hAnsiTheme="minorHAnsi"/>
        </w:rPr>
        <w:t>by celltype_epitope_treatment, e.g., K562_H3K4me2_rem60_1.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44DA54" w:rsidR="0015519A" w:rsidRPr="00505C51" w:rsidRDefault="00CE058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peak-calling and heatmap production is described in the Methods section, and in detail using a link to our CUT&amp;Tag Data Processing and Analysis Tutorial made freely available on Protocols.io.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BD1A25" w:rsidR="00BC3CCE" w:rsidRPr="00505C51" w:rsidRDefault="00CE05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Groupings for each figure are reported in Table S1 under the Excel tab: Datasets_by_figure.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995E57" w:rsidR="00BC3CCE" w:rsidRPr="00505C51" w:rsidRDefault="00CE05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7E499" w14:textId="77777777" w:rsidR="004B35C1" w:rsidRDefault="004B35C1" w:rsidP="004215FE">
      <w:r>
        <w:separator/>
      </w:r>
    </w:p>
  </w:endnote>
  <w:endnote w:type="continuationSeparator" w:id="0">
    <w:p w14:paraId="467F1912" w14:textId="77777777" w:rsidR="004B35C1" w:rsidRDefault="004B35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97680" w14:textId="77777777" w:rsidR="004B35C1" w:rsidRDefault="004B35C1" w:rsidP="004215FE">
      <w:r>
        <w:separator/>
      </w:r>
    </w:p>
  </w:footnote>
  <w:footnote w:type="continuationSeparator" w:id="0">
    <w:p w14:paraId="30426766" w14:textId="77777777" w:rsidR="004B35C1" w:rsidRDefault="004B35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000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35C1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06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0580"/>
    <w:rsid w:val="00CE6849"/>
    <w:rsid w:val="00CF4BBE"/>
    <w:rsid w:val="00CF6A8C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34CF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55D64FF-9598-FF45-8597-1639F150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Henikoff, Steve</cp:lastModifiedBy>
  <cp:revision>2</cp:revision>
  <dcterms:created xsi:type="dcterms:W3CDTF">2020-10-30T03:19:00Z</dcterms:created>
  <dcterms:modified xsi:type="dcterms:W3CDTF">2020-10-30T03:19:00Z</dcterms:modified>
</cp:coreProperties>
</file>