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F130" w14:textId="77777777" w:rsidR="0024378B" w:rsidRDefault="0024378B" w:rsidP="0024378B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Supplementary File 1 </w:t>
      </w:r>
    </w:p>
    <w:p w14:paraId="22F0AB9C" w14:textId="77777777" w:rsidR="0024378B" w:rsidRPr="00280BE8" w:rsidRDefault="0024378B" w:rsidP="0024378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Cs/>
        </w:rPr>
        <w:t xml:space="preserve">Table 1: </w:t>
      </w:r>
      <w:r w:rsidRPr="00280BE8">
        <w:rPr>
          <w:rFonts w:ascii="Arial" w:hAnsi="Arial" w:cs="Arial"/>
          <w:bCs/>
          <w:iCs/>
        </w:rPr>
        <w:t>Bacterial strains used in this study.</w:t>
      </w:r>
    </w:p>
    <w:tbl>
      <w:tblPr>
        <w:tblStyle w:val="TableGrid"/>
        <w:tblW w:w="5003" w:type="pct"/>
        <w:tblInd w:w="-8" w:type="dxa"/>
        <w:tblLook w:val="04A0" w:firstRow="1" w:lastRow="0" w:firstColumn="1" w:lastColumn="0" w:noHBand="0" w:noVBand="1"/>
      </w:tblPr>
      <w:tblGrid>
        <w:gridCol w:w="2161"/>
        <w:gridCol w:w="2607"/>
        <w:gridCol w:w="2398"/>
        <w:gridCol w:w="1855"/>
      </w:tblGrid>
      <w:tr w:rsidR="0024378B" w:rsidRPr="00BC1BFF" w14:paraId="643E8098" w14:textId="77777777" w:rsidTr="00C42C6D">
        <w:tc>
          <w:tcPr>
            <w:tcW w:w="1198" w:type="pct"/>
          </w:tcPr>
          <w:p w14:paraId="05F44C1A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Strain</w:t>
            </w:r>
          </w:p>
        </w:tc>
        <w:tc>
          <w:tcPr>
            <w:tcW w:w="1445" w:type="pct"/>
          </w:tcPr>
          <w:p w14:paraId="08183F6A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329" w:type="pct"/>
          </w:tcPr>
          <w:p w14:paraId="2545814D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028" w:type="pct"/>
          </w:tcPr>
          <w:p w14:paraId="767E3EDC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24378B" w:rsidRPr="00BC1BFF" w14:paraId="1EF6DA65" w14:textId="77777777" w:rsidTr="00260411">
        <w:tc>
          <w:tcPr>
            <w:tcW w:w="5000" w:type="pct"/>
            <w:gridSpan w:val="4"/>
            <w:shd w:val="clear" w:color="auto" w:fill="E7E6E6" w:themeFill="background2"/>
          </w:tcPr>
          <w:p w14:paraId="4CD83F07" w14:textId="77777777" w:rsidR="0024378B" w:rsidRPr="00280BE8" w:rsidRDefault="0024378B" w:rsidP="00260411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80BE8">
              <w:rPr>
                <w:rFonts w:ascii="Arial" w:hAnsi="Arial" w:cs="Arial"/>
                <w:i/>
              </w:rPr>
              <w:t>S.venezuelae</w:t>
            </w:r>
            <w:proofErr w:type="spellEnd"/>
          </w:p>
        </w:tc>
      </w:tr>
      <w:tr w:rsidR="0024378B" w:rsidRPr="00BC1BFF" w14:paraId="3901B07E" w14:textId="77777777" w:rsidTr="00C42C6D">
        <w:tc>
          <w:tcPr>
            <w:tcW w:w="1198" w:type="pct"/>
          </w:tcPr>
          <w:p w14:paraId="7F2508EA" w14:textId="77777777" w:rsidR="0024378B" w:rsidRPr="00852D0C" w:rsidRDefault="0024378B" w:rsidP="00260411">
            <w:pPr>
              <w:rPr>
                <w:rFonts w:ascii="Arial" w:hAnsi="Arial" w:cs="Arial"/>
              </w:rPr>
            </w:pPr>
            <w:r w:rsidRPr="006C55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4DE3">
              <w:rPr>
                <w:rFonts w:ascii="Arial" w:hAnsi="Arial" w:cs="Arial"/>
                <w:color w:val="000000" w:themeColor="text1"/>
                <w:szCs w:val="20"/>
              </w:rPr>
              <w:t>NRRL B-65442</w:t>
            </w:r>
          </w:p>
        </w:tc>
        <w:tc>
          <w:tcPr>
            <w:tcW w:w="1445" w:type="pct"/>
          </w:tcPr>
          <w:p w14:paraId="4AD3EA0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Wild Type (WT)</w:t>
            </w:r>
          </w:p>
        </w:tc>
        <w:tc>
          <w:tcPr>
            <w:tcW w:w="1329" w:type="pct"/>
          </w:tcPr>
          <w:p w14:paraId="3EC4D88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Laboratory Strain</w:t>
            </w:r>
          </w:p>
        </w:tc>
        <w:tc>
          <w:tcPr>
            <w:tcW w:w="1028" w:type="pct"/>
          </w:tcPr>
          <w:p w14:paraId="20B41E78" w14:textId="77777777" w:rsidR="0024378B" w:rsidRPr="00852D0C" w:rsidRDefault="0024378B" w:rsidP="00260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DE3">
              <w:rPr>
                <w:rFonts w:ascii="Arial" w:hAnsi="Arial" w:cs="Arial"/>
                <w:color w:val="000000" w:themeColor="text1"/>
                <w:szCs w:val="20"/>
              </w:rPr>
              <w:t>NZ_CP018074.1</w:t>
            </w:r>
          </w:p>
        </w:tc>
      </w:tr>
      <w:tr w:rsidR="0024378B" w:rsidRPr="00BC1BFF" w14:paraId="33C1962B" w14:textId="77777777" w:rsidTr="00C42C6D">
        <w:tc>
          <w:tcPr>
            <w:tcW w:w="1198" w:type="pct"/>
          </w:tcPr>
          <w:p w14:paraId="10DCB5E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DU669</w:t>
            </w:r>
          </w:p>
        </w:tc>
        <w:tc>
          <w:tcPr>
            <w:tcW w:w="1445" w:type="pct"/>
          </w:tcPr>
          <w:p w14:paraId="7E3A45F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ftsZ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  <w:i/>
                <w:iCs/>
              </w:rPr>
              <w:t>apr</w:t>
            </w:r>
            <w:proofErr w:type="spellEnd"/>
          </w:p>
        </w:tc>
        <w:tc>
          <w:tcPr>
            <w:tcW w:w="1329" w:type="pct"/>
          </w:tcPr>
          <w:p w14:paraId="1C9BDF2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</w:p>
        </w:tc>
        <w:tc>
          <w:tcPr>
            <w:tcW w:w="1028" w:type="pct"/>
          </w:tcPr>
          <w:p w14:paraId="22CD2999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Santos-Beneit et al., 2017</w:t>
            </w:r>
          </w:p>
        </w:tc>
      </w:tr>
      <w:tr w:rsidR="0024378B" w:rsidRPr="00BC1BFF" w14:paraId="210C45C8" w14:textId="77777777" w:rsidTr="00C42C6D">
        <w:tc>
          <w:tcPr>
            <w:tcW w:w="1198" w:type="pct"/>
          </w:tcPr>
          <w:p w14:paraId="24AAC35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SS4</w:t>
            </w:r>
          </w:p>
        </w:tc>
        <w:tc>
          <w:tcPr>
            <w:tcW w:w="1445" w:type="pct"/>
          </w:tcPr>
          <w:p w14:paraId="4613D025" w14:textId="77777777" w:rsidR="0024378B" w:rsidRPr="00694D59" w:rsidRDefault="0024378B" w:rsidP="00260411">
            <w:pPr>
              <w:rPr>
                <w:rFonts w:ascii="Arial" w:hAnsi="Arial" w:cs="Arial"/>
              </w:rPr>
            </w:pPr>
            <w:r w:rsidRPr="00694D59">
              <w:rPr>
                <w:rFonts w:ascii="Arial" w:hAnsi="Arial" w:cs="Arial"/>
              </w:rPr>
              <w:t xml:space="preserve">WT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</w:t>
            </w:r>
            <w:proofErr w:type="gramStart"/>
            <w:r w:rsidRPr="00317C71">
              <w:rPr>
                <w:rFonts w:ascii="Arial" w:hAnsi="Arial" w:cs="Arial"/>
                <w:i/>
                <w:vertAlign w:val="subscript"/>
              </w:rPr>
              <w:t>1</w:t>
            </w:r>
            <w:r w:rsidRPr="00882598">
              <w:rPr>
                <w:rFonts w:ascii="Arial" w:hAnsi="Arial" w:cs="Arial"/>
                <w:vertAlign w:val="subscript"/>
              </w:rPr>
              <w:t>::</w:t>
            </w:r>
            <w:proofErr w:type="gramEnd"/>
            <w:r w:rsidRPr="0088259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IIJ</w:t>
            </w:r>
            <w:r w:rsidRPr="00882598">
              <w:rPr>
                <w:rFonts w:ascii="Arial" w:hAnsi="Arial" w:cs="Arial"/>
              </w:rPr>
              <w:t>10257</w:t>
            </w:r>
          </w:p>
        </w:tc>
        <w:tc>
          <w:tcPr>
            <w:tcW w:w="1329" w:type="pct"/>
          </w:tcPr>
          <w:p w14:paraId="0124ED7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694D5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IJ10257</w:t>
            </w:r>
            <w:r w:rsidRPr="00694D59">
              <w:rPr>
                <w:rFonts w:ascii="Arial" w:hAnsi="Arial" w:cs="Arial"/>
              </w:rPr>
              <w:t xml:space="preserve"> integrated into the ΦBT1-attachment site of </w:t>
            </w:r>
            <w:r w:rsidRPr="00FE5B1E">
              <w:rPr>
                <w:rFonts w:ascii="Arial" w:hAnsi="Arial" w:cs="Arial"/>
                <w:i/>
              </w:rPr>
              <w:t>S. venezuelae</w:t>
            </w:r>
          </w:p>
        </w:tc>
        <w:tc>
          <w:tcPr>
            <w:tcW w:w="1028" w:type="pct"/>
          </w:tcPr>
          <w:p w14:paraId="00B7AA48" w14:textId="77777777" w:rsidR="0024378B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435B6E25" w14:textId="77777777" w:rsidTr="00C42C6D">
        <w:tc>
          <w:tcPr>
            <w:tcW w:w="1198" w:type="pct"/>
          </w:tcPr>
          <w:p w14:paraId="6EDDBC6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SS12</w:t>
            </w:r>
          </w:p>
        </w:tc>
        <w:tc>
          <w:tcPr>
            <w:tcW w:w="1445" w:type="pct"/>
          </w:tcPr>
          <w:p w14:paraId="4B922D4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WT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280BE8">
              <w:rPr>
                <w:rFonts w:ascii="Arial" w:hAnsi="Arial" w:cs="Arial"/>
                <w:vertAlign w:val="subscript"/>
              </w:rPr>
              <w:t>ΦBT</w:t>
            </w:r>
            <w:proofErr w:type="gramStart"/>
            <w:r w:rsidRPr="00280BE8">
              <w:rPr>
                <w:rFonts w:ascii="Arial" w:hAnsi="Arial" w:cs="Arial"/>
                <w:vertAlign w:val="subscript"/>
              </w:rPr>
              <w:t>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ftsZ</w:t>
            </w:r>
            <w:r w:rsidRPr="00280BE8">
              <w:rPr>
                <w:rFonts w:ascii="Arial" w:hAnsi="Arial" w:cs="Arial"/>
                <w:i/>
                <w:iCs/>
              </w:rPr>
              <w:t>-ftsZ-ypet</w:t>
            </w:r>
            <w:proofErr w:type="spellEnd"/>
          </w:p>
        </w:tc>
        <w:tc>
          <w:tcPr>
            <w:tcW w:w="1329" w:type="pct"/>
          </w:tcPr>
          <w:p w14:paraId="41DEC059" w14:textId="77777777" w:rsidR="0024378B" w:rsidRPr="00280BE8" w:rsidRDefault="0024378B" w:rsidP="00260411">
            <w:pPr>
              <w:rPr>
                <w:rFonts w:ascii="Arial" w:hAnsi="Arial" w:cs="Arial"/>
                <w:i/>
                <w:iCs/>
              </w:rPr>
            </w:pPr>
            <w:r w:rsidRPr="00280BE8">
              <w:rPr>
                <w:rFonts w:ascii="Arial" w:hAnsi="Arial" w:cs="Arial"/>
              </w:rPr>
              <w:t xml:space="preserve">pSS5 integrated into the ΦBT1-attachment site of </w:t>
            </w:r>
            <w:r w:rsidRPr="00280BE8">
              <w:rPr>
                <w:rFonts w:ascii="Arial" w:hAnsi="Arial" w:cs="Arial"/>
                <w:i/>
                <w:iCs/>
              </w:rPr>
              <w:t>S. venezuelae</w:t>
            </w:r>
          </w:p>
        </w:tc>
        <w:tc>
          <w:tcPr>
            <w:tcW w:w="1028" w:type="pct"/>
          </w:tcPr>
          <w:p w14:paraId="1985F6D8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1E1E0A4B" w14:textId="77777777" w:rsidTr="00C42C6D">
        <w:tc>
          <w:tcPr>
            <w:tcW w:w="1198" w:type="pct"/>
          </w:tcPr>
          <w:p w14:paraId="259D6BB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SV56</w:t>
            </w:r>
          </w:p>
        </w:tc>
        <w:tc>
          <w:tcPr>
            <w:tcW w:w="1445" w:type="pct"/>
          </w:tcPr>
          <w:p w14:paraId="23392E82" w14:textId="77777777" w:rsidR="0024378B" w:rsidRPr="00280BE8" w:rsidRDefault="0024378B" w:rsidP="00260411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  <w:i/>
                <w:iCs/>
              </w:rPr>
              <w:t>apr</w:t>
            </w:r>
            <w:proofErr w:type="spellEnd"/>
          </w:p>
        </w:tc>
        <w:tc>
          <w:tcPr>
            <w:tcW w:w="1329" w:type="pct"/>
          </w:tcPr>
          <w:p w14:paraId="63B9F675" w14:textId="63AE3BD4" w:rsidR="0024378B" w:rsidRPr="00280BE8" w:rsidRDefault="005E2402" w:rsidP="00260411">
            <w:pPr>
              <w:rPr>
                <w:rFonts w:ascii="Arial" w:hAnsi="Arial" w:cs="Arial"/>
              </w:rPr>
            </w:pPr>
            <w:r w:rsidRPr="002B3B12">
              <w:rPr>
                <w:rFonts w:ascii="Arial" w:hAnsi="Arial" w:cs="Arial"/>
              </w:rPr>
              <w:t xml:space="preserve">Chromosomal </w:t>
            </w:r>
            <w:proofErr w:type="spellStart"/>
            <w:r w:rsidRPr="002B3B1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B3B12">
              <w:rPr>
                <w:rFonts w:ascii="Arial" w:hAnsi="Arial" w:cs="Arial"/>
                <w:i/>
                <w:iCs/>
              </w:rPr>
              <w:t xml:space="preserve"> </w:t>
            </w:r>
            <w:r w:rsidRPr="002B3B12">
              <w:rPr>
                <w:rFonts w:ascii="Arial" w:hAnsi="Arial" w:cs="Arial"/>
              </w:rPr>
              <w:t>locus was replaced by</w:t>
            </w:r>
            <w:r w:rsidRPr="002B3B1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86F06">
              <w:rPr>
                <w:rFonts w:ascii="Arial" w:hAnsi="Arial" w:cs="Arial"/>
                <w:i/>
                <w:iCs/>
              </w:rPr>
              <w:t>apr-oriT</w:t>
            </w:r>
            <w:proofErr w:type="spellEnd"/>
            <w:r w:rsidRPr="00486F06">
              <w:rPr>
                <w:rFonts w:ascii="Arial" w:hAnsi="Arial" w:cs="Arial"/>
                <w:i/>
                <w:iCs/>
              </w:rPr>
              <w:t xml:space="preserve"> </w:t>
            </w:r>
            <w:r w:rsidRPr="005E2402">
              <w:rPr>
                <w:rFonts w:ascii="Arial" w:hAnsi="Arial" w:cs="Arial"/>
                <w:iCs/>
              </w:rPr>
              <w:t>cassette amplified with</w:t>
            </w:r>
            <w:r w:rsidRPr="00486F06">
              <w:rPr>
                <w:rFonts w:ascii="Arial" w:hAnsi="Arial" w:cs="Arial"/>
              </w:rPr>
              <w:t xml:space="preserve"> </w:t>
            </w:r>
            <w:r w:rsidR="008C79B2">
              <w:rPr>
                <w:rFonts w:ascii="Arial" w:hAnsi="Arial" w:cs="Arial"/>
              </w:rPr>
              <w:t>primer</w:t>
            </w:r>
            <w:r w:rsidRPr="00486F06">
              <w:rPr>
                <w:rFonts w:ascii="Arial" w:hAnsi="Arial" w:cs="Arial"/>
              </w:rPr>
              <w:t xml:space="preserve"> mb118/mb119</w:t>
            </w:r>
            <w:r w:rsidRPr="002B3B12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then transduced</w:t>
            </w:r>
            <w:r w:rsidRPr="002B3B12">
              <w:rPr>
                <w:rFonts w:ascii="Arial" w:hAnsi="Arial" w:cs="Arial"/>
              </w:rPr>
              <w:t xml:space="preserve"> into WT</w:t>
            </w:r>
            <w:r>
              <w:rPr>
                <w:rFonts w:ascii="Arial" w:hAnsi="Arial" w:cs="Arial"/>
              </w:rPr>
              <w:t xml:space="preserve"> using </w:t>
            </w:r>
            <w:r w:rsidRPr="00486F06">
              <w:rPr>
                <w:rFonts w:ascii="Symbol" w:hAnsi="Symbol" w:cs="Arial"/>
              </w:rPr>
              <w:t></w:t>
            </w:r>
            <w:r>
              <w:rPr>
                <w:rFonts w:ascii="Arial" w:hAnsi="Arial" w:cs="Arial"/>
              </w:rPr>
              <w:t>SV1</w:t>
            </w:r>
          </w:p>
        </w:tc>
        <w:tc>
          <w:tcPr>
            <w:tcW w:w="1028" w:type="pct"/>
          </w:tcPr>
          <w:p w14:paraId="7030E069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20400DE6" w14:textId="77777777" w:rsidTr="00C42C6D">
        <w:tc>
          <w:tcPr>
            <w:tcW w:w="1198" w:type="pct"/>
          </w:tcPr>
          <w:p w14:paraId="017D935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MB747</w:t>
            </w:r>
          </w:p>
        </w:tc>
        <w:tc>
          <w:tcPr>
            <w:tcW w:w="1445" w:type="pct"/>
          </w:tcPr>
          <w:p w14:paraId="498993D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317C71">
              <w:rPr>
                <w:rFonts w:ascii="Arial" w:hAnsi="Arial" w:cs="Arial"/>
                <w:i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 w:rsidRPr="00280BE8">
              <w:rPr>
                <w:rFonts w:ascii="Arial" w:hAnsi="Arial" w:cs="Arial"/>
                <w:i/>
                <w:iCs/>
              </w:rPr>
              <w:t>attB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ΦBT1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</w:t>
            </w:r>
            <w:proofErr w:type="spellEnd"/>
          </w:p>
        </w:tc>
        <w:tc>
          <w:tcPr>
            <w:tcW w:w="1329" w:type="pct"/>
          </w:tcPr>
          <w:p w14:paraId="3DF9A44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pMB557</w:t>
            </w:r>
            <w:r w:rsidRPr="00280BE8">
              <w:rPr>
                <w:rFonts w:ascii="Arial" w:hAnsi="Arial" w:cs="Arial"/>
                <w:color w:val="FF0000"/>
              </w:rPr>
              <w:t xml:space="preserve"> </w:t>
            </w:r>
            <w:r w:rsidRPr="00280BE8">
              <w:rPr>
                <w:rFonts w:ascii="Arial" w:hAnsi="Arial" w:cs="Arial"/>
              </w:rPr>
              <w:t>integrated into the ΦBT1-attachment site of SV56</w:t>
            </w:r>
          </w:p>
        </w:tc>
        <w:tc>
          <w:tcPr>
            <w:tcW w:w="1028" w:type="pct"/>
          </w:tcPr>
          <w:p w14:paraId="2D1F2E4D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2F850C72" w14:textId="77777777" w:rsidTr="00C42C6D">
        <w:tc>
          <w:tcPr>
            <w:tcW w:w="1198" w:type="pct"/>
          </w:tcPr>
          <w:p w14:paraId="546206CC" w14:textId="77777777" w:rsidR="0024378B" w:rsidRPr="00C66BD4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>MB749</w:t>
            </w:r>
          </w:p>
        </w:tc>
        <w:tc>
          <w:tcPr>
            <w:tcW w:w="1445" w:type="pct"/>
          </w:tcPr>
          <w:p w14:paraId="4FAB9C92" w14:textId="77777777" w:rsidR="0024378B" w:rsidRPr="00C66BD4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882598">
              <w:rPr>
                <w:rFonts w:ascii="Arial" w:hAnsi="Arial" w:cs="Arial"/>
              </w:rPr>
              <w:t>Δ</w:t>
            </w:r>
            <w:proofErr w:type="gramStart"/>
            <w:r w:rsidRPr="0088259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8259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317C71">
              <w:rPr>
                <w:rFonts w:ascii="Arial" w:hAnsi="Arial" w:cs="Arial"/>
                <w:i/>
              </w:rPr>
              <w:t>apr</w:t>
            </w:r>
            <w:proofErr w:type="spellEnd"/>
            <w:r w:rsidRPr="00882598">
              <w:rPr>
                <w:rFonts w:ascii="Arial" w:hAnsi="Arial" w:cs="Arial"/>
              </w:rPr>
              <w:t xml:space="preserve"> </w:t>
            </w:r>
            <w:r w:rsidRPr="00882598">
              <w:rPr>
                <w:rFonts w:ascii="Arial" w:hAnsi="Arial" w:cs="Arial"/>
                <w:i/>
                <w:iCs/>
              </w:rPr>
              <w:t>attB</w:t>
            </w:r>
            <w:r w:rsidRPr="00882598">
              <w:rPr>
                <w:rFonts w:ascii="Arial" w:hAnsi="Arial" w:cs="Arial"/>
                <w:i/>
                <w:iCs/>
                <w:vertAlign w:val="subscript"/>
              </w:rPr>
              <w:t>ΦBT1</w:t>
            </w:r>
            <w:r w:rsidRPr="00882598">
              <w:rPr>
                <w:rFonts w:ascii="Arial" w:hAnsi="Arial" w:cs="Arial"/>
              </w:rPr>
              <w:t>::pIJ10770</w:t>
            </w:r>
          </w:p>
        </w:tc>
        <w:tc>
          <w:tcPr>
            <w:tcW w:w="1329" w:type="pct"/>
          </w:tcPr>
          <w:p w14:paraId="05A26C6D" w14:textId="77777777" w:rsidR="0024378B" w:rsidRPr="00C66BD4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>pIJ10770 integrated into the ΦBT1-attachment site of SV56</w:t>
            </w:r>
          </w:p>
        </w:tc>
        <w:tc>
          <w:tcPr>
            <w:tcW w:w="1028" w:type="pct"/>
          </w:tcPr>
          <w:p w14:paraId="43264DD7" w14:textId="77777777" w:rsidR="0024378B" w:rsidRPr="00C66BD4" w:rsidRDefault="0024378B" w:rsidP="00260411">
            <w:pPr>
              <w:jc w:val="center"/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1A0A092D" w14:textId="77777777" w:rsidTr="00C42C6D">
        <w:tc>
          <w:tcPr>
            <w:tcW w:w="1198" w:type="pct"/>
          </w:tcPr>
          <w:p w14:paraId="1E3B350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MB750</w:t>
            </w:r>
          </w:p>
        </w:tc>
        <w:tc>
          <w:tcPr>
            <w:tcW w:w="1445" w:type="pct"/>
          </w:tcPr>
          <w:p w14:paraId="606D14B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317C71">
              <w:rPr>
                <w:rFonts w:ascii="Arial" w:hAnsi="Arial" w:cs="Arial"/>
                <w:i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ftsZ</w:t>
            </w:r>
            <w:r w:rsidRPr="00280BE8">
              <w:rPr>
                <w:rFonts w:ascii="Arial" w:hAnsi="Arial" w:cs="Arial"/>
                <w:i/>
                <w:iCs/>
              </w:rPr>
              <w:t>-ftsZ-ypet</w:t>
            </w:r>
            <w:proofErr w:type="spellEnd"/>
          </w:p>
        </w:tc>
        <w:tc>
          <w:tcPr>
            <w:tcW w:w="1329" w:type="pct"/>
          </w:tcPr>
          <w:p w14:paraId="53BFC66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pSS5 integrated into the ΦBT1-attachment site of SV56</w:t>
            </w:r>
          </w:p>
        </w:tc>
        <w:tc>
          <w:tcPr>
            <w:tcW w:w="1028" w:type="pct"/>
          </w:tcPr>
          <w:p w14:paraId="7F2A6FA5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3E8D20F5" w14:textId="77777777" w:rsidTr="00C42C6D">
        <w:tc>
          <w:tcPr>
            <w:tcW w:w="1198" w:type="pct"/>
          </w:tcPr>
          <w:p w14:paraId="0E0EBD1F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MB751</w:t>
            </w:r>
          </w:p>
        </w:tc>
        <w:tc>
          <w:tcPr>
            <w:tcW w:w="1445" w:type="pct"/>
          </w:tcPr>
          <w:p w14:paraId="667A037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WT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</w:t>
            </w:r>
            <w:proofErr w:type="gramStart"/>
            <w:r w:rsidRPr="00317C71">
              <w:rPr>
                <w:rFonts w:ascii="Arial" w:hAnsi="Arial" w:cs="Arial"/>
                <w:i/>
                <w:vertAlign w:val="subscript"/>
              </w:rPr>
              <w:t>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ΦC31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ftsZ</w:t>
            </w:r>
            <w:r w:rsidRPr="00280BE8">
              <w:rPr>
                <w:rFonts w:ascii="Arial" w:hAnsi="Arial" w:cs="Arial"/>
                <w:i/>
                <w:iCs/>
              </w:rPr>
              <w:t>-ftsZ-mcherry</w:t>
            </w:r>
            <w:proofErr w:type="spellEnd"/>
          </w:p>
        </w:tc>
        <w:tc>
          <w:tcPr>
            <w:tcW w:w="1329" w:type="pct"/>
          </w:tcPr>
          <w:p w14:paraId="71E39E5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pMB196 integrated into the ΦBT1-attachment site and pSS29 integrated into the ΦC31-attachment site of </w:t>
            </w:r>
            <w:r w:rsidRPr="00280BE8">
              <w:rPr>
                <w:rFonts w:ascii="Arial" w:hAnsi="Arial" w:cs="Arial"/>
                <w:i/>
                <w:iCs/>
              </w:rPr>
              <w:t>S. venezuelae</w:t>
            </w:r>
          </w:p>
        </w:tc>
        <w:tc>
          <w:tcPr>
            <w:tcW w:w="1028" w:type="pct"/>
          </w:tcPr>
          <w:p w14:paraId="443EF6C1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004B10A5" w14:textId="77777777" w:rsidTr="00C42C6D">
        <w:tc>
          <w:tcPr>
            <w:tcW w:w="1198" w:type="pct"/>
          </w:tcPr>
          <w:p w14:paraId="47361E7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</w:t>
            </w:r>
            <w:r>
              <w:rPr>
                <w:rFonts w:ascii="Arial" w:hAnsi="Arial" w:cs="Arial"/>
              </w:rPr>
              <w:t>763</w:t>
            </w:r>
          </w:p>
        </w:tc>
        <w:tc>
          <w:tcPr>
            <w:tcW w:w="1445" w:type="pct"/>
          </w:tcPr>
          <w:p w14:paraId="023C5FD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WT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</w:t>
            </w:r>
            <w:proofErr w:type="gramStart"/>
            <w:r w:rsidRPr="00317C71">
              <w:rPr>
                <w:rFonts w:ascii="Arial" w:hAnsi="Arial" w:cs="Arial"/>
                <w:i/>
                <w:vertAlign w:val="subscript"/>
              </w:rPr>
              <w:t>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</w:p>
        </w:tc>
        <w:tc>
          <w:tcPr>
            <w:tcW w:w="1329" w:type="pct"/>
          </w:tcPr>
          <w:p w14:paraId="6135074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pMB196 integrated into the ΦBT1-attachment site of </w:t>
            </w:r>
            <w:r w:rsidRPr="00280BE8">
              <w:rPr>
                <w:rFonts w:ascii="Arial" w:hAnsi="Arial" w:cs="Arial"/>
                <w:i/>
                <w:iCs/>
              </w:rPr>
              <w:t>S. venezuelae</w:t>
            </w:r>
          </w:p>
        </w:tc>
        <w:tc>
          <w:tcPr>
            <w:tcW w:w="1028" w:type="pct"/>
          </w:tcPr>
          <w:p w14:paraId="4A642E25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29F364F5" w14:textId="77777777" w:rsidTr="00C42C6D">
        <w:tc>
          <w:tcPr>
            <w:tcW w:w="1198" w:type="pct"/>
          </w:tcPr>
          <w:p w14:paraId="5ACA3D3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MB807</w:t>
            </w:r>
          </w:p>
        </w:tc>
        <w:tc>
          <w:tcPr>
            <w:tcW w:w="1445" w:type="pct"/>
          </w:tcPr>
          <w:p w14:paraId="1B9A63EF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WT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</w:t>
            </w:r>
            <w:proofErr w:type="gramStart"/>
            <w:r w:rsidRPr="00317C71">
              <w:rPr>
                <w:rFonts w:ascii="Arial" w:hAnsi="Arial" w:cs="Arial"/>
                <w:i/>
                <w:vertAlign w:val="subscript"/>
              </w:rPr>
              <w:t>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;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hupA</w:t>
            </w:r>
            <w:r w:rsidRPr="00280BE8">
              <w:rPr>
                <w:rFonts w:ascii="Arial" w:hAnsi="Arial" w:cs="Arial"/>
                <w:i/>
                <w:iCs/>
              </w:rPr>
              <w:t>-hupA-mcherry</w:t>
            </w:r>
            <w:proofErr w:type="spellEnd"/>
          </w:p>
        </w:tc>
        <w:tc>
          <w:tcPr>
            <w:tcW w:w="1329" w:type="pct"/>
          </w:tcPr>
          <w:p w14:paraId="0CF8959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pMB583 integrated into the ΦBT1-attachment site of </w:t>
            </w:r>
            <w:r w:rsidRPr="00280BE8">
              <w:rPr>
                <w:rFonts w:ascii="Arial" w:hAnsi="Arial" w:cs="Arial"/>
                <w:i/>
                <w:iCs/>
              </w:rPr>
              <w:t>S. venezuelae</w:t>
            </w:r>
          </w:p>
        </w:tc>
        <w:tc>
          <w:tcPr>
            <w:tcW w:w="1028" w:type="pct"/>
          </w:tcPr>
          <w:p w14:paraId="378FFD41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5AE9F9A9" w14:textId="77777777" w:rsidTr="00C42C6D">
        <w:tc>
          <w:tcPr>
            <w:tcW w:w="1198" w:type="pct"/>
          </w:tcPr>
          <w:p w14:paraId="7974C34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MB827</w:t>
            </w:r>
          </w:p>
        </w:tc>
        <w:tc>
          <w:tcPr>
            <w:tcW w:w="1445" w:type="pct"/>
          </w:tcPr>
          <w:p w14:paraId="0F743E1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317C71">
              <w:rPr>
                <w:rFonts w:ascii="Arial" w:hAnsi="Arial" w:cs="Arial"/>
                <w:i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</w:t>
            </w:r>
            <w:r w:rsidRPr="00280BE8">
              <w:rPr>
                <w:rFonts w:ascii="Arial" w:hAnsi="Arial" w:cs="Arial"/>
              </w:rPr>
              <w:t>pet</w:t>
            </w:r>
            <w:proofErr w:type="spellEnd"/>
          </w:p>
        </w:tc>
        <w:tc>
          <w:tcPr>
            <w:tcW w:w="1329" w:type="pct"/>
          </w:tcPr>
          <w:p w14:paraId="797E639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pMB592 integrated into the ΦBT1-attachment site of SV56</w:t>
            </w:r>
          </w:p>
        </w:tc>
        <w:tc>
          <w:tcPr>
            <w:tcW w:w="1028" w:type="pct"/>
          </w:tcPr>
          <w:p w14:paraId="00BFD8BA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523C4BD8" w14:textId="77777777" w:rsidTr="00C42C6D">
        <w:tc>
          <w:tcPr>
            <w:tcW w:w="1198" w:type="pct"/>
          </w:tcPr>
          <w:p w14:paraId="5D1BBB0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MB828</w:t>
            </w:r>
          </w:p>
        </w:tc>
        <w:tc>
          <w:tcPr>
            <w:tcW w:w="1445" w:type="pct"/>
          </w:tcPr>
          <w:p w14:paraId="0BE32A2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317C71">
              <w:rPr>
                <w:rFonts w:ascii="Arial" w:hAnsi="Arial" w:cs="Arial"/>
                <w:i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ΦBT1</w:t>
            </w:r>
            <w:r w:rsidRPr="00280BE8">
              <w:rPr>
                <w:rFonts w:ascii="Arial" w:hAnsi="Arial" w:cs="Arial"/>
              </w:rPr>
              <w:t>::</w:t>
            </w:r>
            <w:proofErr w:type="spellStart"/>
            <w:r w:rsidRPr="00280BE8">
              <w:rPr>
                <w:rFonts w:ascii="Arial" w:hAnsi="Arial" w:cs="Arial"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</w:t>
            </w:r>
            <w:r>
              <w:rPr>
                <w:rFonts w:ascii="Arial" w:hAnsi="Arial" w:cs="Arial"/>
                <w:i/>
                <w:iCs/>
              </w:rPr>
              <w:t>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</w:t>
            </w:r>
            <w:r w:rsidRPr="00280BE8">
              <w:rPr>
                <w:rFonts w:ascii="Arial" w:hAnsi="Arial" w:cs="Arial"/>
              </w:rPr>
              <w:t>pet</w:t>
            </w:r>
            <w:proofErr w:type="spellEnd"/>
          </w:p>
        </w:tc>
        <w:tc>
          <w:tcPr>
            <w:tcW w:w="1329" w:type="pct"/>
          </w:tcPr>
          <w:p w14:paraId="24D3F00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pMB591 integrated into the ΦBT1-attach</w:t>
            </w:r>
            <w:r>
              <w:rPr>
                <w:rFonts w:ascii="Arial" w:hAnsi="Arial" w:cs="Arial"/>
              </w:rPr>
              <w:t>-</w:t>
            </w:r>
            <w:r w:rsidRPr="00280BE8">
              <w:rPr>
                <w:rFonts w:ascii="Arial" w:hAnsi="Arial" w:cs="Arial"/>
              </w:rPr>
              <w:t xml:space="preserve">ment site of </w:t>
            </w:r>
            <w:r>
              <w:rPr>
                <w:rFonts w:ascii="Arial" w:hAnsi="Arial" w:cs="Arial"/>
              </w:rPr>
              <w:t>SV56</w:t>
            </w:r>
          </w:p>
        </w:tc>
        <w:tc>
          <w:tcPr>
            <w:tcW w:w="1028" w:type="pct"/>
          </w:tcPr>
          <w:p w14:paraId="71AB4328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5E688F8D" w14:textId="77777777" w:rsidTr="00C42C6D">
        <w:tc>
          <w:tcPr>
            <w:tcW w:w="1198" w:type="pct"/>
          </w:tcPr>
          <w:p w14:paraId="6E36701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  <w:bCs/>
              </w:rPr>
              <w:lastRenderedPageBreak/>
              <w:t>Strain</w:t>
            </w:r>
          </w:p>
        </w:tc>
        <w:tc>
          <w:tcPr>
            <w:tcW w:w="1445" w:type="pct"/>
          </w:tcPr>
          <w:p w14:paraId="3977EFC9" w14:textId="77777777" w:rsidR="0024378B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329" w:type="pct"/>
          </w:tcPr>
          <w:p w14:paraId="4936D78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028" w:type="pct"/>
          </w:tcPr>
          <w:p w14:paraId="57F7F46B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24378B" w:rsidRPr="00BC1BFF" w14:paraId="1A2B9480" w14:textId="77777777" w:rsidTr="00C42C6D">
        <w:tc>
          <w:tcPr>
            <w:tcW w:w="1198" w:type="pct"/>
          </w:tcPr>
          <w:p w14:paraId="6C57F687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</w:rPr>
              <w:t>MB852</w:t>
            </w:r>
          </w:p>
        </w:tc>
        <w:tc>
          <w:tcPr>
            <w:tcW w:w="1445" w:type="pct"/>
          </w:tcPr>
          <w:p w14:paraId="05997EE0" w14:textId="6AE4051F" w:rsidR="0024378B" w:rsidRPr="008C79B2" w:rsidRDefault="0024378B" w:rsidP="002604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8C79B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8C79B2">
              <w:rPr>
                <w:rFonts w:ascii="Arial" w:hAnsi="Arial" w:cs="Arial"/>
                <w:i/>
              </w:rPr>
              <w:t>apr</w:t>
            </w:r>
            <w:proofErr w:type="spellEnd"/>
            <w:r w:rsidRPr="008C79B2">
              <w:rPr>
                <w:rFonts w:ascii="Arial" w:hAnsi="Arial" w:cs="Arial"/>
              </w:rPr>
              <w:t xml:space="preserve"> </w:t>
            </w:r>
            <w:r w:rsidRPr="008C79B2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</w:t>
            </w:r>
            <w:r w:rsidRPr="008C79B2">
              <w:rPr>
                <w:rFonts w:ascii="Arial" w:hAnsi="Arial" w:cs="Arial"/>
                <w:i/>
                <w:vertAlign w:val="subscript"/>
              </w:rPr>
              <w:t>BT1</w:t>
            </w:r>
            <w:r w:rsidRPr="008C79B2">
              <w:rPr>
                <w:rFonts w:ascii="Arial" w:hAnsi="Arial" w:cs="Arial"/>
              </w:rPr>
              <w:t>::</w:t>
            </w:r>
            <w:proofErr w:type="spellStart"/>
            <w:r w:rsidR="008C79B2" w:rsidRPr="008C79B2">
              <w:rPr>
                <w:rFonts w:ascii="Arial" w:hAnsi="Arial" w:cs="Arial"/>
                <w:i/>
                <w:iCs/>
                <w:color w:val="000000"/>
              </w:rPr>
              <w:t>P</w:t>
            </w:r>
            <w:bookmarkStart w:id="0" w:name="_GoBack"/>
            <w:r w:rsidR="008C79B2" w:rsidRPr="007611B0">
              <w:rPr>
                <w:rFonts w:ascii="Arial" w:hAnsi="Arial" w:cs="Arial"/>
                <w:i/>
                <w:iCs/>
                <w:color w:val="000000"/>
                <w:vertAlign w:val="subscript"/>
              </w:rPr>
              <w:t>ermE</w:t>
            </w:r>
            <w:bookmarkEnd w:id="0"/>
            <w:proofErr w:type="spellEnd"/>
            <w:r w:rsidRPr="00F87D36">
              <w:rPr>
                <w:rFonts w:ascii="Arial" w:hAnsi="Arial" w:cs="Arial"/>
                <w:i/>
                <w:iCs/>
                <w:color w:val="000000"/>
              </w:rPr>
              <w:t>*</w:t>
            </w:r>
            <w:r w:rsidRPr="008C79B2">
              <w:rPr>
                <w:rFonts w:ascii="Arial" w:hAnsi="Arial" w:cs="Arial"/>
                <w:i/>
                <w:iCs/>
                <w:color w:val="000000"/>
              </w:rPr>
              <w:t>-</w:t>
            </w:r>
            <w:r w:rsidRPr="008C79B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ypet</w:t>
            </w:r>
            <w:proofErr w:type="spellEnd"/>
          </w:p>
        </w:tc>
        <w:tc>
          <w:tcPr>
            <w:tcW w:w="1329" w:type="pct"/>
          </w:tcPr>
          <w:p w14:paraId="6CA50527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</w:rPr>
              <w:t>pMB621 integrated into the ΦBT1-attachment site of SV56</w:t>
            </w:r>
          </w:p>
        </w:tc>
        <w:tc>
          <w:tcPr>
            <w:tcW w:w="1028" w:type="pct"/>
          </w:tcPr>
          <w:p w14:paraId="11C3A8B3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7C167F" w:rsidRPr="007C167F" w14:paraId="50F886F2" w14:textId="77777777" w:rsidTr="00C42C6D">
        <w:tc>
          <w:tcPr>
            <w:tcW w:w="1198" w:type="pct"/>
          </w:tcPr>
          <w:p w14:paraId="14ECB231" w14:textId="05D1AD83" w:rsidR="007C167F" w:rsidRPr="00D03C39" w:rsidRDefault="007C167F" w:rsidP="00260411">
            <w:pPr>
              <w:rPr>
                <w:rFonts w:ascii="Arial" w:hAnsi="Arial" w:cs="Arial"/>
              </w:rPr>
            </w:pPr>
            <w:r w:rsidRPr="00D03C39">
              <w:rPr>
                <w:rFonts w:ascii="Arial" w:hAnsi="Arial" w:cs="Arial"/>
              </w:rPr>
              <w:t>MB</w:t>
            </w:r>
            <w:r w:rsidR="00260411" w:rsidRPr="00D03C39">
              <w:rPr>
                <w:rFonts w:ascii="Arial" w:hAnsi="Arial" w:cs="Arial"/>
              </w:rPr>
              <w:t>851</w:t>
            </w:r>
          </w:p>
        </w:tc>
        <w:tc>
          <w:tcPr>
            <w:tcW w:w="1445" w:type="pct"/>
          </w:tcPr>
          <w:p w14:paraId="577CC469" w14:textId="55499BC4" w:rsidR="007C167F" w:rsidRPr="008C79B2" w:rsidRDefault="007C167F" w:rsidP="00260411">
            <w:pPr>
              <w:rPr>
                <w:rFonts w:ascii="Arial" w:hAnsi="Arial" w:cs="Arial"/>
              </w:rPr>
            </w:pPr>
            <w:proofErr w:type="spellStart"/>
            <w:r w:rsidRPr="00D03C39">
              <w:rPr>
                <w:rFonts w:ascii="Arial" w:hAnsi="Arial" w:cs="Arial"/>
              </w:rPr>
              <w:t>Δ</w:t>
            </w:r>
            <w:proofErr w:type="gramStart"/>
            <w:r w:rsidRPr="008C79B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8C79B2">
              <w:rPr>
                <w:rFonts w:ascii="Arial" w:hAnsi="Arial" w:cs="Arial"/>
                <w:i/>
              </w:rPr>
              <w:t>apr</w:t>
            </w:r>
            <w:proofErr w:type="spellEnd"/>
            <w:r w:rsidRPr="008C79B2">
              <w:rPr>
                <w:rFonts w:ascii="Arial" w:hAnsi="Arial" w:cs="Arial"/>
              </w:rPr>
              <w:t xml:space="preserve"> </w:t>
            </w:r>
            <w:r w:rsidRPr="008C79B2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</w:t>
            </w:r>
            <w:r w:rsidRPr="008C79B2">
              <w:rPr>
                <w:rFonts w:ascii="Arial" w:hAnsi="Arial" w:cs="Arial"/>
                <w:i/>
                <w:vertAlign w:val="subscript"/>
              </w:rPr>
              <w:t>BT1</w:t>
            </w:r>
            <w:r w:rsidRPr="008C79B2">
              <w:rPr>
                <w:rFonts w:ascii="Arial" w:hAnsi="Arial" w:cs="Arial"/>
              </w:rPr>
              <w:t>::</w:t>
            </w:r>
            <w:r w:rsidR="00F87D36">
              <w:rPr>
                <w:rFonts w:ascii="Arial" w:hAnsi="Arial" w:cs="Arial"/>
                <w:i/>
                <w:iCs/>
                <w:color w:val="000000"/>
                <w:vertAlign w:val="subscript"/>
              </w:rPr>
              <w:t>Z</w:t>
            </w:r>
            <w:r w:rsidRPr="008C79B2">
              <w:rPr>
                <w:rFonts w:ascii="Arial" w:hAnsi="Arial" w:cs="Arial"/>
                <w:i/>
                <w:iCs/>
                <w:color w:val="000000"/>
              </w:rPr>
              <w:t>-</w:t>
            </w:r>
            <w:r w:rsidRPr="008C79B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ypet</w:t>
            </w:r>
            <w:proofErr w:type="spellEnd"/>
          </w:p>
        </w:tc>
        <w:tc>
          <w:tcPr>
            <w:tcW w:w="1329" w:type="pct"/>
          </w:tcPr>
          <w:p w14:paraId="6887DC57" w14:textId="3F57BAEA" w:rsidR="007C167F" w:rsidRPr="00D03C39" w:rsidRDefault="007C167F" w:rsidP="00260411">
            <w:pPr>
              <w:rPr>
                <w:rFonts w:ascii="Arial" w:hAnsi="Arial" w:cs="Arial"/>
              </w:rPr>
            </w:pPr>
            <w:r w:rsidRPr="00D03C39">
              <w:rPr>
                <w:rFonts w:ascii="Arial" w:hAnsi="Arial" w:cs="Arial"/>
              </w:rPr>
              <w:t>pMB</w:t>
            </w:r>
            <w:r w:rsidR="00260411" w:rsidRPr="00D03C39">
              <w:rPr>
                <w:rFonts w:ascii="Arial" w:hAnsi="Arial" w:cs="Arial"/>
              </w:rPr>
              <w:t>619</w:t>
            </w:r>
            <w:r w:rsidR="00D03C39" w:rsidRPr="00D03C39">
              <w:rPr>
                <w:rFonts w:ascii="Arial" w:hAnsi="Arial" w:cs="Arial"/>
              </w:rPr>
              <w:t xml:space="preserve"> </w:t>
            </w:r>
            <w:r w:rsidRPr="00D03C39">
              <w:rPr>
                <w:rFonts w:ascii="Arial" w:hAnsi="Arial" w:cs="Arial"/>
              </w:rPr>
              <w:t>integrated into the ΦBT1-attachment site of SV56</w:t>
            </w:r>
          </w:p>
        </w:tc>
        <w:tc>
          <w:tcPr>
            <w:tcW w:w="1028" w:type="pct"/>
          </w:tcPr>
          <w:p w14:paraId="3F1CDA89" w14:textId="77777777" w:rsidR="007C167F" w:rsidRPr="00D03C39" w:rsidRDefault="007C167F" w:rsidP="00260411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This work</w:t>
            </w:r>
          </w:p>
        </w:tc>
      </w:tr>
      <w:tr w:rsidR="0024378B" w:rsidRPr="00BC1BFF" w14:paraId="0469013E" w14:textId="77777777" w:rsidTr="00C42C6D">
        <w:tc>
          <w:tcPr>
            <w:tcW w:w="1198" w:type="pct"/>
          </w:tcPr>
          <w:p w14:paraId="695DCF3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>MB856</w:t>
            </w:r>
          </w:p>
        </w:tc>
        <w:tc>
          <w:tcPr>
            <w:tcW w:w="1445" w:type="pct"/>
          </w:tcPr>
          <w:p w14:paraId="4EE2B6D6" w14:textId="56BC0135" w:rsidR="0024378B" w:rsidRPr="008C79B2" w:rsidRDefault="0024378B" w:rsidP="00260411">
            <w:pPr>
              <w:rPr>
                <w:rFonts w:ascii="Arial" w:hAnsi="Arial" w:cs="Arial"/>
              </w:rPr>
            </w:pPr>
            <w:r w:rsidRPr="008C79B2">
              <w:rPr>
                <w:rFonts w:ascii="Arial" w:hAnsi="Arial" w:cs="Arial"/>
              </w:rPr>
              <w:t xml:space="preserve">WT </w:t>
            </w:r>
            <w:r w:rsidRPr="008C79B2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Arial" w:hAnsi="Arial" w:cs="Arial"/>
                <w:i/>
                <w:vertAlign w:val="subscript"/>
              </w:rPr>
              <w:t>Φ</w:t>
            </w:r>
            <w:r w:rsidRPr="008C79B2">
              <w:rPr>
                <w:rFonts w:ascii="Arial" w:hAnsi="Arial" w:cs="Arial"/>
                <w:i/>
                <w:vertAlign w:val="subscript"/>
              </w:rPr>
              <w:t>BT</w:t>
            </w:r>
            <w:proofErr w:type="gramStart"/>
            <w:r w:rsidRPr="008C79B2">
              <w:rPr>
                <w:rFonts w:ascii="Arial" w:hAnsi="Arial" w:cs="Arial"/>
                <w:i/>
                <w:vertAlign w:val="subscript"/>
              </w:rPr>
              <w:t>1</w:t>
            </w:r>
            <w:r w:rsidRPr="008C79B2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="008C79B2" w:rsidRPr="008C79B2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="008C79B2" w:rsidRPr="00F87D36">
              <w:rPr>
                <w:rFonts w:ascii="Arial" w:hAnsi="Arial" w:cs="Arial"/>
                <w:i/>
                <w:iCs/>
                <w:color w:val="000000"/>
                <w:vertAlign w:val="subscript"/>
              </w:rPr>
              <w:t>ermE</w:t>
            </w:r>
            <w:proofErr w:type="spellEnd"/>
            <w:r w:rsidRPr="008C79B2">
              <w:rPr>
                <w:rFonts w:ascii="Arial" w:hAnsi="Arial" w:cs="Arial"/>
                <w:i/>
                <w:iCs/>
                <w:color w:val="000000"/>
              </w:rPr>
              <w:t>*-</w:t>
            </w:r>
            <w:r w:rsidRPr="008C79B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ypet</w:t>
            </w:r>
            <w:proofErr w:type="spellEnd"/>
          </w:p>
        </w:tc>
        <w:tc>
          <w:tcPr>
            <w:tcW w:w="1329" w:type="pct"/>
          </w:tcPr>
          <w:p w14:paraId="6A8D0B6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pMB621 integrated into the ΦBT1-attachment site of WT</w:t>
            </w:r>
          </w:p>
        </w:tc>
        <w:tc>
          <w:tcPr>
            <w:tcW w:w="1028" w:type="pct"/>
          </w:tcPr>
          <w:p w14:paraId="3FFA67B2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4E74E786" w14:textId="77777777" w:rsidTr="00C42C6D">
        <w:tc>
          <w:tcPr>
            <w:tcW w:w="1198" w:type="pct"/>
          </w:tcPr>
          <w:p w14:paraId="4B615860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MB85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445" w:type="pct"/>
          </w:tcPr>
          <w:p w14:paraId="70884532" w14:textId="2C2E3CFF" w:rsidR="0024378B" w:rsidRPr="008C79B2" w:rsidRDefault="0024378B" w:rsidP="00260411">
            <w:pPr>
              <w:rPr>
                <w:rFonts w:ascii="Arial" w:hAnsi="Arial" w:cs="Arial"/>
              </w:rPr>
            </w:pPr>
            <w:r w:rsidRPr="008C79B2">
              <w:rPr>
                <w:rFonts w:ascii="Arial" w:hAnsi="Arial" w:cs="Arial"/>
              </w:rPr>
              <w:t xml:space="preserve">WT </w:t>
            </w:r>
            <w:r w:rsidRPr="008C79B2">
              <w:rPr>
                <w:rFonts w:ascii="Arial" w:hAnsi="Arial" w:cs="Arial"/>
                <w:i/>
                <w:iCs/>
              </w:rPr>
              <w:t>attB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Φ</w:t>
            </w:r>
            <w:r w:rsidRPr="008C79B2">
              <w:rPr>
                <w:rFonts w:ascii="Arial" w:hAnsi="Arial" w:cs="Arial"/>
                <w:i/>
                <w:iCs/>
                <w:vertAlign w:val="subscript"/>
              </w:rPr>
              <w:t>BT</w:t>
            </w:r>
            <w:proofErr w:type="gramStart"/>
            <w:r w:rsidRPr="008C79B2">
              <w:rPr>
                <w:rFonts w:ascii="Arial" w:hAnsi="Arial" w:cs="Arial"/>
                <w:i/>
                <w:iCs/>
                <w:vertAlign w:val="subscript"/>
              </w:rPr>
              <w:t>1</w:t>
            </w:r>
            <w:r w:rsidRPr="008C79B2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="008C79B2" w:rsidRPr="008C79B2">
              <w:rPr>
                <w:rFonts w:ascii="Arial" w:hAnsi="Arial" w:cs="Arial"/>
                <w:i/>
              </w:rPr>
              <w:t>P</w:t>
            </w:r>
            <w:r w:rsidR="008C79B2" w:rsidRPr="00F87D36">
              <w:rPr>
                <w:rFonts w:ascii="Arial" w:hAnsi="Arial" w:cs="Arial"/>
                <w:i/>
                <w:vertAlign w:val="subscript"/>
              </w:rPr>
              <w:t>ermE</w:t>
            </w:r>
            <w:proofErr w:type="spellEnd"/>
            <w:r w:rsidRPr="008C79B2">
              <w:rPr>
                <w:rFonts w:ascii="Arial" w:hAnsi="Arial" w:cs="Arial"/>
              </w:rPr>
              <w:t>*-</w:t>
            </w:r>
            <w:r w:rsidRPr="008C79B2" w:rsidDel="00694D59">
              <w:rPr>
                <w:rFonts w:ascii="Arial" w:hAnsi="Arial" w:cs="Arial"/>
              </w:rPr>
              <w:t xml:space="preserve"> 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sepH-ypet</w:t>
            </w:r>
            <w:proofErr w:type="spellEnd"/>
          </w:p>
        </w:tc>
        <w:tc>
          <w:tcPr>
            <w:tcW w:w="1329" w:type="pct"/>
          </w:tcPr>
          <w:p w14:paraId="36D385B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pMB618 integrated into the ΦBT1-attachment site of </w:t>
            </w:r>
            <w:r w:rsidRPr="00882598">
              <w:rPr>
                <w:rFonts w:ascii="Arial" w:hAnsi="Arial" w:cs="Arial"/>
                <w:i/>
                <w:iCs/>
              </w:rPr>
              <w:t>S. venezuelae</w:t>
            </w:r>
          </w:p>
        </w:tc>
        <w:tc>
          <w:tcPr>
            <w:tcW w:w="1028" w:type="pct"/>
          </w:tcPr>
          <w:p w14:paraId="6BBD0BA7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6C9AD1DD" w14:textId="77777777" w:rsidTr="00C42C6D">
        <w:tc>
          <w:tcPr>
            <w:tcW w:w="1198" w:type="pct"/>
          </w:tcPr>
          <w:p w14:paraId="75E2E23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MB859</w:t>
            </w:r>
          </w:p>
        </w:tc>
        <w:tc>
          <w:tcPr>
            <w:tcW w:w="1445" w:type="pct"/>
          </w:tcPr>
          <w:p w14:paraId="1C0D05FD" w14:textId="267A1372" w:rsidR="0024378B" w:rsidRPr="008C79B2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8C79B2">
              <w:rPr>
                <w:rFonts w:ascii="Arial" w:hAnsi="Arial" w:cs="Arial"/>
                <w:i/>
                <w:iCs/>
              </w:rPr>
              <w:t>ftsZ</w:t>
            </w:r>
            <w:proofErr w:type="spellEnd"/>
            <w:r w:rsidRPr="008C79B2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Pr="008C79B2">
              <w:rPr>
                <w:rFonts w:ascii="Arial" w:hAnsi="Arial" w:cs="Arial"/>
                <w:i/>
              </w:rPr>
              <w:t>apr</w:t>
            </w:r>
            <w:proofErr w:type="spellEnd"/>
            <w:r w:rsidRPr="008C79B2">
              <w:rPr>
                <w:rFonts w:ascii="Arial" w:hAnsi="Arial" w:cs="Arial"/>
              </w:rPr>
              <w:t xml:space="preserve"> </w:t>
            </w:r>
            <w:r w:rsidRPr="008C79B2">
              <w:rPr>
                <w:rFonts w:ascii="Arial" w:hAnsi="Arial" w:cs="Arial"/>
                <w:i/>
                <w:iCs/>
              </w:rPr>
              <w:t>attB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Φ</w:t>
            </w:r>
            <w:r w:rsidRPr="008C79B2">
              <w:rPr>
                <w:rFonts w:ascii="Arial" w:hAnsi="Arial" w:cs="Arial"/>
                <w:i/>
                <w:iCs/>
                <w:vertAlign w:val="subscript"/>
              </w:rPr>
              <w:t>BT1</w:t>
            </w:r>
            <w:r w:rsidRPr="008C79B2">
              <w:rPr>
                <w:rFonts w:ascii="Arial" w:hAnsi="Arial" w:cs="Arial"/>
              </w:rPr>
              <w:t>::</w:t>
            </w:r>
            <w:proofErr w:type="spellStart"/>
            <w:r w:rsidR="008C79B2" w:rsidRPr="008C79B2">
              <w:rPr>
                <w:rFonts w:ascii="Arial" w:hAnsi="Arial" w:cs="Arial"/>
                <w:i/>
              </w:rPr>
              <w:t>P</w:t>
            </w:r>
            <w:r w:rsidR="008C79B2" w:rsidRPr="00F87D36">
              <w:rPr>
                <w:rFonts w:ascii="Arial" w:hAnsi="Arial" w:cs="Arial"/>
                <w:i/>
                <w:vertAlign w:val="subscript"/>
              </w:rPr>
              <w:t>ermE</w:t>
            </w:r>
            <w:proofErr w:type="spellEnd"/>
            <w:r w:rsidRPr="008C79B2">
              <w:rPr>
                <w:rFonts w:ascii="Arial" w:hAnsi="Arial" w:cs="Arial"/>
              </w:rPr>
              <w:t>*-</w:t>
            </w:r>
            <w:r w:rsidRPr="008C79B2" w:rsidDel="00694D59">
              <w:rPr>
                <w:rFonts w:ascii="Arial" w:hAnsi="Arial" w:cs="Arial"/>
              </w:rPr>
              <w:t xml:space="preserve"> </w:t>
            </w:r>
            <w:proofErr w:type="spellStart"/>
            <w:r w:rsidRPr="008C79B2">
              <w:rPr>
                <w:rFonts w:ascii="Arial" w:hAnsi="Arial" w:cs="Arial"/>
                <w:i/>
                <w:iCs/>
              </w:rPr>
              <w:t>sepH-ypet</w:t>
            </w:r>
            <w:proofErr w:type="spellEnd"/>
          </w:p>
        </w:tc>
        <w:tc>
          <w:tcPr>
            <w:tcW w:w="1329" w:type="pct"/>
          </w:tcPr>
          <w:p w14:paraId="3AAB82C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pMB618 integrated into the ΦBT1-attachment site of DU669</w:t>
            </w:r>
          </w:p>
        </w:tc>
        <w:tc>
          <w:tcPr>
            <w:tcW w:w="1028" w:type="pct"/>
          </w:tcPr>
          <w:p w14:paraId="60C47A75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5E38839C" w14:textId="77777777" w:rsidTr="00C42C6D">
        <w:trPr>
          <w:trHeight w:val="435"/>
        </w:trPr>
        <w:tc>
          <w:tcPr>
            <w:tcW w:w="1198" w:type="pct"/>
          </w:tcPr>
          <w:p w14:paraId="0A71F2B1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MB918</w:t>
            </w:r>
          </w:p>
        </w:tc>
        <w:tc>
          <w:tcPr>
            <w:tcW w:w="1445" w:type="pct"/>
          </w:tcPr>
          <w:p w14:paraId="507816E3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80BE8">
              <w:rPr>
                <w:rFonts w:ascii="Arial" w:hAnsi="Arial" w:cs="Arial"/>
                <w:color w:val="000000" w:themeColor="text1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apr</w:t>
            </w:r>
            <w:proofErr w:type="spellEnd"/>
            <w:r w:rsidRPr="00280B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7C71">
              <w:rPr>
                <w:rFonts w:ascii="Arial" w:hAnsi="Arial" w:cs="Arial"/>
                <w:i/>
                <w:color w:val="000000" w:themeColor="text1"/>
              </w:rPr>
              <w:t>attB</w:t>
            </w:r>
            <w:r w:rsidRPr="00317C71">
              <w:rPr>
                <w:rFonts w:ascii="Arial" w:hAnsi="Arial" w:cs="Arial"/>
                <w:i/>
                <w:color w:val="000000" w:themeColor="text1"/>
                <w:vertAlign w:val="subscript"/>
              </w:rPr>
              <w:t>ΦBT1</w:t>
            </w:r>
            <w:r w:rsidRPr="00280BE8">
              <w:rPr>
                <w:rFonts w:ascii="Arial" w:hAnsi="Arial" w:cs="Arial"/>
                <w:color w:val="000000" w:themeColor="text1"/>
              </w:rPr>
              <w:t>::</w:t>
            </w:r>
            <w:proofErr w:type="spellStart"/>
            <w:r w:rsidRPr="00280BE8">
              <w:rPr>
                <w:rFonts w:ascii="Arial" w:hAnsi="Arial" w:cs="Arial"/>
                <w:color w:val="000000" w:themeColor="text1"/>
              </w:rPr>
              <w:t>P</w:t>
            </w:r>
            <w:r w:rsidRPr="00280BE8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-sepH-ypet</w:t>
            </w:r>
            <w:proofErr w:type="spellEnd"/>
          </w:p>
        </w:tc>
        <w:tc>
          <w:tcPr>
            <w:tcW w:w="1329" w:type="pct"/>
          </w:tcPr>
          <w:p w14:paraId="2A12F136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pMB196 integrated into the ΦBT1-attachment site of SV56</w:t>
            </w:r>
          </w:p>
        </w:tc>
        <w:tc>
          <w:tcPr>
            <w:tcW w:w="1028" w:type="pct"/>
          </w:tcPr>
          <w:p w14:paraId="33BC69ED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128DC75A" w14:textId="77777777" w:rsidTr="00C42C6D">
        <w:tc>
          <w:tcPr>
            <w:tcW w:w="1198" w:type="pct"/>
          </w:tcPr>
          <w:p w14:paraId="391DE1B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MB938</w:t>
            </w:r>
          </w:p>
        </w:tc>
        <w:tc>
          <w:tcPr>
            <w:tcW w:w="1445" w:type="pct"/>
          </w:tcPr>
          <w:p w14:paraId="4A68445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  <w:color w:val="000000" w:themeColor="text1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apr</w:t>
            </w:r>
            <w:proofErr w:type="spellEnd"/>
            <w:r w:rsidRPr="00280B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7C71">
              <w:rPr>
                <w:rFonts w:ascii="Arial" w:hAnsi="Arial" w:cs="Arial"/>
                <w:i/>
                <w:color w:val="000000" w:themeColor="text1"/>
              </w:rPr>
              <w:t>attB</w:t>
            </w:r>
            <w:r w:rsidRPr="00317C71">
              <w:rPr>
                <w:rFonts w:ascii="Arial" w:hAnsi="Arial" w:cs="Arial"/>
                <w:i/>
                <w:color w:val="000000" w:themeColor="text1"/>
                <w:vertAlign w:val="subscript"/>
              </w:rPr>
              <w:t>ΦBT1</w:t>
            </w:r>
            <w:r w:rsidRPr="00280BE8">
              <w:rPr>
                <w:rFonts w:ascii="Arial" w:hAnsi="Arial" w:cs="Arial"/>
                <w:color w:val="000000" w:themeColor="text1"/>
              </w:rPr>
              <w:t>::</w:t>
            </w:r>
            <w:r w:rsidRPr="00280BE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i/>
              </w:rPr>
              <w:t>P</w:t>
            </w:r>
            <w:r w:rsidRPr="00280BE8">
              <w:rPr>
                <w:rFonts w:ascii="Arial" w:hAnsi="Arial" w:cs="Arial"/>
                <w:i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>-</w:t>
            </w:r>
            <w:r w:rsidRPr="00280BE8">
              <w:rPr>
                <w:rFonts w:ascii="Arial" w:hAnsi="Arial" w:cs="Arial"/>
                <w:i/>
                <w:iCs/>
                <w:color w:val="000000" w:themeColor="text1"/>
              </w:rPr>
              <w:t>-sepH-G79P</w:t>
            </w:r>
          </w:p>
        </w:tc>
        <w:tc>
          <w:tcPr>
            <w:tcW w:w="1329" w:type="pct"/>
          </w:tcPr>
          <w:p w14:paraId="1D121C1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pMB688 integrated into the ΦBT1-attachment site of SV56</w:t>
            </w:r>
          </w:p>
        </w:tc>
        <w:tc>
          <w:tcPr>
            <w:tcW w:w="1028" w:type="pct"/>
          </w:tcPr>
          <w:p w14:paraId="5ACD56F4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This work</w:t>
            </w:r>
          </w:p>
        </w:tc>
      </w:tr>
      <w:tr w:rsidR="0024378B" w:rsidRPr="00BC1BFF" w14:paraId="5568F054" w14:textId="77777777" w:rsidTr="00C42C6D">
        <w:tc>
          <w:tcPr>
            <w:tcW w:w="1198" w:type="pct"/>
          </w:tcPr>
          <w:p w14:paraId="6425931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SS380</w:t>
            </w:r>
          </w:p>
        </w:tc>
        <w:tc>
          <w:tcPr>
            <w:tcW w:w="1445" w:type="pct"/>
          </w:tcPr>
          <w:p w14:paraId="10880F6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Δ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280BE8">
              <w:rPr>
                <w:rFonts w:ascii="Arial" w:hAnsi="Arial" w:cs="Arial"/>
                <w:i/>
                <w:iCs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 w:rsidRPr="00317C71">
              <w:rPr>
                <w:rFonts w:ascii="Arial" w:hAnsi="Arial" w:cs="Arial"/>
                <w:i/>
              </w:rPr>
              <w:t>attB</w:t>
            </w:r>
            <w:r w:rsidRPr="00317C71">
              <w:rPr>
                <w:rFonts w:ascii="Symbol" w:hAnsi="Symbol" w:cs="Arial"/>
                <w:i/>
                <w:vertAlign w:val="subscript"/>
              </w:rPr>
              <w:t></w:t>
            </w:r>
            <w:r w:rsidRPr="00317C71">
              <w:rPr>
                <w:rFonts w:ascii="Arial" w:hAnsi="Arial" w:cs="Arial"/>
                <w:i/>
                <w:vertAlign w:val="subscript"/>
              </w:rPr>
              <w:t>BT1</w:t>
            </w:r>
            <w:r w:rsidRPr="00280BE8">
              <w:rPr>
                <w:rFonts w:ascii="Arial" w:hAnsi="Arial" w:cs="Arial"/>
              </w:rPr>
              <w:t>::</w:t>
            </w:r>
            <w:r w:rsidRPr="00280BE8">
              <w:rPr>
                <w:rFonts w:ascii="Arial" w:hAnsi="Arial" w:cs="Arial"/>
                <w:i/>
              </w:rPr>
              <w:t>P</w:t>
            </w:r>
            <w:r w:rsidRPr="00280BE8">
              <w:rPr>
                <w:rFonts w:ascii="Arial" w:hAnsi="Arial" w:cs="Arial"/>
                <w:i/>
                <w:vertAlign w:val="subscript"/>
              </w:rPr>
              <w:t>sepH</w:t>
            </w:r>
            <w:r w:rsidRPr="00280BE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i/>
              </w:rPr>
              <w:t>MSMEG</w:t>
            </w:r>
            <w:r w:rsidRPr="00280BE8">
              <w:rPr>
                <w:rFonts w:ascii="Arial" w:hAnsi="Arial" w:cs="Arial"/>
              </w:rPr>
              <w:t>_5685-</w:t>
            </w:r>
            <w:r w:rsidRPr="00882598">
              <w:rPr>
                <w:rFonts w:ascii="Arial" w:hAnsi="Arial" w:cs="Arial"/>
                <w:i/>
              </w:rPr>
              <w:t>mcherry</w:t>
            </w:r>
          </w:p>
        </w:tc>
        <w:tc>
          <w:tcPr>
            <w:tcW w:w="1329" w:type="pct"/>
          </w:tcPr>
          <w:p w14:paraId="4EC3B18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pSS491 integrated into the ΦBT1-attachment site of SV56</w:t>
            </w:r>
          </w:p>
        </w:tc>
        <w:tc>
          <w:tcPr>
            <w:tcW w:w="1028" w:type="pct"/>
          </w:tcPr>
          <w:p w14:paraId="447EF424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This work </w:t>
            </w:r>
          </w:p>
        </w:tc>
      </w:tr>
      <w:tr w:rsidR="0024378B" w:rsidRPr="00BC1BFF" w14:paraId="544740D0" w14:textId="77777777" w:rsidTr="00260411">
        <w:tc>
          <w:tcPr>
            <w:tcW w:w="5000" w:type="pct"/>
            <w:gridSpan w:val="4"/>
            <w:shd w:val="clear" w:color="auto" w:fill="E7E6E6" w:themeFill="background2"/>
          </w:tcPr>
          <w:p w14:paraId="35D8ABE5" w14:textId="77777777" w:rsidR="0024378B" w:rsidRPr="00280BE8" w:rsidRDefault="0024378B" w:rsidP="0026041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80BE8">
              <w:rPr>
                <w:rFonts w:ascii="Arial" w:hAnsi="Arial" w:cs="Arial"/>
                <w:i/>
              </w:rPr>
              <w:t xml:space="preserve">E. coli </w:t>
            </w:r>
          </w:p>
        </w:tc>
      </w:tr>
      <w:tr w:rsidR="0024378B" w:rsidRPr="00BC1BFF" w14:paraId="4E0738EB" w14:textId="77777777" w:rsidTr="00C42C6D">
        <w:tc>
          <w:tcPr>
            <w:tcW w:w="1198" w:type="pct"/>
          </w:tcPr>
          <w:p w14:paraId="4C8E567C" w14:textId="77777777" w:rsidR="0024378B" w:rsidRPr="00280BE8" w:rsidRDefault="0024378B" w:rsidP="00260411">
            <w:pPr>
              <w:contextualSpacing/>
              <w:rPr>
                <w:rFonts w:ascii="Arial" w:hAnsi="Arial" w:cs="Arial"/>
                <w:i/>
              </w:rPr>
            </w:pPr>
            <w:r w:rsidRPr="00280BE8">
              <w:rPr>
                <w:rFonts w:ascii="Arial" w:hAnsi="Arial" w:cs="Arial"/>
              </w:rPr>
              <w:t>ET12567(pUZ8002)</w:t>
            </w:r>
          </w:p>
        </w:tc>
        <w:tc>
          <w:tcPr>
            <w:tcW w:w="1445" w:type="pct"/>
          </w:tcPr>
          <w:p w14:paraId="0B98B49B" w14:textId="77777777" w:rsidR="0024378B" w:rsidRPr="00280BE8" w:rsidRDefault="0024378B" w:rsidP="0026041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280BE8">
              <w:rPr>
                <w:rFonts w:ascii="Arial" w:hAnsi="Arial" w:cs="Arial"/>
                <w:i/>
                <w:iCs/>
              </w:rPr>
              <w:t>F</w:t>
            </w:r>
            <w:r w:rsidRPr="002B1D40">
              <w:rPr>
                <w:rFonts w:ascii="Arial" w:hAnsi="Arial" w:cs="Arial"/>
                <w:i/>
                <w:iCs/>
                <w:vertAlign w:val="superscript"/>
              </w:rPr>
              <w:t>–</w:t>
            </w:r>
            <w:r w:rsidRPr="00280BE8">
              <w:rPr>
                <w:rFonts w:ascii="Arial" w:hAnsi="Arial" w:cs="Arial"/>
                <w:i/>
                <w:iCs/>
              </w:rPr>
              <w:t xml:space="preserve"> dam</w:t>
            </w:r>
            <w:proofErr w:type="gramStart"/>
            <w:r w:rsidRPr="00280BE8">
              <w:rPr>
                <w:rFonts w:ascii="Arial" w:hAnsi="Arial" w:cs="Arial"/>
                <w:i/>
                <w:iCs/>
              </w:rPr>
              <w:t>13::</w:t>
            </w:r>
            <w:proofErr w:type="gramEnd"/>
            <w:r w:rsidRPr="00280BE8">
              <w:rPr>
                <w:rFonts w:ascii="Arial" w:hAnsi="Arial" w:cs="Arial"/>
                <w:i/>
                <w:iCs/>
              </w:rPr>
              <w:t xml:space="preserve">Tn9 dcm6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hsdM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hsdR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recF143::Tn10 galK2 galT22 ara-14 lacY1 xyl-5leuB6 thi-1 tonA31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rpsL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hisG4 tsx-78 mtl-1 glnV44</w:t>
            </w:r>
          </w:p>
        </w:tc>
        <w:tc>
          <w:tcPr>
            <w:tcW w:w="1329" w:type="pct"/>
          </w:tcPr>
          <w:p w14:paraId="7C5564D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ET12567 containing helper plasmid pUZ8002</w:t>
            </w:r>
          </w:p>
        </w:tc>
        <w:tc>
          <w:tcPr>
            <w:tcW w:w="1028" w:type="pct"/>
          </w:tcPr>
          <w:p w14:paraId="73097CD7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Paget et al., 1999</w:t>
            </w:r>
          </w:p>
        </w:tc>
      </w:tr>
      <w:tr w:rsidR="0024378B" w:rsidRPr="00BC1BFF" w14:paraId="76DE3399" w14:textId="77777777" w:rsidTr="00C42C6D">
        <w:tc>
          <w:tcPr>
            <w:tcW w:w="1198" w:type="pct"/>
          </w:tcPr>
          <w:p w14:paraId="061F701B" w14:textId="77777777" w:rsidR="0024378B" w:rsidRPr="00280BE8" w:rsidRDefault="0024378B" w:rsidP="00260411">
            <w:pPr>
              <w:contextualSpacing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BW25113</w:t>
            </w:r>
          </w:p>
        </w:tc>
        <w:tc>
          <w:tcPr>
            <w:tcW w:w="1445" w:type="pct"/>
          </w:tcPr>
          <w:p w14:paraId="7F1C8263" w14:textId="77777777" w:rsidR="0024378B" w:rsidRPr="00280BE8" w:rsidRDefault="0024378B" w:rsidP="002604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Δ(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araD</w:t>
            </w:r>
            <w:r w:rsidRPr="00280BE8">
              <w:rPr>
                <w:rFonts w:ascii="Arial" w:hAnsi="Arial" w:cs="Arial"/>
              </w:rPr>
              <w:t>-</w:t>
            </w:r>
            <w:r w:rsidRPr="00280BE8">
              <w:rPr>
                <w:rFonts w:ascii="Arial" w:hAnsi="Arial" w:cs="Arial"/>
                <w:i/>
                <w:iCs/>
              </w:rPr>
              <w:t>araB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  <w:r w:rsidRPr="00280BE8">
              <w:rPr>
                <w:rFonts w:ascii="Arial" w:hAnsi="Arial" w:cs="Arial"/>
                <w:i/>
                <w:iCs/>
              </w:rPr>
              <w:t xml:space="preserve">567 </w:t>
            </w:r>
            <w:r w:rsidRPr="00280BE8">
              <w:rPr>
                <w:rFonts w:ascii="Arial" w:hAnsi="Arial" w:cs="Arial"/>
              </w:rPr>
              <w:t>Δ</w:t>
            </w:r>
            <w:r w:rsidRPr="00280BE8">
              <w:rPr>
                <w:rFonts w:ascii="Arial" w:hAnsi="Arial" w:cs="Arial"/>
                <w:i/>
                <w:iCs/>
              </w:rPr>
              <w:t xml:space="preserve"> lacZ4787</w:t>
            </w:r>
            <w:proofErr w:type="gramStart"/>
            <w:r w:rsidRPr="00280BE8">
              <w:rPr>
                <w:rFonts w:ascii="Arial" w:hAnsi="Arial" w:cs="Arial"/>
              </w:rPr>
              <w:t>(::</w:t>
            </w:r>
            <w:proofErr w:type="gramEnd"/>
            <w:r w:rsidRPr="00280BE8">
              <w:rPr>
                <w:rFonts w:ascii="Arial" w:hAnsi="Arial" w:cs="Arial"/>
                <w:i/>
                <w:iCs/>
              </w:rPr>
              <w:t>rrnB-4</w:t>
            </w:r>
            <w:r w:rsidRPr="00280BE8">
              <w:rPr>
                <w:rFonts w:ascii="Arial" w:hAnsi="Arial" w:cs="Arial"/>
              </w:rPr>
              <w:t xml:space="preserve">) </w:t>
            </w:r>
            <w:r w:rsidRPr="00280BE8">
              <w:rPr>
                <w:rFonts w:ascii="Arial" w:hAnsi="Arial" w:cs="Arial"/>
                <w:i/>
                <w:iCs/>
              </w:rPr>
              <w:t>lacIp-4000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lacI</w:t>
            </w:r>
            <w:r w:rsidRPr="00280BE8">
              <w:rPr>
                <w:rFonts w:ascii="Arial" w:hAnsi="Arial" w:cs="Arial"/>
                <w:i/>
                <w:iCs/>
                <w:vertAlign w:val="superscript"/>
              </w:rPr>
              <w:t>Q</w:t>
            </w:r>
            <w:proofErr w:type="spellEnd"/>
            <w:r w:rsidRPr="00280BE8">
              <w:rPr>
                <w:rFonts w:ascii="Arial" w:hAnsi="Arial" w:cs="Arial"/>
              </w:rPr>
              <w:t>), l</w:t>
            </w:r>
            <w:r w:rsidRPr="00280BE8">
              <w:rPr>
                <w:rFonts w:ascii="Arial" w:hAnsi="Arial" w:cs="Arial"/>
                <w:i/>
                <w:iCs/>
              </w:rPr>
              <w:t>-rpoS369</w:t>
            </w:r>
            <w:r w:rsidRPr="00280BE8">
              <w:rPr>
                <w:rFonts w:ascii="Arial" w:hAnsi="Arial" w:cs="Arial"/>
              </w:rPr>
              <w:t>(</w:t>
            </w:r>
            <w:r w:rsidRPr="00280BE8">
              <w:rPr>
                <w:rFonts w:ascii="Arial" w:hAnsi="Arial" w:cs="Arial"/>
                <w:i/>
                <w:iCs/>
              </w:rPr>
              <w:t>Am</w:t>
            </w:r>
            <w:r w:rsidRPr="00280BE8">
              <w:rPr>
                <w:rFonts w:ascii="Arial" w:hAnsi="Arial" w:cs="Arial"/>
              </w:rPr>
              <w:t xml:space="preserve">) </w:t>
            </w:r>
            <w:r w:rsidRPr="00280BE8">
              <w:rPr>
                <w:rFonts w:ascii="Arial" w:hAnsi="Arial" w:cs="Arial"/>
                <w:i/>
                <w:iCs/>
              </w:rPr>
              <w:t xml:space="preserve">rph-1 </w:t>
            </w:r>
            <w:r w:rsidRPr="00280BE8">
              <w:rPr>
                <w:rFonts w:ascii="Arial" w:hAnsi="Arial" w:cs="Arial"/>
              </w:rPr>
              <w:t>Δ(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rhaD</w:t>
            </w:r>
            <w:r w:rsidRPr="00280BE8">
              <w:rPr>
                <w:rFonts w:ascii="Arial" w:hAnsi="Arial" w:cs="Arial"/>
              </w:rPr>
              <w:t>-</w:t>
            </w:r>
            <w:r w:rsidRPr="00280BE8">
              <w:rPr>
                <w:rFonts w:ascii="Arial" w:hAnsi="Arial" w:cs="Arial"/>
                <w:i/>
                <w:iCs/>
              </w:rPr>
              <w:t>rhaB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  <w:r w:rsidRPr="00280BE8">
              <w:rPr>
                <w:rFonts w:ascii="Arial" w:hAnsi="Arial" w:cs="Arial"/>
                <w:i/>
                <w:iCs/>
              </w:rPr>
              <w:t>568 hsdR514</w:t>
            </w:r>
          </w:p>
        </w:tc>
        <w:tc>
          <w:tcPr>
            <w:tcW w:w="1329" w:type="pct"/>
          </w:tcPr>
          <w:p w14:paraId="03C3143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Cs/>
              </w:rPr>
              <w:t>BW25113 containing λ RED recombination plasmid</w:t>
            </w:r>
          </w:p>
        </w:tc>
        <w:tc>
          <w:tcPr>
            <w:tcW w:w="1028" w:type="pct"/>
          </w:tcPr>
          <w:p w14:paraId="6DEB4C62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Datsenko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Wanner</w:t>
            </w:r>
            <w:proofErr w:type="spellEnd"/>
            <w:r>
              <w:rPr>
                <w:rFonts w:ascii="Arial" w:hAnsi="Arial" w:cs="Arial"/>
              </w:rPr>
              <w:t>, 2000</w:t>
            </w:r>
          </w:p>
        </w:tc>
      </w:tr>
      <w:tr w:rsidR="0024378B" w:rsidRPr="00BC1BFF" w14:paraId="2A9834D8" w14:textId="77777777" w:rsidTr="00C42C6D">
        <w:tc>
          <w:tcPr>
            <w:tcW w:w="1198" w:type="pct"/>
            <w:tcBorders>
              <w:bottom w:val="single" w:sz="4" w:space="0" w:color="auto"/>
            </w:tcBorders>
          </w:tcPr>
          <w:p w14:paraId="456E7948" w14:textId="77777777" w:rsidR="0024378B" w:rsidRPr="00280BE8" w:rsidRDefault="0024378B" w:rsidP="00260411">
            <w:pPr>
              <w:jc w:val="both"/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</w:rPr>
              <w:t>DH5α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14:paraId="3A2F8D02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  <w:bCs/>
              </w:rPr>
              <w:t>F</w:t>
            </w:r>
            <w:r w:rsidRPr="00280BE8">
              <w:rPr>
                <w:rFonts w:ascii="Arial" w:hAnsi="Arial" w:cs="Arial"/>
                <w:bCs/>
                <w:vertAlign w:val="superscript"/>
              </w:rPr>
              <w:t>-</w:t>
            </w:r>
            <w:r w:rsidRPr="00280BE8">
              <w:rPr>
                <w:rFonts w:ascii="Arial" w:hAnsi="Arial" w:cs="Arial"/>
                <w:bCs/>
                <w:i/>
                <w:iCs/>
              </w:rPr>
              <w:t xml:space="preserve"> fhuA2</w:t>
            </w:r>
            <w:r w:rsidRPr="00280BE8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  <w:bCs/>
                <w:i/>
                <w:iCs/>
              </w:rPr>
              <w:t>argF</w:t>
            </w:r>
            <w:proofErr w:type="spellEnd"/>
            <w:r w:rsidRPr="00280BE8">
              <w:rPr>
                <w:rFonts w:ascii="Arial" w:hAnsi="Arial" w:cs="Arial"/>
                <w:bCs/>
                <w:i/>
                <w:iCs/>
              </w:rPr>
              <w:t>-lacZ</w:t>
            </w:r>
            <w:r w:rsidRPr="00280BE8">
              <w:rPr>
                <w:rFonts w:ascii="Arial" w:hAnsi="Arial" w:cs="Arial"/>
                <w:bCs/>
              </w:rPr>
              <w:t xml:space="preserve">)U169 </w:t>
            </w:r>
            <w:proofErr w:type="spellStart"/>
            <w:r w:rsidRPr="00280BE8">
              <w:rPr>
                <w:rFonts w:ascii="Arial" w:hAnsi="Arial" w:cs="Arial"/>
                <w:bCs/>
                <w:i/>
                <w:iCs/>
              </w:rPr>
              <w:t>phoA</w:t>
            </w:r>
            <w:proofErr w:type="spellEnd"/>
            <w:r w:rsidRPr="00280BE8">
              <w:rPr>
                <w:rFonts w:ascii="Arial" w:hAnsi="Arial" w:cs="Arial"/>
                <w:bCs/>
              </w:rPr>
              <w:t xml:space="preserve"> </w:t>
            </w:r>
            <w:r w:rsidRPr="00280BE8">
              <w:rPr>
                <w:rFonts w:ascii="Arial" w:hAnsi="Arial" w:cs="Arial"/>
                <w:bCs/>
                <w:i/>
                <w:iCs/>
              </w:rPr>
              <w:t>glnV44</w:t>
            </w:r>
            <w:r w:rsidRPr="00280BE8">
              <w:rPr>
                <w:rFonts w:ascii="Arial" w:hAnsi="Arial" w:cs="Arial"/>
                <w:bCs/>
              </w:rPr>
              <w:t xml:space="preserve"> 80 (</w:t>
            </w:r>
            <w:r w:rsidRPr="00280BE8">
              <w:rPr>
                <w:rFonts w:ascii="Arial" w:hAnsi="Arial" w:cs="Arial"/>
                <w:bCs/>
                <w:i/>
                <w:iCs/>
              </w:rPr>
              <w:t>lacZ</w:t>
            </w:r>
            <w:r w:rsidRPr="00280BE8">
              <w:rPr>
                <w:rFonts w:ascii="Arial" w:hAnsi="Arial" w:cs="Arial"/>
                <w:bCs/>
              </w:rPr>
              <w:t xml:space="preserve">)M15 </w:t>
            </w:r>
            <w:r w:rsidRPr="00280BE8">
              <w:rPr>
                <w:rFonts w:ascii="Arial" w:hAnsi="Arial" w:cs="Arial"/>
                <w:bCs/>
                <w:i/>
                <w:iCs/>
              </w:rPr>
              <w:t>gyrA96</w:t>
            </w:r>
          </w:p>
          <w:p w14:paraId="4D415500" w14:textId="77777777" w:rsidR="0024378B" w:rsidRPr="00280BE8" w:rsidRDefault="0024378B" w:rsidP="00260411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recA1</w:t>
            </w:r>
            <w:r w:rsidRPr="00280BE8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relA1</w:t>
            </w:r>
            <w:r w:rsidRPr="00280BE8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endA1</w:t>
            </w:r>
            <w:r w:rsidRPr="00280BE8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thi-1</w:t>
            </w:r>
            <w:r w:rsidRPr="00280BE8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hsdR17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5E66C195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</w:rPr>
              <w:t>Cloning and membrane protein topology analysis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271D5024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</w:rPr>
              <w:t>NEB</w:t>
            </w:r>
          </w:p>
        </w:tc>
      </w:tr>
      <w:tr w:rsidR="0024378B" w:rsidRPr="00BC1BFF" w14:paraId="0A08A520" w14:textId="77777777" w:rsidTr="00C42C6D">
        <w:tc>
          <w:tcPr>
            <w:tcW w:w="1198" w:type="pct"/>
            <w:tcBorders>
              <w:bottom w:val="single" w:sz="4" w:space="0" w:color="auto"/>
            </w:tcBorders>
          </w:tcPr>
          <w:p w14:paraId="2C300C0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Cs/>
              </w:rPr>
              <w:t>Rosetta (DE3)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14:paraId="4A4B106F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Cs/>
              </w:rPr>
              <w:t>F</w:t>
            </w:r>
            <w:r w:rsidRPr="002B1D40">
              <w:rPr>
                <w:rFonts w:ascii="Arial" w:hAnsi="Arial" w:cs="Arial"/>
                <w:bCs/>
                <w:vertAlign w:val="superscript"/>
              </w:rPr>
              <w:t>-</w:t>
            </w:r>
            <w:r w:rsidRPr="00280BE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bCs/>
                <w:i/>
                <w:iCs/>
              </w:rPr>
              <w:t>ompT</w:t>
            </w:r>
            <w:proofErr w:type="spellEnd"/>
            <w:r w:rsidRPr="00280BE8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bCs/>
                <w:i/>
                <w:iCs/>
              </w:rPr>
              <w:t>hsdS</w:t>
            </w:r>
            <w:r w:rsidRPr="00280BE8">
              <w:rPr>
                <w:rFonts w:ascii="Arial" w:hAnsi="Arial" w:cs="Arial"/>
                <w:bCs/>
                <w:vertAlign w:val="subscript"/>
              </w:rPr>
              <w:t>B</w:t>
            </w:r>
            <w:proofErr w:type="spellEnd"/>
            <w:r w:rsidRPr="00280BE8">
              <w:rPr>
                <w:rFonts w:ascii="Arial" w:hAnsi="Arial" w:cs="Arial"/>
                <w:bCs/>
              </w:rPr>
              <w:t>(</w:t>
            </w:r>
            <w:proofErr w:type="spellStart"/>
            <w:r w:rsidRPr="00280BE8">
              <w:rPr>
                <w:rFonts w:ascii="Arial" w:hAnsi="Arial" w:cs="Arial"/>
                <w:bCs/>
              </w:rPr>
              <w:t>r</w:t>
            </w:r>
            <w:r w:rsidRPr="00280BE8">
              <w:rPr>
                <w:rFonts w:ascii="Arial" w:hAnsi="Arial" w:cs="Arial"/>
                <w:bCs/>
                <w:vertAlign w:val="subscript"/>
              </w:rPr>
              <w:t>B</w:t>
            </w:r>
            <w:proofErr w:type="spellEnd"/>
            <w:r w:rsidRPr="00280BE8">
              <w:rPr>
                <w:rFonts w:ascii="Arial" w:hAnsi="Arial" w:cs="Arial"/>
                <w:bCs/>
                <w:vertAlign w:val="superscript"/>
              </w:rPr>
              <w:t xml:space="preserve">- </w:t>
            </w:r>
            <w:proofErr w:type="spellStart"/>
            <w:r w:rsidRPr="00280BE8">
              <w:rPr>
                <w:rFonts w:ascii="Arial" w:hAnsi="Arial" w:cs="Arial"/>
                <w:bCs/>
              </w:rPr>
              <w:t>m</w:t>
            </w:r>
            <w:r w:rsidRPr="00280BE8">
              <w:rPr>
                <w:rFonts w:ascii="Arial" w:hAnsi="Arial" w:cs="Arial"/>
                <w:bCs/>
                <w:vertAlign w:val="subscript"/>
              </w:rPr>
              <w:t>B</w:t>
            </w:r>
            <w:proofErr w:type="spellEnd"/>
            <w:r w:rsidRPr="00280BE8">
              <w:rPr>
                <w:rFonts w:ascii="Arial" w:hAnsi="Arial" w:cs="Arial"/>
                <w:bCs/>
                <w:vertAlign w:val="superscript"/>
              </w:rPr>
              <w:t>-</w:t>
            </w:r>
            <w:r w:rsidRPr="00280BE8">
              <w:rPr>
                <w:rFonts w:ascii="Arial" w:hAnsi="Arial" w:cs="Arial"/>
                <w:bCs/>
              </w:rPr>
              <w:t xml:space="preserve">) </w:t>
            </w:r>
            <w:r w:rsidRPr="00280BE8">
              <w:rPr>
                <w:rFonts w:ascii="Arial" w:hAnsi="Arial" w:cs="Arial"/>
                <w:bCs/>
                <w:i/>
                <w:iCs/>
              </w:rPr>
              <w:t xml:space="preserve">gal </w:t>
            </w:r>
            <w:proofErr w:type="spellStart"/>
            <w:r w:rsidRPr="00280BE8">
              <w:rPr>
                <w:rFonts w:ascii="Arial" w:hAnsi="Arial" w:cs="Arial"/>
                <w:bCs/>
                <w:i/>
                <w:iCs/>
              </w:rPr>
              <w:t>dcm</w:t>
            </w:r>
            <w:proofErr w:type="spellEnd"/>
            <w:r w:rsidRPr="00280BE8">
              <w:rPr>
                <w:rFonts w:ascii="Arial" w:hAnsi="Arial" w:cs="Arial"/>
                <w:bCs/>
              </w:rPr>
              <w:t xml:space="preserve"> (DE3) </w:t>
            </w:r>
            <w:proofErr w:type="spellStart"/>
            <w:r w:rsidRPr="00280BE8">
              <w:rPr>
                <w:rFonts w:ascii="Arial" w:hAnsi="Arial" w:cs="Arial"/>
                <w:bCs/>
              </w:rPr>
              <w:t>pRARE</w:t>
            </w:r>
            <w:proofErr w:type="spellEnd"/>
            <w:r w:rsidRPr="00280BE8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  <w:bCs/>
              </w:rPr>
              <w:t>Cam</w:t>
            </w:r>
            <w:r w:rsidRPr="00280BE8">
              <w:rPr>
                <w:rFonts w:ascii="Arial" w:hAnsi="Arial" w:cs="Arial"/>
                <w:bCs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3CC257A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Cs/>
              </w:rPr>
              <w:t>Host strain for protein overexpression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06A88526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BE8">
              <w:rPr>
                <w:rFonts w:ascii="Arial" w:hAnsi="Arial" w:cs="Arial"/>
                <w:bCs/>
              </w:rPr>
              <w:t>Mer</w:t>
            </w:r>
            <w:r>
              <w:rPr>
                <w:rFonts w:ascii="Arial" w:hAnsi="Arial" w:cs="Arial"/>
                <w:bCs/>
              </w:rPr>
              <w:t>c</w:t>
            </w:r>
            <w:r w:rsidRPr="00280BE8">
              <w:rPr>
                <w:rFonts w:ascii="Arial" w:hAnsi="Arial" w:cs="Arial"/>
                <w:bCs/>
              </w:rPr>
              <w:t>k</w:t>
            </w:r>
          </w:p>
        </w:tc>
      </w:tr>
      <w:tr w:rsidR="0024378B" w:rsidRPr="00BC1BFF" w14:paraId="76BFBC16" w14:textId="77777777" w:rsidTr="00C42C6D">
        <w:tc>
          <w:tcPr>
            <w:tcW w:w="1198" w:type="pct"/>
            <w:tcBorders>
              <w:top w:val="single" w:sz="4" w:space="0" w:color="auto"/>
            </w:tcBorders>
          </w:tcPr>
          <w:p w14:paraId="08B37773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lastRenderedPageBreak/>
              <w:t>Strain</w:t>
            </w:r>
          </w:p>
        </w:tc>
        <w:tc>
          <w:tcPr>
            <w:tcW w:w="1445" w:type="pct"/>
            <w:tcBorders>
              <w:top w:val="single" w:sz="4" w:space="0" w:color="auto"/>
            </w:tcBorders>
          </w:tcPr>
          <w:p w14:paraId="67FA1A71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329" w:type="pct"/>
            <w:tcBorders>
              <w:top w:val="single" w:sz="4" w:space="0" w:color="auto"/>
            </w:tcBorders>
          </w:tcPr>
          <w:p w14:paraId="00D54C94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11E76FFB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24378B" w:rsidRPr="00BC1BFF" w14:paraId="659AE61B" w14:textId="77777777" w:rsidTr="00260411">
        <w:tc>
          <w:tcPr>
            <w:tcW w:w="5000" w:type="pct"/>
            <w:gridSpan w:val="4"/>
            <w:shd w:val="clear" w:color="auto" w:fill="E7E6E6" w:themeFill="background2"/>
          </w:tcPr>
          <w:p w14:paraId="349F7D69" w14:textId="77777777" w:rsidR="0024378B" w:rsidRPr="00280BE8" w:rsidRDefault="0024378B" w:rsidP="0026041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80BE8">
              <w:rPr>
                <w:rFonts w:ascii="Arial" w:hAnsi="Arial" w:cs="Arial"/>
                <w:i/>
              </w:rPr>
              <w:t xml:space="preserve">S. cerevisiae </w:t>
            </w:r>
          </w:p>
        </w:tc>
      </w:tr>
      <w:tr w:rsidR="0024378B" w:rsidRPr="00BC1BFF" w14:paraId="2B36C7A9" w14:textId="77777777" w:rsidTr="00C42C6D">
        <w:tc>
          <w:tcPr>
            <w:tcW w:w="1198" w:type="pct"/>
          </w:tcPr>
          <w:p w14:paraId="027A8629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</w:rPr>
              <w:t xml:space="preserve">Y2HGold </w:t>
            </w:r>
          </w:p>
        </w:tc>
        <w:tc>
          <w:tcPr>
            <w:tcW w:w="1445" w:type="pct"/>
          </w:tcPr>
          <w:p w14:paraId="31797909" w14:textId="77777777" w:rsidR="0024378B" w:rsidRPr="00280BE8" w:rsidRDefault="0024378B" w:rsidP="00260411">
            <w:pPr>
              <w:rPr>
                <w:rFonts w:ascii="Arial" w:hAnsi="Arial" w:cs="Arial"/>
                <w:bCs/>
                <w:lang w:val="pt-BR"/>
              </w:rPr>
            </w:pP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>MAT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α</w:t>
            </w: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>, ura3-52, his3-200, ade2-101, trp1-901, leu2-3, 112, gal4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Δ</w:t>
            </w: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>, met–, gal80</w:t>
            </w:r>
            <w:r w:rsidRPr="00280BE8">
              <w:rPr>
                <w:rFonts w:ascii="Arial" w:hAnsi="Arial" w:cs="Arial"/>
                <w:bCs/>
                <w:i/>
                <w:iCs/>
                <w:lang w:val="es-ES"/>
              </w:rPr>
              <w:t>Δ</w:t>
            </w: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>, MEL1, URA3::GAL1</w:t>
            </w:r>
            <w:r w:rsidRPr="00280BE8">
              <w:rPr>
                <w:rFonts w:ascii="Arial" w:hAnsi="Arial" w:cs="Arial"/>
                <w:bCs/>
                <w:i/>
                <w:iCs/>
                <w:vertAlign w:val="subscript"/>
                <w:lang w:val="pt-BR"/>
              </w:rPr>
              <w:t>UAS</w:t>
            </w: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 xml:space="preserve"> -GAL1</w:t>
            </w:r>
            <w:r w:rsidRPr="00280BE8">
              <w:rPr>
                <w:rFonts w:ascii="Arial" w:hAnsi="Arial" w:cs="Arial"/>
                <w:bCs/>
                <w:i/>
                <w:iCs/>
                <w:vertAlign w:val="subscript"/>
                <w:lang w:val="pt-BR"/>
              </w:rPr>
              <w:t>TATA</w:t>
            </w:r>
            <w:r w:rsidRPr="00280BE8">
              <w:rPr>
                <w:rFonts w:ascii="Arial" w:hAnsi="Arial" w:cs="Arial"/>
                <w:bCs/>
                <w:i/>
                <w:iCs/>
                <w:lang w:val="pt-BR"/>
              </w:rPr>
              <w:t>-lacZ</w:t>
            </w:r>
          </w:p>
        </w:tc>
        <w:tc>
          <w:tcPr>
            <w:tcW w:w="1329" w:type="pct"/>
          </w:tcPr>
          <w:p w14:paraId="1C251335" w14:textId="77777777" w:rsidR="0024378B" w:rsidRPr="00280BE8" w:rsidRDefault="0024378B" w:rsidP="00260411">
            <w:pPr>
              <w:rPr>
                <w:rFonts w:ascii="Arial" w:hAnsi="Arial" w:cs="Arial"/>
                <w:bCs/>
              </w:rPr>
            </w:pPr>
            <w:r w:rsidRPr="00280BE8">
              <w:rPr>
                <w:rFonts w:ascii="Arial" w:hAnsi="Arial" w:cs="Arial"/>
                <w:bCs/>
              </w:rPr>
              <w:t>Host strain for yeast-two hybrid analysis</w:t>
            </w:r>
          </w:p>
        </w:tc>
        <w:tc>
          <w:tcPr>
            <w:tcW w:w="1028" w:type="pct"/>
          </w:tcPr>
          <w:p w14:paraId="555EA6ED" w14:textId="77777777" w:rsidR="0024378B" w:rsidRPr="00280BE8" w:rsidRDefault="0024378B" w:rsidP="0026041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80BE8">
              <w:rPr>
                <w:rFonts w:ascii="Arial" w:hAnsi="Arial" w:cs="Arial"/>
                <w:bCs/>
              </w:rPr>
              <w:t>Clontech</w:t>
            </w:r>
            <w:proofErr w:type="spellEnd"/>
          </w:p>
        </w:tc>
      </w:tr>
    </w:tbl>
    <w:p w14:paraId="6F967802" w14:textId="77777777" w:rsidR="0024378B" w:rsidRPr="00280BE8" w:rsidRDefault="0024378B" w:rsidP="0024378B">
      <w:pPr>
        <w:jc w:val="both"/>
        <w:rPr>
          <w:rFonts w:ascii="Arial" w:hAnsi="Arial" w:cs="Arial"/>
          <w:bCs/>
        </w:rPr>
      </w:pPr>
    </w:p>
    <w:p w14:paraId="7A86C7DA" w14:textId="77777777" w:rsidR="0024378B" w:rsidRPr="00280BE8" w:rsidRDefault="0024378B" w:rsidP="0024378B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 xml:space="preserve">Table </w:t>
      </w:r>
      <w:r w:rsidRPr="00280BE8">
        <w:rPr>
          <w:rFonts w:ascii="Arial" w:hAnsi="Arial" w:cs="Arial"/>
          <w:b/>
          <w:lang w:eastAsia="en-GB"/>
        </w:rPr>
        <w:t>2:</w:t>
      </w:r>
      <w:r w:rsidRPr="00280BE8">
        <w:rPr>
          <w:rFonts w:ascii="Arial" w:hAnsi="Arial" w:cs="Arial"/>
          <w:lang w:eastAsia="en-GB"/>
        </w:rPr>
        <w:t xml:space="preserve"> Plasmids used in this study.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10"/>
        <w:gridCol w:w="3360"/>
        <w:gridCol w:w="3897"/>
      </w:tblGrid>
      <w:tr w:rsidR="0024378B" w:rsidRPr="00BC1BFF" w14:paraId="391D4614" w14:textId="77777777" w:rsidTr="00260411">
        <w:tc>
          <w:tcPr>
            <w:tcW w:w="0" w:type="auto"/>
          </w:tcPr>
          <w:p w14:paraId="1FAE0263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60" w:type="dxa"/>
          </w:tcPr>
          <w:p w14:paraId="719E641B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897" w:type="dxa"/>
          </w:tcPr>
          <w:p w14:paraId="64735F56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>Construction/References</w:t>
            </w:r>
          </w:p>
        </w:tc>
      </w:tr>
      <w:tr w:rsidR="0024378B" w:rsidRPr="00BC1BFF" w14:paraId="1D61605D" w14:textId="77777777" w:rsidTr="00260411">
        <w:tc>
          <w:tcPr>
            <w:tcW w:w="0" w:type="auto"/>
          </w:tcPr>
          <w:p w14:paraId="33162CF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pDONR207</w:t>
            </w:r>
          </w:p>
        </w:tc>
        <w:tc>
          <w:tcPr>
            <w:tcW w:w="3360" w:type="dxa"/>
          </w:tcPr>
          <w:p w14:paraId="74C7759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Gateway entry vector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22F7F43C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Life Technologies</w:t>
            </w:r>
          </w:p>
        </w:tc>
      </w:tr>
      <w:tr w:rsidR="0024378B" w:rsidRPr="00BC1BFF" w14:paraId="76D69975" w14:textId="77777777" w:rsidTr="00260411">
        <w:tc>
          <w:tcPr>
            <w:tcW w:w="0" w:type="auto"/>
          </w:tcPr>
          <w:p w14:paraId="3BBA9CF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</w:p>
        </w:tc>
        <w:tc>
          <w:tcPr>
            <w:tcW w:w="3360" w:type="dxa"/>
          </w:tcPr>
          <w:p w14:paraId="012466A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Yeast two-hybrid cloning vector, C-terminal GAL4 AD fusion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6C82F3F9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Clontech</w:t>
            </w:r>
            <w:proofErr w:type="spellEnd"/>
          </w:p>
        </w:tc>
      </w:tr>
      <w:tr w:rsidR="0024378B" w:rsidRPr="00BC1BFF" w14:paraId="2ABA48D9" w14:textId="77777777" w:rsidTr="00260411">
        <w:tc>
          <w:tcPr>
            <w:tcW w:w="0" w:type="auto"/>
          </w:tcPr>
          <w:p w14:paraId="21CA089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pGADT7</w:t>
            </w:r>
          </w:p>
        </w:tc>
        <w:tc>
          <w:tcPr>
            <w:tcW w:w="3360" w:type="dxa"/>
          </w:tcPr>
          <w:p w14:paraId="5EB7DEF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Yeast two-hybrid cloning vector, N-terminal GAL4 AD fusion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EF1BBB1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Clontech</w:t>
            </w:r>
            <w:proofErr w:type="spellEnd"/>
          </w:p>
        </w:tc>
      </w:tr>
      <w:tr w:rsidR="0024378B" w:rsidRPr="00BC1BFF" w14:paraId="21FFBC18" w14:textId="77777777" w:rsidTr="00260411">
        <w:tc>
          <w:tcPr>
            <w:tcW w:w="0" w:type="auto"/>
          </w:tcPr>
          <w:p w14:paraId="4789749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</w:p>
        </w:tc>
        <w:tc>
          <w:tcPr>
            <w:tcW w:w="3360" w:type="dxa"/>
          </w:tcPr>
          <w:p w14:paraId="7F4B855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Yeast two-hybrid cloning vector, C-terminal GAL4 DNA-BD fusion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F469646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Clontech</w:t>
            </w:r>
            <w:proofErr w:type="spellEnd"/>
          </w:p>
        </w:tc>
      </w:tr>
      <w:tr w:rsidR="0024378B" w:rsidRPr="00BC1BFF" w14:paraId="610862EB" w14:textId="77777777" w:rsidTr="00260411">
        <w:tc>
          <w:tcPr>
            <w:tcW w:w="0" w:type="auto"/>
          </w:tcPr>
          <w:p w14:paraId="6ADFB53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pGBKT7</w:t>
            </w:r>
          </w:p>
        </w:tc>
        <w:tc>
          <w:tcPr>
            <w:tcW w:w="3360" w:type="dxa"/>
          </w:tcPr>
          <w:p w14:paraId="2336F5C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Yeast two-hybrid cloning vector, N-terminal GAL4 DNA-BD fusion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E8009E6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Clontech</w:t>
            </w:r>
            <w:proofErr w:type="spellEnd"/>
          </w:p>
        </w:tc>
      </w:tr>
      <w:tr w:rsidR="0024378B" w:rsidRPr="00BC1BFF" w14:paraId="7A57C3A7" w14:textId="77777777" w:rsidTr="00260411">
        <w:tc>
          <w:tcPr>
            <w:tcW w:w="0" w:type="auto"/>
          </w:tcPr>
          <w:p w14:paraId="19C7AB36" w14:textId="721B12FB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pET</w:t>
            </w:r>
            <w:r w:rsidR="0082359D">
              <w:rPr>
                <w:rFonts w:ascii="Arial" w:hAnsi="Arial" w:cs="Arial"/>
              </w:rPr>
              <w:t>-</w:t>
            </w:r>
            <w:r w:rsidRPr="00280BE8">
              <w:rPr>
                <w:rFonts w:ascii="Arial" w:hAnsi="Arial" w:cs="Arial"/>
              </w:rPr>
              <w:t>21b</w:t>
            </w:r>
          </w:p>
        </w:tc>
        <w:tc>
          <w:tcPr>
            <w:tcW w:w="3360" w:type="dxa"/>
          </w:tcPr>
          <w:p w14:paraId="1C00084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Plasmid for overexpression of proteins with N-terminal His</w:t>
            </w:r>
            <w:r w:rsidRPr="00280BE8">
              <w:rPr>
                <w:rFonts w:ascii="Arial" w:hAnsi="Arial" w:cs="Arial"/>
                <w:vertAlign w:val="subscript"/>
              </w:rPr>
              <w:t xml:space="preserve">6 </w:t>
            </w:r>
            <w:r w:rsidRPr="00280BE8">
              <w:rPr>
                <w:rFonts w:ascii="Arial" w:hAnsi="Arial" w:cs="Arial"/>
              </w:rPr>
              <w:t>fusion</w:t>
            </w:r>
          </w:p>
        </w:tc>
        <w:tc>
          <w:tcPr>
            <w:tcW w:w="3897" w:type="dxa"/>
          </w:tcPr>
          <w:p w14:paraId="484AD846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Novagen</w:t>
            </w:r>
            <w:proofErr w:type="spellEnd"/>
          </w:p>
        </w:tc>
      </w:tr>
      <w:tr w:rsidR="0024378B" w:rsidRPr="00BC1BFF" w14:paraId="446D4CE0" w14:textId="77777777" w:rsidTr="00260411">
        <w:tc>
          <w:tcPr>
            <w:tcW w:w="0" w:type="auto"/>
          </w:tcPr>
          <w:p w14:paraId="13F9CFC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pTB145</w:t>
            </w:r>
          </w:p>
        </w:tc>
        <w:tc>
          <w:tcPr>
            <w:tcW w:w="3360" w:type="dxa"/>
          </w:tcPr>
          <w:p w14:paraId="71A51E1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iCs/>
              </w:rPr>
              <w:t>Plasmid for overexpression of His</w:t>
            </w:r>
            <w:r w:rsidRPr="00280BE8">
              <w:rPr>
                <w:rFonts w:ascii="Arial" w:hAnsi="Arial" w:cs="Arial"/>
                <w:iCs/>
                <w:vertAlign w:val="subscript"/>
              </w:rPr>
              <w:t>6</w:t>
            </w:r>
            <w:r w:rsidRPr="00280BE8">
              <w:rPr>
                <w:rFonts w:ascii="Arial" w:hAnsi="Arial" w:cs="Arial"/>
                <w:iCs/>
              </w:rPr>
              <w:t>-Upl1 protease (</w:t>
            </w:r>
            <w:proofErr w:type="spellStart"/>
            <w:r w:rsidRPr="00280BE8">
              <w:rPr>
                <w:rFonts w:ascii="Arial" w:hAnsi="Arial" w:cs="Arial"/>
                <w:iCs/>
              </w:rPr>
              <w:t>Amp</w:t>
            </w:r>
            <w:r w:rsidRPr="00280BE8">
              <w:rPr>
                <w:rFonts w:ascii="Arial" w:hAnsi="Arial" w:cs="Arial"/>
                <w:iCs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3897" w:type="dxa"/>
          </w:tcPr>
          <w:p w14:paraId="667F8063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Bendezú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et al., 2009</w:t>
            </w:r>
          </w:p>
        </w:tc>
      </w:tr>
      <w:tr w:rsidR="0024378B" w:rsidRPr="00BC1BFF" w14:paraId="283AA30D" w14:textId="77777777" w:rsidTr="00260411">
        <w:tc>
          <w:tcPr>
            <w:tcW w:w="0" w:type="auto"/>
          </w:tcPr>
          <w:p w14:paraId="302B115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pTB146</w:t>
            </w:r>
          </w:p>
        </w:tc>
        <w:tc>
          <w:tcPr>
            <w:tcW w:w="3360" w:type="dxa"/>
          </w:tcPr>
          <w:p w14:paraId="7F44A93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iCs/>
              </w:rPr>
              <w:t>Plasmid for overexpression of proteins with N-terminal His</w:t>
            </w:r>
            <w:r w:rsidRPr="00280BE8">
              <w:rPr>
                <w:rFonts w:ascii="Arial" w:hAnsi="Arial" w:cs="Arial"/>
                <w:iCs/>
                <w:vertAlign w:val="subscript"/>
              </w:rPr>
              <w:t>6</w:t>
            </w:r>
            <w:r w:rsidRPr="00280BE8">
              <w:rPr>
                <w:rFonts w:ascii="Arial" w:hAnsi="Arial" w:cs="Arial"/>
                <w:iCs/>
              </w:rPr>
              <w:t>-SUMO fusion (</w:t>
            </w:r>
            <w:proofErr w:type="spellStart"/>
            <w:r w:rsidRPr="00280BE8">
              <w:rPr>
                <w:rFonts w:ascii="Arial" w:hAnsi="Arial" w:cs="Arial"/>
                <w:iCs/>
              </w:rPr>
              <w:t>Amp</w:t>
            </w:r>
            <w:r w:rsidRPr="00280BE8">
              <w:rPr>
                <w:rFonts w:ascii="Arial" w:hAnsi="Arial" w:cs="Arial"/>
                <w:iCs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3897" w:type="dxa"/>
          </w:tcPr>
          <w:p w14:paraId="081BA94D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Bendezú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et al., 2009</w:t>
            </w:r>
          </w:p>
        </w:tc>
      </w:tr>
      <w:tr w:rsidR="0024378B" w:rsidRPr="00BC1BFF" w14:paraId="1478CE69" w14:textId="77777777" w:rsidTr="00260411">
        <w:tc>
          <w:tcPr>
            <w:tcW w:w="0" w:type="auto"/>
          </w:tcPr>
          <w:p w14:paraId="6C8DE66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pIJ10257</w:t>
            </w:r>
          </w:p>
        </w:tc>
        <w:tc>
          <w:tcPr>
            <w:tcW w:w="3360" w:type="dxa"/>
          </w:tcPr>
          <w:p w14:paraId="1ACD4F4B" w14:textId="1EDE8DAF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Plasmid cloning vector for the conjugal transfer of DNA (under control of the </w:t>
            </w:r>
            <w:proofErr w:type="spellStart"/>
            <w:r w:rsidR="008C79B2">
              <w:rPr>
                <w:rFonts w:ascii="Arial" w:hAnsi="Arial" w:cs="Arial"/>
                <w:i/>
                <w:iCs/>
              </w:rPr>
              <w:t>P</w:t>
            </w:r>
            <w:r w:rsidR="008C79B2" w:rsidRPr="00F87D36">
              <w:rPr>
                <w:rFonts w:ascii="Arial" w:hAnsi="Arial" w:cs="Arial"/>
                <w:i/>
                <w:iCs/>
                <w:vertAlign w:val="subscript"/>
              </w:rPr>
              <w:t>ermE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*</w:t>
            </w:r>
            <w:r w:rsidR="008C79B2"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constitutive promoter) from </w:t>
            </w:r>
            <w:r w:rsidRPr="00280BE8">
              <w:rPr>
                <w:rFonts w:ascii="Arial" w:hAnsi="Arial" w:cs="Arial"/>
                <w:i/>
                <w:iCs/>
              </w:rPr>
              <w:t>E. coli</w:t>
            </w:r>
            <w:r w:rsidRPr="00280BE8">
              <w:rPr>
                <w:rFonts w:ascii="Arial" w:hAnsi="Arial" w:cs="Arial"/>
              </w:rPr>
              <w:t xml:space="preserve"> to </w:t>
            </w:r>
            <w:r w:rsidRPr="00280BE8">
              <w:rPr>
                <w:rFonts w:ascii="Arial" w:hAnsi="Arial" w:cs="Arial"/>
                <w:i/>
                <w:iCs/>
              </w:rPr>
              <w:t>Streptomyces spp.</w:t>
            </w:r>
            <w:r w:rsidRPr="00280BE8">
              <w:rPr>
                <w:rFonts w:ascii="Arial" w:hAnsi="Arial" w:cs="Arial"/>
              </w:rPr>
              <w:t xml:space="preserve"> Integrates specifically at the ΦBT1 attachment site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5167C18B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Hong et al., 2005</w:t>
            </w:r>
          </w:p>
        </w:tc>
      </w:tr>
      <w:tr w:rsidR="0024378B" w:rsidRPr="00BC1BFF" w14:paraId="264A27C8" w14:textId="77777777" w:rsidTr="00260411">
        <w:tc>
          <w:tcPr>
            <w:tcW w:w="0" w:type="auto"/>
          </w:tcPr>
          <w:p w14:paraId="79934E9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pIJ773</w:t>
            </w:r>
          </w:p>
        </w:tc>
        <w:tc>
          <w:tcPr>
            <w:tcW w:w="3360" w:type="dxa"/>
          </w:tcPr>
          <w:p w14:paraId="233BA6E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pBluescript</w:t>
            </w:r>
            <w:proofErr w:type="spellEnd"/>
            <w:r w:rsidRPr="00280BE8">
              <w:rPr>
                <w:rFonts w:ascii="Arial" w:hAnsi="Arial" w:cs="Arial"/>
              </w:rPr>
              <w:t xml:space="preserve"> KS (+) containing the apramycin resistance gene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apr</w:t>
            </w:r>
            <w:proofErr w:type="spellEnd"/>
            <w:r w:rsidRPr="00280BE8">
              <w:rPr>
                <w:rFonts w:ascii="Arial" w:hAnsi="Arial" w:cs="Arial"/>
              </w:rPr>
              <w:t xml:space="preserve"> and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oriT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of plasmid RP4, flanked by FRT sites (</w:t>
            </w:r>
            <w:proofErr w:type="spellStart"/>
            <w:r w:rsidRPr="00280BE8">
              <w:rPr>
                <w:rFonts w:ascii="Arial" w:hAnsi="Arial" w:cs="Arial"/>
              </w:rPr>
              <w:t>Apr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 xml:space="preserve">). Used as template for the amplification of the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apr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oriT</w:t>
            </w:r>
            <w:proofErr w:type="spellEnd"/>
            <w:r w:rsidRPr="00280BE8">
              <w:rPr>
                <w:rFonts w:ascii="Arial" w:hAnsi="Arial" w:cs="Arial"/>
              </w:rPr>
              <w:t xml:space="preserve"> cassette for ‘Redirect’ PCR-targeting (</w:t>
            </w:r>
            <w:proofErr w:type="spellStart"/>
            <w:r w:rsidRPr="00280BE8">
              <w:rPr>
                <w:rFonts w:ascii="Arial" w:hAnsi="Arial" w:cs="Arial"/>
              </w:rPr>
              <w:t>Apr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27F3CBE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 et al., 2003</w:t>
            </w:r>
          </w:p>
        </w:tc>
      </w:tr>
      <w:tr w:rsidR="0024378B" w:rsidRPr="00BC1BFF" w14:paraId="15544A63" w14:textId="77777777" w:rsidTr="00260411">
        <w:tc>
          <w:tcPr>
            <w:tcW w:w="0" w:type="auto"/>
          </w:tcPr>
          <w:p w14:paraId="05E4E69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pIJ790</w:t>
            </w:r>
          </w:p>
        </w:tc>
        <w:tc>
          <w:tcPr>
            <w:tcW w:w="3360" w:type="dxa"/>
          </w:tcPr>
          <w:p w14:paraId="396E2A62" w14:textId="77777777" w:rsidR="0024378B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Modified λ RED recombination plasmid </w:t>
            </w:r>
            <w:r w:rsidRPr="00280BE8">
              <w:rPr>
                <w:rFonts w:ascii="Arial" w:hAnsi="Arial" w:cs="Arial"/>
                <w:i/>
                <w:iCs/>
              </w:rPr>
              <w:t>[oriR101] [repA101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ts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)]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araBp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-gam-bet-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exo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Cam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  <w:p w14:paraId="525CC60C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4C268909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7D63ED77" w14:textId="77777777" w:rsidR="00C42C6D" w:rsidRPr="00280BE8" w:rsidRDefault="00C42C6D" w:rsidP="00260411">
            <w:pPr>
              <w:rPr>
                <w:rFonts w:ascii="Arial" w:hAnsi="Arial" w:cs="Arial"/>
              </w:rPr>
            </w:pPr>
          </w:p>
        </w:tc>
        <w:tc>
          <w:tcPr>
            <w:tcW w:w="3897" w:type="dxa"/>
          </w:tcPr>
          <w:p w14:paraId="7D99EE34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 et al., 2003</w:t>
            </w:r>
          </w:p>
        </w:tc>
      </w:tr>
      <w:tr w:rsidR="0024378B" w:rsidRPr="00BC1BFF" w14:paraId="1882BD41" w14:textId="77777777" w:rsidTr="00260411">
        <w:tc>
          <w:tcPr>
            <w:tcW w:w="0" w:type="auto"/>
          </w:tcPr>
          <w:p w14:paraId="5DB6776D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3360" w:type="dxa"/>
          </w:tcPr>
          <w:p w14:paraId="3C108B08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897" w:type="dxa"/>
          </w:tcPr>
          <w:p w14:paraId="61B2841A" w14:textId="77777777" w:rsidR="0024378B" w:rsidRPr="00B83D75" w:rsidRDefault="0024378B" w:rsidP="00260411">
            <w:pPr>
              <w:jc w:val="center"/>
              <w:rPr>
                <w:rFonts w:ascii="Arial" w:hAnsi="Arial" w:cs="Arial"/>
                <w:b/>
              </w:rPr>
            </w:pPr>
            <w:r w:rsidRPr="00B83D75">
              <w:rPr>
                <w:rFonts w:ascii="Arial" w:hAnsi="Arial" w:cs="Arial"/>
                <w:b/>
              </w:rPr>
              <w:t>Construction/References</w:t>
            </w:r>
          </w:p>
        </w:tc>
      </w:tr>
      <w:tr w:rsidR="0024378B" w:rsidRPr="00BC1BFF" w14:paraId="105AF060" w14:textId="77777777" w:rsidTr="00260411">
        <w:tc>
          <w:tcPr>
            <w:tcW w:w="0" w:type="auto"/>
          </w:tcPr>
          <w:p w14:paraId="6AA317F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pMS82</w:t>
            </w:r>
          </w:p>
        </w:tc>
        <w:tc>
          <w:tcPr>
            <w:tcW w:w="3360" w:type="dxa"/>
          </w:tcPr>
          <w:p w14:paraId="0DDC39A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Plasmid cloning vector for the conjugal transfer of DNA from </w:t>
            </w:r>
            <w:r w:rsidRPr="00280BE8">
              <w:rPr>
                <w:rFonts w:ascii="Arial" w:hAnsi="Arial" w:cs="Arial"/>
                <w:i/>
                <w:iCs/>
              </w:rPr>
              <w:t>E. coli</w:t>
            </w:r>
            <w:r w:rsidRPr="00280BE8">
              <w:rPr>
                <w:rFonts w:ascii="Arial" w:hAnsi="Arial" w:cs="Arial"/>
              </w:rPr>
              <w:t xml:space="preserve"> to </w:t>
            </w:r>
            <w:r w:rsidRPr="00280BE8">
              <w:rPr>
                <w:rFonts w:ascii="Arial" w:hAnsi="Arial" w:cs="Arial"/>
                <w:i/>
                <w:iCs/>
              </w:rPr>
              <w:t xml:space="preserve">Streptomyces </w:t>
            </w:r>
            <w:r w:rsidRPr="00280BE8">
              <w:rPr>
                <w:rFonts w:ascii="Arial" w:hAnsi="Arial" w:cs="Arial"/>
              </w:rPr>
              <w:t>spp. Integrates site specifically at the ΦBT1 attachment site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549C6EFE" w14:textId="77777777" w:rsidR="0024378B" w:rsidRPr="00B83D75" w:rsidRDefault="0024378B" w:rsidP="00260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Gregory et al., 2003</w:t>
            </w:r>
          </w:p>
        </w:tc>
      </w:tr>
      <w:tr w:rsidR="0024378B" w:rsidRPr="00BC1BFF" w14:paraId="73278071" w14:textId="77777777" w:rsidTr="00260411">
        <w:tc>
          <w:tcPr>
            <w:tcW w:w="0" w:type="auto"/>
          </w:tcPr>
          <w:p w14:paraId="0BC44E2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pIJ10770</w:t>
            </w:r>
          </w:p>
        </w:tc>
        <w:tc>
          <w:tcPr>
            <w:tcW w:w="3360" w:type="dxa"/>
          </w:tcPr>
          <w:p w14:paraId="04F6AEE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Modified pIJ10750 lacking an intrinsic apramycin promoter upstream of the extended multiple cloning site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6A1402C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666462D4" w14:textId="77777777" w:rsidTr="00260411">
        <w:tc>
          <w:tcPr>
            <w:tcW w:w="0" w:type="auto"/>
          </w:tcPr>
          <w:p w14:paraId="4D77728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pSS5</w:t>
            </w:r>
          </w:p>
        </w:tc>
        <w:tc>
          <w:tcPr>
            <w:tcW w:w="3360" w:type="dxa"/>
          </w:tcPr>
          <w:p w14:paraId="7A725CA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pMS82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ftsZ</w:t>
            </w:r>
            <w:r w:rsidRPr="00280BE8">
              <w:rPr>
                <w:rFonts w:ascii="Arial" w:hAnsi="Arial" w:cs="Arial"/>
                <w:i/>
                <w:iCs/>
              </w:rPr>
              <w:t>-ftsZ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059F6F9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08998440" w14:textId="77777777" w:rsidTr="00260411">
        <w:tc>
          <w:tcPr>
            <w:tcW w:w="0" w:type="auto"/>
          </w:tcPr>
          <w:p w14:paraId="34305DF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AF0E37">
              <w:rPr>
                <w:rFonts w:ascii="Arial" w:hAnsi="Arial" w:cs="Arial"/>
              </w:rPr>
              <w:t>pSS172</w:t>
            </w:r>
          </w:p>
        </w:tc>
        <w:tc>
          <w:tcPr>
            <w:tcW w:w="3360" w:type="dxa"/>
          </w:tcPr>
          <w:p w14:paraId="3E90DB3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pIJ10750 carrying </w:t>
            </w:r>
            <w:proofErr w:type="spellStart"/>
            <w:r w:rsidRPr="00280BE8">
              <w:rPr>
                <w:rFonts w:ascii="Arial" w:hAnsi="Arial" w:cs="Arial"/>
                <w:i/>
              </w:rPr>
              <w:t>mcherry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56369FB3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273FC94F" w14:textId="77777777" w:rsidTr="00260411">
        <w:tc>
          <w:tcPr>
            <w:tcW w:w="0" w:type="auto"/>
          </w:tcPr>
          <w:p w14:paraId="0473462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pSS238</w:t>
            </w:r>
          </w:p>
        </w:tc>
        <w:tc>
          <w:tcPr>
            <w:tcW w:w="3360" w:type="dxa"/>
          </w:tcPr>
          <w:p w14:paraId="5556CA7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pIJ10257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DA11216" w14:textId="77777777" w:rsidR="0024378B" w:rsidRPr="00280BE8" w:rsidRDefault="0024378B" w:rsidP="00260411">
            <w:pPr>
              <w:jc w:val="center"/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791BE853" w14:textId="77777777" w:rsidTr="00260411">
        <w:tc>
          <w:tcPr>
            <w:tcW w:w="0" w:type="auto"/>
          </w:tcPr>
          <w:p w14:paraId="551AA42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pSS245</w:t>
            </w:r>
          </w:p>
        </w:tc>
        <w:tc>
          <w:tcPr>
            <w:tcW w:w="3360" w:type="dxa"/>
          </w:tcPr>
          <w:p w14:paraId="7A185EC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pIJ10257 carrying </w:t>
            </w:r>
            <w:r w:rsidRPr="00280BE8">
              <w:rPr>
                <w:rFonts w:ascii="Arial" w:hAnsi="Arial" w:cs="Arial"/>
                <w:i/>
                <w:iCs/>
              </w:rPr>
              <w:t xml:space="preserve">sepF2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3FA0198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7292C8EF" w14:textId="77777777" w:rsidTr="00260411">
        <w:tc>
          <w:tcPr>
            <w:tcW w:w="0" w:type="auto"/>
          </w:tcPr>
          <w:p w14:paraId="3EACBCA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pSS250</w:t>
            </w:r>
          </w:p>
        </w:tc>
        <w:tc>
          <w:tcPr>
            <w:tcW w:w="3360" w:type="dxa"/>
          </w:tcPr>
          <w:p w14:paraId="03CD255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r w:rsidRPr="00280BE8">
              <w:rPr>
                <w:rFonts w:ascii="Arial" w:hAnsi="Arial" w:cs="Arial"/>
                <w:i/>
                <w:iCs/>
              </w:rPr>
              <w:t>sepF2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01F0F17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338F9C95" w14:textId="77777777" w:rsidTr="00260411">
        <w:tc>
          <w:tcPr>
            <w:tcW w:w="0" w:type="auto"/>
          </w:tcPr>
          <w:p w14:paraId="0433621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pSS250</w:t>
            </w:r>
          </w:p>
        </w:tc>
        <w:tc>
          <w:tcPr>
            <w:tcW w:w="3360" w:type="dxa"/>
          </w:tcPr>
          <w:p w14:paraId="42473AD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r w:rsidRPr="00280BE8">
              <w:rPr>
                <w:rFonts w:ascii="Arial" w:hAnsi="Arial" w:cs="Arial"/>
                <w:i/>
                <w:iCs/>
              </w:rPr>
              <w:t>sepF2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1AA0BB3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795A51A9" w14:textId="77777777" w:rsidTr="00260411">
        <w:tc>
          <w:tcPr>
            <w:tcW w:w="0" w:type="auto"/>
          </w:tcPr>
          <w:p w14:paraId="2776CFB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pSS253</w:t>
            </w:r>
          </w:p>
        </w:tc>
        <w:tc>
          <w:tcPr>
            <w:tcW w:w="3360" w:type="dxa"/>
          </w:tcPr>
          <w:p w14:paraId="140B027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pGBT9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56B1D93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291CE011" w14:textId="77777777" w:rsidTr="00260411">
        <w:tc>
          <w:tcPr>
            <w:tcW w:w="0" w:type="auto"/>
          </w:tcPr>
          <w:p w14:paraId="18FBC89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pSS254</w:t>
            </w:r>
          </w:p>
        </w:tc>
        <w:tc>
          <w:tcPr>
            <w:tcW w:w="3360" w:type="dxa"/>
          </w:tcPr>
          <w:p w14:paraId="0E4C119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pGAD424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74ABC0C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3A3CF830" w14:textId="77777777" w:rsidTr="00260411">
        <w:tc>
          <w:tcPr>
            <w:tcW w:w="0" w:type="auto"/>
          </w:tcPr>
          <w:p w14:paraId="53CCBF7F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pSS269</w:t>
            </w:r>
          </w:p>
        </w:tc>
        <w:tc>
          <w:tcPr>
            <w:tcW w:w="3360" w:type="dxa"/>
          </w:tcPr>
          <w:p w14:paraId="70DB446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dynA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26DAFD87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1BC5922A" w14:textId="77777777" w:rsidTr="00260411">
        <w:tc>
          <w:tcPr>
            <w:tcW w:w="0" w:type="auto"/>
          </w:tcPr>
          <w:p w14:paraId="500A229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pSS270</w:t>
            </w:r>
          </w:p>
        </w:tc>
        <w:tc>
          <w:tcPr>
            <w:tcW w:w="3360" w:type="dxa"/>
          </w:tcPr>
          <w:p w14:paraId="2FDE4DA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dynB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E54F19A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6DE7371F" w14:textId="77777777" w:rsidTr="00260411">
        <w:tc>
          <w:tcPr>
            <w:tcW w:w="0" w:type="auto"/>
          </w:tcPr>
          <w:p w14:paraId="05851A6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pSS271</w:t>
            </w:r>
          </w:p>
        </w:tc>
        <w:tc>
          <w:tcPr>
            <w:tcW w:w="3360" w:type="dxa"/>
          </w:tcPr>
          <w:p w14:paraId="5E53477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BE8D2AE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7645BC91" w14:textId="77777777" w:rsidTr="00260411">
        <w:tc>
          <w:tcPr>
            <w:tcW w:w="0" w:type="auto"/>
          </w:tcPr>
          <w:p w14:paraId="5A3A9F4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pSS272</w:t>
            </w:r>
          </w:p>
        </w:tc>
        <w:tc>
          <w:tcPr>
            <w:tcW w:w="3360" w:type="dxa"/>
          </w:tcPr>
          <w:p w14:paraId="15FCC90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r w:rsidRPr="00280BE8">
              <w:rPr>
                <w:rFonts w:ascii="Arial" w:hAnsi="Arial" w:cs="Arial"/>
                <w:i/>
                <w:iCs/>
              </w:rPr>
              <w:t>sepF3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DB9A6EE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6CE0E16C" w14:textId="77777777" w:rsidTr="00260411">
        <w:tc>
          <w:tcPr>
            <w:tcW w:w="0" w:type="auto"/>
          </w:tcPr>
          <w:p w14:paraId="6C600B2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pSS273</w:t>
            </w:r>
          </w:p>
        </w:tc>
        <w:tc>
          <w:tcPr>
            <w:tcW w:w="3360" w:type="dxa"/>
          </w:tcPr>
          <w:p w14:paraId="3B98900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dynB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66DAA460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469A5A47" w14:textId="77777777" w:rsidTr="00260411">
        <w:tc>
          <w:tcPr>
            <w:tcW w:w="0" w:type="auto"/>
          </w:tcPr>
          <w:p w14:paraId="0A34D15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pSS274</w:t>
            </w:r>
          </w:p>
        </w:tc>
        <w:tc>
          <w:tcPr>
            <w:tcW w:w="3360" w:type="dxa"/>
          </w:tcPr>
          <w:p w14:paraId="274EC54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dynA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3F20444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04285C97" w14:textId="77777777" w:rsidTr="00260411">
        <w:tc>
          <w:tcPr>
            <w:tcW w:w="0" w:type="auto"/>
          </w:tcPr>
          <w:p w14:paraId="2A862AC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pSS275</w:t>
            </w:r>
          </w:p>
        </w:tc>
        <w:tc>
          <w:tcPr>
            <w:tcW w:w="3360" w:type="dxa"/>
          </w:tcPr>
          <w:p w14:paraId="782353E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E57AA2C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76F67BE5" w14:textId="77777777" w:rsidTr="00260411">
        <w:tc>
          <w:tcPr>
            <w:tcW w:w="0" w:type="auto"/>
          </w:tcPr>
          <w:p w14:paraId="1B74B10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pSS276</w:t>
            </w:r>
          </w:p>
        </w:tc>
        <w:tc>
          <w:tcPr>
            <w:tcW w:w="3360" w:type="dxa"/>
          </w:tcPr>
          <w:p w14:paraId="66B8E8E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r w:rsidRPr="00280BE8">
              <w:rPr>
                <w:rFonts w:ascii="Arial" w:hAnsi="Arial" w:cs="Arial"/>
                <w:i/>
                <w:iCs/>
              </w:rPr>
              <w:t>sepF3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5ECCEEEA" w14:textId="77777777" w:rsidR="0024378B" w:rsidRPr="00015EBA" w:rsidRDefault="0024378B" w:rsidP="00260411">
            <w:pPr>
              <w:jc w:val="center"/>
              <w:rPr>
                <w:rFonts w:ascii="Arial" w:hAnsi="Arial" w:cs="Arial"/>
              </w:rPr>
            </w:pPr>
            <w:r w:rsidRPr="00015EBA">
              <w:rPr>
                <w:rFonts w:ascii="Arial" w:hAnsi="Arial" w:cs="Arial"/>
              </w:rPr>
              <w:t>Schlimpert et al., 2017</w:t>
            </w:r>
          </w:p>
        </w:tc>
      </w:tr>
      <w:tr w:rsidR="0024378B" w:rsidRPr="00BC1BFF" w14:paraId="0726CCF6" w14:textId="77777777" w:rsidTr="00260411">
        <w:tc>
          <w:tcPr>
            <w:tcW w:w="0" w:type="auto"/>
          </w:tcPr>
          <w:p w14:paraId="68FBE7D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pFRL10</w:t>
            </w:r>
          </w:p>
        </w:tc>
        <w:tc>
          <w:tcPr>
            <w:tcW w:w="3360" w:type="dxa"/>
          </w:tcPr>
          <w:p w14:paraId="22F91ED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  <w:r w:rsidRPr="00280BE8">
              <w:rPr>
                <w:rFonts w:ascii="Arial" w:hAnsi="Arial" w:cs="Arial"/>
              </w:rPr>
              <w:t xml:space="preserve">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A21A0E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Resulting from LR Gateway recombination between pFRL6-C and </w:t>
            </w: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</w:p>
        </w:tc>
      </w:tr>
      <w:tr w:rsidR="0024378B" w:rsidRPr="00BC1BFF" w14:paraId="693D71F0" w14:textId="77777777" w:rsidTr="00260411">
        <w:tc>
          <w:tcPr>
            <w:tcW w:w="0" w:type="auto"/>
          </w:tcPr>
          <w:p w14:paraId="7691A35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pFRL11</w:t>
            </w:r>
          </w:p>
        </w:tc>
        <w:tc>
          <w:tcPr>
            <w:tcW w:w="3360" w:type="dxa"/>
          </w:tcPr>
          <w:p w14:paraId="4C339C9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  <w:r w:rsidRPr="00280BE8">
              <w:rPr>
                <w:rFonts w:ascii="Arial" w:hAnsi="Arial" w:cs="Arial"/>
              </w:rPr>
              <w:t xml:space="preserve">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30A326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Resulting from LR Gateway recombination between pFRL6-C and </w:t>
            </w: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</w:p>
        </w:tc>
      </w:tr>
      <w:tr w:rsidR="0024378B" w:rsidRPr="00BC1BFF" w14:paraId="1E77DCF2" w14:textId="77777777" w:rsidTr="00260411">
        <w:tc>
          <w:tcPr>
            <w:tcW w:w="0" w:type="auto"/>
          </w:tcPr>
          <w:p w14:paraId="7548E53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pFRL12-N</w:t>
            </w:r>
          </w:p>
        </w:tc>
        <w:tc>
          <w:tcPr>
            <w:tcW w:w="3360" w:type="dxa"/>
          </w:tcPr>
          <w:p w14:paraId="088E77C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-NTD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5C96C10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vertAlign w:val="subscript"/>
              </w:rPr>
              <w:t>1-186</w:t>
            </w:r>
            <w:r w:rsidRPr="00280BE8">
              <w:rPr>
                <w:rFonts w:ascii="Arial" w:hAnsi="Arial" w:cs="Arial"/>
              </w:rPr>
              <w:t xml:space="preserve"> using primers fr8/fr12 cloned into pDONR207 using BP Gateway reaction</w:t>
            </w:r>
          </w:p>
        </w:tc>
      </w:tr>
      <w:tr w:rsidR="0024378B" w:rsidRPr="00BC1BFF" w14:paraId="4E9BEB69" w14:textId="77777777" w:rsidTr="00260411">
        <w:tc>
          <w:tcPr>
            <w:tcW w:w="0" w:type="auto"/>
          </w:tcPr>
          <w:p w14:paraId="7763FA9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pFRL14-N</w:t>
            </w:r>
          </w:p>
        </w:tc>
        <w:tc>
          <w:tcPr>
            <w:tcW w:w="3360" w:type="dxa"/>
          </w:tcPr>
          <w:p w14:paraId="51925CE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-CTD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703247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vertAlign w:val="subscript"/>
              </w:rPr>
              <w:t>187-344</w:t>
            </w:r>
            <w:r w:rsidRPr="00280BE8">
              <w:rPr>
                <w:rFonts w:ascii="Arial" w:hAnsi="Arial" w:cs="Arial"/>
              </w:rPr>
              <w:t xml:space="preserve"> using primers fr16/fr9 cloned into pDONR207 using BP Gateway reaction</w:t>
            </w:r>
          </w:p>
        </w:tc>
      </w:tr>
      <w:tr w:rsidR="0024378B" w:rsidRPr="00BC1BFF" w14:paraId="19E1B72E" w14:textId="77777777" w:rsidTr="00260411">
        <w:tc>
          <w:tcPr>
            <w:tcW w:w="0" w:type="auto"/>
          </w:tcPr>
          <w:p w14:paraId="4EA2FBE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pFRL15</w:t>
            </w:r>
          </w:p>
        </w:tc>
        <w:tc>
          <w:tcPr>
            <w:tcW w:w="3360" w:type="dxa"/>
          </w:tcPr>
          <w:p w14:paraId="5DA5AD5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-NTD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7F700A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Resulting from LR Gateway recombination between pFRL12-N and pGADT7</w:t>
            </w:r>
          </w:p>
        </w:tc>
      </w:tr>
      <w:tr w:rsidR="0024378B" w:rsidRPr="00BC1BFF" w14:paraId="6A8A4601" w14:textId="77777777" w:rsidTr="00260411">
        <w:tc>
          <w:tcPr>
            <w:tcW w:w="0" w:type="auto"/>
          </w:tcPr>
          <w:p w14:paraId="033D1A6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pFRL23</w:t>
            </w:r>
          </w:p>
        </w:tc>
        <w:tc>
          <w:tcPr>
            <w:tcW w:w="3360" w:type="dxa"/>
          </w:tcPr>
          <w:p w14:paraId="5A29DDB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-CTD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32AC31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Resulting from LR Gateway recombination between pFRL14-N and pGADT7</w:t>
            </w:r>
          </w:p>
        </w:tc>
      </w:tr>
      <w:tr w:rsidR="0024378B" w:rsidRPr="00BC1BFF" w14:paraId="79B7300A" w14:textId="77777777" w:rsidTr="00260411">
        <w:tc>
          <w:tcPr>
            <w:tcW w:w="0" w:type="auto"/>
          </w:tcPr>
          <w:p w14:paraId="55AC849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pFRL39</w:t>
            </w:r>
          </w:p>
        </w:tc>
        <w:tc>
          <w:tcPr>
            <w:tcW w:w="3360" w:type="dxa"/>
          </w:tcPr>
          <w:p w14:paraId="56680BE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pTB146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09D2502" w14:textId="77777777" w:rsidR="0024378B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fr34/fr35; amplification of pTB146 using primers 1219/1220. Assembly of both fragments using Gibson (NEB)</w:t>
            </w:r>
          </w:p>
          <w:p w14:paraId="57A1AF3E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70CCBE8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</w:p>
        </w:tc>
      </w:tr>
      <w:tr w:rsidR="0024378B" w:rsidRPr="00BC1BFF" w14:paraId="7AF8236A" w14:textId="77777777" w:rsidTr="00260411">
        <w:tc>
          <w:tcPr>
            <w:tcW w:w="0" w:type="auto"/>
          </w:tcPr>
          <w:p w14:paraId="03BAE38D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3360" w:type="dxa"/>
          </w:tcPr>
          <w:p w14:paraId="33B84BB3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897" w:type="dxa"/>
          </w:tcPr>
          <w:p w14:paraId="403CE3B3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>Construction/References</w:t>
            </w:r>
          </w:p>
        </w:tc>
      </w:tr>
      <w:tr w:rsidR="0024378B" w:rsidRPr="00BC1BFF" w14:paraId="6E52DCB9" w14:textId="77777777" w:rsidTr="00260411">
        <w:tc>
          <w:tcPr>
            <w:tcW w:w="0" w:type="auto"/>
          </w:tcPr>
          <w:p w14:paraId="1C738E1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pFRL40</w:t>
            </w:r>
          </w:p>
        </w:tc>
        <w:tc>
          <w:tcPr>
            <w:tcW w:w="3360" w:type="dxa"/>
          </w:tcPr>
          <w:p w14:paraId="181F20D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pTB146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-NTD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D3B7DB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vertAlign w:val="subscript"/>
              </w:rPr>
              <w:t>1-186</w:t>
            </w:r>
            <w:r w:rsidRPr="00280BE8">
              <w:rPr>
                <w:rFonts w:ascii="Arial" w:hAnsi="Arial" w:cs="Arial"/>
              </w:rPr>
              <w:t xml:space="preserve"> using primers fr36/fr37; amplification of pTB146 using primers 1219/1220. Assembly of both fragments using Gibson (NEB)</w:t>
            </w:r>
          </w:p>
        </w:tc>
      </w:tr>
      <w:tr w:rsidR="0024378B" w:rsidRPr="00BC1BFF" w14:paraId="5BF2DA4B" w14:textId="77777777" w:rsidTr="00260411">
        <w:tc>
          <w:tcPr>
            <w:tcW w:w="0" w:type="auto"/>
          </w:tcPr>
          <w:p w14:paraId="7BEAA02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pFRL41</w:t>
            </w:r>
          </w:p>
        </w:tc>
        <w:tc>
          <w:tcPr>
            <w:tcW w:w="3360" w:type="dxa"/>
          </w:tcPr>
          <w:p w14:paraId="730F47F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pTB146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-CTD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2C47DCE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vertAlign w:val="subscript"/>
              </w:rPr>
              <w:t>187-344</w:t>
            </w:r>
            <w:r w:rsidRPr="00280BE8">
              <w:rPr>
                <w:rFonts w:ascii="Arial" w:hAnsi="Arial" w:cs="Arial"/>
              </w:rPr>
              <w:t xml:space="preserve"> using primers fr38/fr39; amplification of pTB146 using primers 1219/1220. Assembly of both fragments using Gibson (NEB)</w:t>
            </w:r>
          </w:p>
        </w:tc>
      </w:tr>
      <w:tr w:rsidR="0024378B" w:rsidRPr="00BC1BFF" w14:paraId="368DB7D5" w14:textId="77777777" w:rsidTr="00260411">
        <w:tc>
          <w:tcPr>
            <w:tcW w:w="0" w:type="auto"/>
          </w:tcPr>
          <w:p w14:paraId="0EAD4E8F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pFRL6-C</w:t>
            </w:r>
          </w:p>
        </w:tc>
        <w:tc>
          <w:tcPr>
            <w:tcW w:w="3360" w:type="dxa"/>
          </w:tcPr>
          <w:p w14:paraId="29AB793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lacking stop codon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2565F2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fr8/fr10 cloned into pDONR207 using BP Gateway reaction </w:t>
            </w:r>
          </w:p>
        </w:tc>
      </w:tr>
      <w:tr w:rsidR="0024378B" w:rsidRPr="00BC1BFF" w14:paraId="00302579" w14:textId="77777777" w:rsidTr="00260411">
        <w:tc>
          <w:tcPr>
            <w:tcW w:w="0" w:type="auto"/>
          </w:tcPr>
          <w:p w14:paraId="75D23D9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pFRL6-N</w:t>
            </w:r>
          </w:p>
        </w:tc>
        <w:tc>
          <w:tcPr>
            <w:tcW w:w="3360" w:type="dxa"/>
          </w:tcPr>
          <w:p w14:paraId="1D91DA8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including stop codon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F79D6B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fr8/fr9 cloned into pDONR207 using BP Gateway reaction </w:t>
            </w:r>
          </w:p>
        </w:tc>
      </w:tr>
      <w:tr w:rsidR="0024378B" w:rsidRPr="00BC1BFF" w14:paraId="0802E02D" w14:textId="77777777" w:rsidTr="00260411">
        <w:tc>
          <w:tcPr>
            <w:tcW w:w="0" w:type="auto"/>
          </w:tcPr>
          <w:p w14:paraId="521A3C8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pFRL8</w:t>
            </w:r>
          </w:p>
        </w:tc>
        <w:tc>
          <w:tcPr>
            <w:tcW w:w="3360" w:type="dxa"/>
          </w:tcPr>
          <w:p w14:paraId="5391731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DF841D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Resulting from LR Gateway recombination between pFRL6-N and pGBKT7</w:t>
            </w:r>
          </w:p>
        </w:tc>
      </w:tr>
      <w:tr w:rsidR="0024378B" w:rsidRPr="00BC1BFF" w14:paraId="48F6F970" w14:textId="77777777" w:rsidTr="00260411">
        <w:tc>
          <w:tcPr>
            <w:tcW w:w="0" w:type="auto"/>
          </w:tcPr>
          <w:p w14:paraId="715ED69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pFRL9</w:t>
            </w:r>
          </w:p>
        </w:tc>
        <w:tc>
          <w:tcPr>
            <w:tcW w:w="3360" w:type="dxa"/>
          </w:tcPr>
          <w:p w14:paraId="5E5C550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7378BB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Resulting from LR Gateway recombination between pFRL6-N and pGADT7</w:t>
            </w:r>
          </w:p>
        </w:tc>
      </w:tr>
      <w:tr w:rsidR="0024378B" w:rsidRPr="00BC1BFF" w14:paraId="72AF419A" w14:textId="77777777" w:rsidTr="00260411">
        <w:trPr>
          <w:trHeight w:val="829"/>
        </w:trPr>
        <w:tc>
          <w:tcPr>
            <w:tcW w:w="0" w:type="auto"/>
          </w:tcPr>
          <w:p w14:paraId="45CC2C5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pJUK10</w:t>
            </w:r>
          </w:p>
        </w:tc>
        <w:tc>
          <w:tcPr>
            <w:tcW w:w="3360" w:type="dxa"/>
          </w:tcPr>
          <w:p w14:paraId="44CE83C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pGBKT7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1A1AE7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Recombinant plasmid resulting from LR Gateway reaction between pJUK7 and pGBKT7</w:t>
            </w:r>
          </w:p>
        </w:tc>
      </w:tr>
      <w:tr w:rsidR="0024378B" w:rsidRPr="00BC1BFF" w14:paraId="62BCF6FE" w14:textId="77777777" w:rsidTr="00260411">
        <w:tc>
          <w:tcPr>
            <w:tcW w:w="0" w:type="auto"/>
          </w:tcPr>
          <w:p w14:paraId="4874B57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pJUK12</w:t>
            </w:r>
          </w:p>
        </w:tc>
        <w:tc>
          <w:tcPr>
            <w:tcW w:w="3360" w:type="dxa"/>
          </w:tcPr>
          <w:p w14:paraId="4063890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58D8F3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Recombinant plasmid resulting from LR Gateway reaction between pJUK7 and pGADT7</w:t>
            </w:r>
          </w:p>
        </w:tc>
      </w:tr>
      <w:tr w:rsidR="0024378B" w:rsidRPr="00BC1BFF" w14:paraId="73CF5D37" w14:textId="77777777" w:rsidTr="00260411">
        <w:tc>
          <w:tcPr>
            <w:tcW w:w="0" w:type="auto"/>
          </w:tcPr>
          <w:p w14:paraId="065C545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pJUK15</w:t>
            </w:r>
          </w:p>
        </w:tc>
        <w:tc>
          <w:tcPr>
            <w:tcW w:w="3360" w:type="dxa"/>
          </w:tcPr>
          <w:p w14:paraId="1F1BDD2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AFF00D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Recombinant plasmid resulting from LR Gateway reaction between pJUK8 and </w:t>
            </w: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</w:p>
        </w:tc>
      </w:tr>
      <w:tr w:rsidR="0024378B" w:rsidRPr="00BC1BFF" w14:paraId="34CDD8FB" w14:textId="77777777" w:rsidTr="00260411">
        <w:tc>
          <w:tcPr>
            <w:tcW w:w="0" w:type="auto"/>
          </w:tcPr>
          <w:p w14:paraId="7537FA8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pJUK17</w:t>
            </w:r>
          </w:p>
        </w:tc>
        <w:tc>
          <w:tcPr>
            <w:tcW w:w="3360" w:type="dxa"/>
          </w:tcPr>
          <w:p w14:paraId="7F929DC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6BABC1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Recombinant plasmid resulting from LR Gateway reaction between pJUK8 and </w:t>
            </w: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</w:p>
        </w:tc>
      </w:tr>
      <w:tr w:rsidR="0024378B" w:rsidRPr="00BC1BFF" w14:paraId="1817B7D8" w14:textId="77777777" w:rsidTr="00260411">
        <w:tc>
          <w:tcPr>
            <w:tcW w:w="0" w:type="auto"/>
          </w:tcPr>
          <w:p w14:paraId="5809D1E0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pJUK19</w:t>
            </w:r>
          </w:p>
        </w:tc>
        <w:tc>
          <w:tcPr>
            <w:tcW w:w="3360" w:type="dxa"/>
          </w:tcPr>
          <w:p w14:paraId="0BC55D2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Kan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2D93BF1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Recombinant plasmid resulting from LR Gateway reaction between pJUK9 and </w:t>
            </w:r>
            <w:proofErr w:type="spellStart"/>
            <w:r w:rsidRPr="00280BE8">
              <w:rPr>
                <w:rFonts w:ascii="Arial" w:hAnsi="Arial" w:cs="Arial"/>
              </w:rPr>
              <w:t>pGBKCg</w:t>
            </w:r>
            <w:proofErr w:type="spellEnd"/>
          </w:p>
        </w:tc>
      </w:tr>
      <w:tr w:rsidR="0024378B" w:rsidRPr="00BC1BFF" w14:paraId="0DB1DFD0" w14:textId="77777777" w:rsidTr="00260411">
        <w:tc>
          <w:tcPr>
            <w:tcW w:w="0" w:type="auto"/>
          </w:tcPr>
          <w:p w14:paraId="60F49A0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pJUK21</w:t>
            </w:r>
          </w:p>
        </w:tc>
        <w:tc>
          <w:tcPr>
            <w:tcW w:w="3360" w:type="dxa"/>
          </w:tcPr>
          <w:p w14:paraId="22C6FAF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69643BF" w14:textId="77777777" w:rsidR="0024378B" w:rsidRPr="00280BE8" w:rsidRDefault="0024378B" w:rsidP="00260411">
            <w:pPr>
              <w:rPr>
                <w:rFonts w:ascii="Arial" w:hAnsi="Arial" w:cs="Arial"/>
                <w:highlight w:val="green"/>
              </w:rPr>
            </w:pPr>
            <w:r w:rsidRPr="00280BE8">
              <w:rPr>
                <w:rFonts w:ascii="Arial" w:hAnsi="Arial" w:cs="Arial"/>
              </w:rPr>
              <w:t xml:space="preserve">Recombinant plasmid resulting from LR Gateway reaction between pJUK9 and </w:t>
            </w:r>
            <w:proofErr w:type="spellStart"/>
            <w:r w:rsidRPr="00280BE8">
              <w:rPr>
                <w:rFonts w:ascii="Arial" w:hAnsi="Arial" w:cs="Arial"/>
              </w:rPr>
              <w:t>pGADCg</w:t>
            </w:r>
            <w:proofErr w:type="spellEnd"/>
          </w:p>
        </w:tc>
      </w:tr>
      <w:tr w:rsidR="0024378B" w:rsidRPr="00BC1BFF" w14:paraId="503880BF" w14:textId="77777777" w:rsidTr="00260411">
        <w:tc>
          <w:tcPr>
            <w:tcW w:w="0" w:type="auto"/>
          </w:tcPr>
          <w:p w14:paraId="7BE3F7D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pJUK7</w:t>
            </w:r>
          </w:p>
        </w:tc>
        <w:tc>
          <w:tcPr>
            <w:tcW w:w="3360" w:type="dxa"/>
          </w:tcPr>
          <w:p w14:paraId="73A7E5A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B22C6F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JS25/JS26 cloned into pDONR207 using BP Gateway reaction</w:t>
            </w:r>
          </w:p>
        </w:tc>
      </w:tr>
      <w:tr w:rsidR="0024378B" w:rsidRPr="00BC1BFF" w14:paraId="173B7921" w14:textId="77777777" w:rsidTr="00260411">
        <w:tc>
          <w:tcPr>
            <w:tcW w:w="0" w:type="auto"/>
          </w:tcPr>
          <w:p w14:paraId="22AFF90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pJUK8</w:t>
            </w:r>
          </w:p>
        </w:tc>
        <w:tc>
          <w:tcPr>
            <w:tcW w:w="3360" w:type="dxa"/>
          </w:tcPr>
          <w:p w14:paraId="53F0582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671CFB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sepF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JS27/JS28 cloned into pDONR207 using BP Gateway reaction</w:t>
            </w:r>
          </w:p>
        </w:tc>
      </w:tr>
      <w:tr w:rsidR="0024378B" w:rsidRPr="00BC1BFF" w14:paraId="6FD28184" w14:textId="77777777" w:rsidTr="00260411">
        <w:tc>
          <w:tcPr>
            <w:tcW w:w="0" w:type="auto"/>
          </w:tcPr>
          <w:p w14:paraId="5FA296F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pJUK9</w:t>
            </w:r>
          </w:p>
        </w:tc>
        <w:tc>
          <w:tcPr>
            <w:tcW w:w="3360" w:type="dxa"/>
          </w:tcPr>
          <w:p w14:paraId="7B857EF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pDONR207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Gent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B653E72" w14:textId="77777777" w:rsidR="0024378B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ms</w:t>
            </w:r>
            <w:proofErr w:type="spellEnd"/>
            <w:r w:rsidRPr="00280BE8">
              <w:rPr>
                <w:rFonts w:ascii="Arial" w:hAnsi="Arial" w:cs="Arial"/>
              </w:rPr>
              <w:t xml:space="preserve"> using primers JS29/JS30 cloned into pDONR207 using BP Gateway reaction</w:t>
            </w:r>
          </w:p>
          <w:p w14:paraId="06197E8C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1B188040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15FCE45B" w14:textId="77777777" w:rsidR="0024378B" w:rsidRDefault="0024378B" w:rsidP="00260411">
            <w:pPr>
              <w:rPr>
                <w:rFonts w:ascii="Arial" w:hAnsi="Arial" w:cs="Arial"/>
              </w:rPr>
            </w:pPr>
          </w:p>
          <w:p w14:paraId="21D1270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</w:p>
        </w:tc>
      </w:tr>
      <w:tr w:rsidR="0024378B" w:rsidRPr="00BC1BFF" w14:paraId="0B245CE4" w14:textId="77777777" w:rsidTr="00260411">
        <w:tc>
          <w:tcPr>
            <w:tcW w:w="0" w:type="auto"/>
          </w:tcPr>
          <w:p w14:paraId="79BFA693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3360" w:type="dxa"/>
          </w:tcPr>
          <w:p w14:paraId="48665EE5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897" w:type="dxa"/>
          </w:tcPr>
          <w:p w14:paraId="1A535D06" w14:textId="77777777" w:rsidR="0024378B" w:rsidRPr="00280BE8" w:rsidRDefault="0024378B" w:rsidP="00260411">
            <w:pPr>
              <w:rPr>
                <w:rFonts w:ascii="Arial" w:hAnsi="Arial" w:cs="Arial"/>
                <w:b/>
              </w:rPr>
            </w:pPr>
            <w:r w:rsidRPr="00280BE8">
              <w:rPr>
                <w:rFonts w:ascii="Arial" w:hAnsi="Arial" w:cs="Arial"/>
                <w:b/>
              </w:rPr>
              <w:t>Construction/References</w:t>
            </w:r>
          </w:p>
        </w:tc>
      </w:tr>
      <w:tr w:rsidR="0024378B" w:rsidRPr="00BC1BFF" w14:paraId="55EC8ABD" w14:textId="77777777" w:rsidTr="00260411">
        <w:tc>
          <w:tcPr>
            <w:tcW w:w="0" w:type="auto"/>
          </w:tcPr>
          <w:p w14:paraId="0D0C42A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pMB196 </w:t>
            </w:r>
          </w:p>
          <w:p w14:paraId="2A66313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2D7A494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pMS82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759AA7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Two-step amplification using mb177/mb398 and mb399/mb261 in the first step. Templates from first step amplified using mb177 and mb261 to generate </w:t>
            </w:r>
            <w:proofErr w:type="spellStart"/>
            <w:r>
              <w:rPr>
                <w:rFonts w:ascii="Arial" w:hAnsi="Arial" w:cs="Arial"/>
                <w:i/>
                <w:iCs/>
              </w:rPr>
              <w:t>P</w:t>
            </w:r>
            <w:r w:rsidRPr="00394DE3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-[SGGGG]</w:t>
            </w:r>
            <w:r w:rsidRPr="00280BE8">
              <w:rPr>
                <w:rFonts w:ascii="Arial" w:hAnsi="Arial" w:cs="Arial"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</w:rPr>
              <w:t xml:space="preserve"> fragment, cloned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  <w:r w:rsidRPr="00280BE8">
              <w:rPr>
                <w:rFonts w:ascii="Arial" w:hAnsi="Arial" w:cs="Arial"/>
              </w:rPr>
              <w:t xml:space="preserve"> into pMS82</w:t>
            </w:r>
          </w:p>
        </w:tc>
      </w:tr>
      <w:tr w:rsidR="0024378B" w:rsidRPr="00BC1BFF" w14:paraId="47C9DE4F" w14:textId="77777777" w:rsidTr="00260411">
        <w:tc>
          <w:tcPr>
            <w:tcW w:w="0" w:type="auto"/>
          </w:tcPr>
          <w:p w14:paraId="6E935EC2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pMB557</w:t>
            </w:r>
          </w:p>
          <w:p w14:paraId="26A71A1C" w14:textId="77777777" w:rsidR="0024378B" w:rsidRPr="00280BE8" w:rsidRDefault="0024378B" w:rsidP="00260411">
            <w:pPr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73A171B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pIJ10770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seH</w:t>
            </w:r>
            <w:r w:rsidRPr="00280BE8">
              <w:rPr>
                <w:rFonts w:ascii="Arial" w:hAnsi="Arial" w:cs="Arial"/>
                <w:i/>
                <w:iCs/>
              </w:rPr>
              <w:t>-sepH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3949FF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Amplification of</w:t>
            </w:r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using mb177/mb213 and cloned into pIJ10770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</w:p>
        </w:tc>
      </w:tr>
      <w:tr w:rsidR="0024378B" w:rsidRPr="00BC1BFF" w14:paraId="3C805BF2" w14:textId="77777777" w:rsidTr="00260411">
        <w:tc>
          <w:tcPr>
            <w:tcW w:w="0" w:type="auto"/>
          </w:tcPr>
          <w:p w14:paraId="2662682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pMB583</w:t>
            </w:r>
          </w:p>
        </w:tc>
        <w:tc>
          <w:tcPr>
            <w:tcW w:w="3360" w:type="dxa"/>
          </w:tcPr>
          <w:p w14:paraId="28423F6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pSS305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0879589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  <w:i/>
                <w:iCs/>
              </w:rPr>
              <w:t>psepH-sepH-ypet</w:t>
            </w:r>
            <w:proofErr w:type="spellEnd"/>
            <w:r w:rsidRPr="00280BE8">
              <w:rPr>
                <w:rFonts w:ascii="Arial" w:hAnsi="Arial" w:cs="Arial"/>
              </w:rPr>
              <w:t xml:space="preserve"> was amplified by mb1019/mb1020 and cloned via </w:t>
            </w:r>
            <w:proofErr w:type="spellStart"/>
            <w:r w:rsidRPr="00280BE8">
              <w:rPr>
                <w:rFonts w:ascii="Arial" w:hAnsi="Arial" w:cs="Arial"/>
              </w:rPr>
              <w:t>EcoRV</w:t>
            </w:r>
            <w:proofErr w:type="spellEnd"/>
            <w:r w:rsidRPr="00280BE8">
              <w:rPr>
                <w:rFonts w:ascii="Arial" w:hAnsi="Arial" w:cs="Arial"/>
              </w:rPr>
              <w:t xml:space="preserve"> into pSS305</w:t>
            </w:r>
          </w:p>
        </w:tc>
      </w:tr>
      <w:tr w:rsidR="0024378B" w:rsidRPr="00BC1BFF" w14:paraId="1F1999A8" w14:textId="77777777" w:rsidTr="00260411">
        <w:tc>
          <w:tcPr>
            <w:tcW w:w="0" w:type="auto"/>
          </w:tcPr>
          <w:p w14:paraId="23542F1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pMB587</w:t>
            </w:r>
          </w:p>
        </w:tc>
        <w:tc>
          <w:tcPr>
            <w:tcW w:w="3360" w:type="dxa"/>
          </w:tcPr>
          <w:p w14:paraId="6F9ED5C6" w14:textId="77777777" w:rsidR="0024378B" w:rsidRPr="00280BE8" w:rsidRDefault="0024378B" w:rsidP="00260411">
            <w:pPr>
              <w:rPr>
                <w:rFonts w:ascii="Arial" w:hAnsi="Arial" w:cs="Arial"/>
                <w:i/>
                <w:iCs/>
              </w:rPr>
            </w:pPr>
            <w:r w:rsidRPr="00280BE8">
              <w:rPr>
                <w:rFonts w:ascii="Arial" w:hAnsi="Arial" w:cs="Arial"/>
              </w:rPr>
              <w:t xml:space="preserve">pMS82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394DE3">
              <w:rPr>
                <w:rFonts w:ascii="Arial" w:hAnsi="Arial" w:cs="Arial"/>
                <w:i/>
                <w:iCs/>
              </w:rPr>
              <w:t>-CTD</w:t>
            </w:r>
            <w:r w:rsidRPr="00853F0E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</w:t>
            </w:r>
            <w:r w:rsidRPr="00280BE8">
              <w:rPr>
                <w:rFonts w:ascii="Arial" w:hAnsi="Arial" w:cs="Arial"/>
              </w:rPr>
              <w:t>pet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B7C0005" w14:textId="3D936F9B" w:rsidR="0024378B" w:rsidRPr="00280BE8" w:rsidRDefault="0024378B" w:rsidP="00260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Two-</w:t>
            </w:r>
            <w:r w:rsidRPr="00280BE8" w:rsidDel="009335C1">
              <w:rPr>
                <w:rFonts w:ascii="Arial" w:hAnsi="Arial" w:cs="Arial"/>
              </w:rPr>
              <w:t>s</w:t>
            </w:r>
            <w:r w:rsidRPr="00280BE8">
              <w:rPr>
                <w:rFonts w:ascii="Arial" w:hAnsi="Arial" w:cs="Arial"/>
              </w:rPr>
              <w:t xml:space="preserve">tep amplification using pMB196 as a template and </w:t>
            </w:r>
            <w:r w:rsidR="008C79B2">
              <w:rPr>
                <w:rFonts w:ascii="Arial" w:hAnsi="Arial" w:cs="Arial"/>
              </w:rPr>
              <w:t>primer</w:t>
            </w:r>
            <w:r w:rsidRPr="00280BE8">
              <w:rPr>
                <w:rFonts w:ascii="Arial" w:hAnsi="Arial" w:cs="Arial"/>
              </w:rPr>
              <w:t xml:space="preserve"> mb1032/mb1036 and mb1037/mb1035 in the first step. Templates from the first step were annealed and amplified using mb1032 and mb1035 to generate the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</w:t>
            </w:r>
            <w:r w:rsidRPr="00280BE8">
              <w:rPr>
                <w:rFonts w:ascii="Arial" w:hAnsi="Arial" w:cs="Arial"/>
              </w:rPr>
              <w:t>pet</w:t>
            </w:r>
            <w:proofErr w:type="spellEnd"/>
            <w:r w:rsidRPr="00280BE8">
              <w:rPr>
                <w:rFonts w:ascii="Arial" w:hAnsi="Arial" w:cs="Arial"/>
              </w:rPr>
              <w:t xml:space="preserve"> fragment, cloned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  <w:r w:rsidRPr="00280BE8">
              <w:rPr>
                <w:rFonts w:ascii="Arial" w:hAnsi="Arial" w:cs="Arial"/>
              </w:rPr>
              <w:t xml:space="preserve"> into pMS82</w:t>
            </w:r>
          </w:p>
        </w:tc>
      </w:tr>
      <w:tr w:rsidR="0024378B" w:rsidRPr="00BC1BFF" w14:paraId="1A0D58DB" w14:textId="77777777" w:rsidTr="00260411">
        <w:tc>
          <w:tcPr>
            <w:tcW w:w="0" w:type="auto"/>
          </w:tcPr>
          <w:p w14:paraId="342893B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pMB588</w:t>
            </w:r>
          </w:p>
        </w:tc>
        <w:tc>
          <w:tcPr>
            <w:tcW w:w="3360" w:type="dxa"/>
          </w:tcPr>
          <w:p w14:paraId="13B739C8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pMS82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7307BE1" w14:textId="556D87E1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Two-step amplification using pMB196 as a template and </w:t>
            </w:r>
            <w:r w:rsidR="008C79B2">
              <w:rPr>
                <w:rFonts w:ascii="Arial" w:hAnsi="Arial" w:cs="Arial"/>
              </w:rPr>
              <w:t>primer</w:t>
            </w:r>
            <w:r w:rsidRPr="00280BE8">
              <w:rPr>
                <w:rFonts w:ascii="Arial" w:hAnsi="Arial" w:cs="Arial"/>
              </w:rPr>
              <w:t xml:space="preserve"> mb1032/mb1033 and mb1034/1035 in the first step. Templates from the first step were annealed and amplified using mb1032 and mb1035 to generate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</w:rPr>
              <w:t xml:space="preserve"> fragment, cloned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  <w:r w:rsidRPr="00280BE8">
              <w:rPr>
                <w:rFonts w:ascii="Arial" w:hAnsi="Arial" w:cs="Arial"/>
              </w:rPr>
              <w:t xml:space="preserve"> into pMS82</w:t>
            </w:r>
          </w:p>
        </w:tc>
      </w:tr>
      <w:tr w:rsidR="0024378B" w:rsidRPr="00BC1BFF" w14:paraId="5D7E7748" w14:textId="77777777" w:rsidTr="00260411">
        <w:tc>
          <w:tcPr>
            <w:tcW w:w="0" w:type="auto"/>
          </w:tcPr>
          <w:p w14:paraId="0D16959D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pMB591</w:t>
            </w:r>
          </w:p>
        </w:tc>
        <w:tc>
          <w:tcPr>
            <w:tcW w:w="3360" w:type="dxa"/>
            <w:vAlign w:val="bottom"/>
          </w:tcPr>
          <w:p w14:paraId="36766986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pIJ10770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7BB0A1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was s</w:t>
            </w:r>
            <w:r w:rsidRPr="00280BE8">
              <w:rPr>
                <w:rFonts w:ascii="Arial" w:hAnsi="Arial" w:cs="Arial"/>
              </w:rPr>
              <w:t xml:space="preserve">ub-cloned from pMB588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</w:p>
        </w:tc>
      </w:tr>
      <w:tr w:rsidR="0024378B" w:rsidRPr="00BC1BFF" w14:paraId="7EF3C4EB" w14:textId="77777777" w:rsidTr="00260411">
        <w:tc>
          <w:tcPr>
            <w:tcW w:w="0" w:type="auto"/>
          </w:tcPr>
          <w:p w14:paraId="57B2F31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pMB592</w:t>
            </w:r>
          </w:p>
        </w:tc>
        <w:tc>
          <w:tcPr>
            <w:tcW w:w="3360" w:type="dxa"/>
            <w:vAlign w:val="bottom"/>
          </w:tcPr>
          <w:p w14:paraId="07240BA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pIJ10770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CDFC0CA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394DE3">
              <w:rPr>
                <w:rFonts w:ascii="Arial" w:hAnsi="Arial" w:cs="Arial"/>
                <w:iCs/>
              </w:rPr>
              <w:t>was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</w:t>
            </w:r>
            <w:r w:rsidRPr="00280BE8">
              <w:rPr>
                <w:rFonts w:ascii="Arial" w:hAnsi="Arial" w:cs="Arial"/>
              </w:rPr>
              <w:t>cloned</w:t>
            </w:r>
            <w:proofErr w:type="spellEnd"/>
            <w:r w:rsidRPr="00280BE8">
              <w:rPr>
                <w:rFonts w:ascii="Arial" w:hAnsi="Arial" w:cs="Arial"/>
              </w:rPr>
              <w:t xml:space="preserve"> from pMB587 via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</w:p>
        </w:tc>
      </w:tr>
      <w:tr w:rsidR="0024378B" w:rsidRPr="00BC1BFF" w14:paraId="179C9A9C" w14:textId="77777777" w:rsidTr="00260411">
        <w:tc>
          <w:tcPr>
            <w:tcW w:w="0" w:type="auto"/>
          </w:tcPr>
          <w:p w14:paraId="68D66CC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pMB618</w:t>
            </w:r>
          </w:p>
        </w:tc>
        <w:tc>
          <w:tcPr>
            <w:tcW w:w="3360" w:type="dxa"/>
          </w:tcPr>
          <w:p w14:paraId="0517B61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pIJ10257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r w:rsidRPr="00280BE8">
              <w:rPr>
                <w:rFonts w:ascii="Arial" w:hAnsi="Arial" w:cs="Arial"/>
                <w:i/>
                <w:iCs/>
              </w:rPr>
              <w:t>-sepH-ypet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9B10869" w14:textId="102BE9B0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sepH-ypet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using pMB196 as a template and </w:t>
            </w:r>
            <w:r w:rsidR="008C79B2">
              <w:rPr>
                <w:rFonts w:ascii="Arial" w:hAnsi="Arial" w:cs="Arial"/>
              </w:rPr>
              <w:t>primer</w:t>
            </w:r>
            <w:r w:rsidRPr="00280BE8">
              <w:rPr>
                <w:rFonts w:ascii="Arial" w:hAnsi="Arial" w:cs="Arial"/>
              </w:rPr>
              <w:t xml:space="preserve"> mb1068/mb1069 and cloned into pIJ10257 using </w:t>
            </w:r>
            <w:proofErr w:type="spellStart"/>
            <w:r w:rsidRPr="00280BE8">
              <w:rPr>
                <w:rFonts w:ascii="Arial" w:hAnsi="Arial" w:cs="Arial"/>
              </w:rPr>
              <w:t>NdeI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</w:p>
        </w:tc>
      </w:tr>
      <w:tr w:rsidR="00260411" w:rsidRPr="00BC1BFF" w14:paraId="64CC0A52" w14:textId="77777777" w:rsidTr="00260411">
        <w:tc>
          <w:tcPr>
            <w:tcW w:w="0" w:type="auto"/>
          </w:tcPr>
          <w:p w14:paraId="11537698" w14:textId="6F4FB7DA" w:rsidR="00260411" w:rsidRPr="00280BE8" w:rsidRDefault="00260411" w:rsidP="00260411">
            <w:pPr>
              <w:rPr>
                <w:rFonts w:ascii="Arial" w:hAnsi="Arial" w:cs="Arial"/>
              </w:rPr>
            </w:pPr>
            <w:r w:rsidRPr="00260411">
              <w:rPr>
                <w:rFonts w:ascii="Arial" w:hAnsi="Arial" w:cs="Arial"/>
              </w:rPr>
              <w:t>pMB61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360" w:type="dxa"/>
          </w:tcPr>
          <w:p w14:paraId="49F95E64" w14:textId="20F1D2DD" w:rsidR="00260411" w:rsidRPr="00280BE8" w:rsidRDefault="00260411" w:rsidP="00260411">
            <w:pPr>
              <w:rPr>
                <w:rFonts w:ascii="Arial" w:hAnsi="Arial" w:cs="Arial"/>
              </w:rPr>
            </w:pPr>
            <w:r w:rsidRPr="00260411">
              <w:rPr>
                <w:rFonts w:ascii="Arial" w:hAnsi="Arial" w:cs="Arial"/>
              </w:rPr>
              <w:t xml:space="preserve">pIJ10257 carrying </w:t>
            </w:r>
            <w:proofErr w:type="spellStart"/>
            <w:r w:rsidRPr="00D03C39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D03C39"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D03C39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D03C39">
              <w:rPr>
                <w:rFonts w:ascii="Arial" w:hAnsi="Arial" w:cs="Arial"/>
                <w:i/>
                <w:iCs/>
              </w:rPr>
              <w:t xml:space="preserve"> </w:t>
            </w:r>
            <w:r w:rsidRPr="00260411">
              <w:rPr>
                <w:rFonts w:ascii="Arial" w:hAnsi="Arial" w:cs="Arial"/>
              </w:rPr>
              <w:t>(</w:t>
            </w:r>
            <w:proofErr w:type="spellStart"/>
            <w:r w:rsidRPr="00260411">
              <w:rPr>
                <w:rFonts w:ascii="Arial" w:hAnsi="Arial" w:cs="Arial"/>
              </w:rPr>
              <w:t>HygR</w:t>
            </w:r>
            <w:proofErr w:type="spellEnd"/>
            <w:r w:rsidRPr="00260411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EA6EC81" w14:textId="3957AF6A" w:rsidR="00260411" w:rsidRPr="00280BE8" w:rsidRDefault="001467AF" w:rsidP="00260411">
            <w:pPr>
              <w:rPr>
                <w:rFonts w:ascii="Arial" w:hAnsi="Arial" w:cs="Arial"/>
              </w:rPr>
            </w:pPr>
            <w:r w:rsidRPr="001467AF">
              <w:rPr>
                <w:rFonts w:ascii="Arial" w:hAnsi="Arial" w:cs="Arial"/>
              </w:rPr>
              <w:t xml:space="preserve">Amplification of </w:t>
            </w:r>
            <w:proofErr w:type="spellStart"/>
            <w:r>
              <w:rPr>
                <w:rFonts w:ascii="Arial" w:hAnsi="Arial" w:cs="Arial"/>
                <w:i/>
                <w:iCs/>
              </w:rPr>
              <w:t>P</w:t>
            </w:r>
            <w:r w:rsidRPr="00394DE3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88259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-CTD-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1467AF">
              <w:rPr>
                <w:rFonts w:ascii="Arial" w:hAnsi="Arial" w:cs="Arial"/>
              </w:rPr>
              <w:t xml:space="preserve"> using pMB58</w:t>
            </w:r>
            <w:r>
              <w:rPr>
                <w:rFonts w:ascii="Arial" w:hAnsi="Arial" w:cs="Arial"/>
              </w:rPr>
              <w:t>7</w:t>
            </w:r>
            <w:r w:rsidRPr="001467AF">
              <w:rPr>
                <w:rFonts w:ascii="Arial" w:hAnsi="Arial" w:cs="Arial"/>
              </w:rPr>
              <w:t xml:space="preserve"> as a template and </w:t>
            </w:r>
            <w:r w:rsidR="008C79B2">
              <w:rPr>
                <w:rFonts w:ascii="Arial" w:hAnsi="Arial" w:cs="Arial"/>
              </w:rPr>
              <w:t>primer</w:t>
            </w:r>
            <w:r w:rsidRPr="001467AF">
              <w:rPr>
                <w:rFonts w:ascii="Arial" w:hAnsi="Arial" w:cs="Arial"/>
              </w:rPr>
              <w:t xml:space="preserve"> mb1070/mb1069 – cloned via </w:t>
            </w:r>
            <w:proofErr w:type="spellStart"/>
            <w:r w:rsidRPr="001467AF">
              <w:rPr>
                <w:rFonts w:ascii="Arial" w:hAnsi="Arial" w:cs="Arial"/>
              </w:rPr>
              <w:t>NdeI</w:t>
            </w:r>
            <w:proofErr w:type="spellEnd"/>
            <w:r w:rsidRPr="001467AF">
              <w:rPr>
                <w:rFonts w:ascii="Arial" w:hAnsi="Arial" w:cs="Arial"/>
              </w:rPr>
              <w:t>/</w:t>
            </w:r>
            <w:proofErr w:type="spellStart"/>
            <w:r w:rsidRPr="001467AF">
              <w:rPr>
                <w:rFonts w:ascii="Arial" w:hAnsi="Arial" w:cs="Arial"/>
              </w:rPr>
              <w:t>HindIII</w:t>
            </w:r>
            <w:proofErr w:type="spellEnd"/>
            <w:r w:rsidRPr="001467AF">
              <w:rPr>
                <w:rFonts w:ascii="Arial" w:hAnsi="Arial" w:cs="Arial"/>
              </w:rPr>
              <w:t xml:space="preserve"> into pIJ10257</w:t>
            </w:r>
          </w:p>
        </w:tc>
      </w:tr>
      <w:tr w:rsidR="0024378B" w:rsidRPr="00BC1BFF" w14:paraId="22953C98" w14:textId="77777777" w:rsidTr="00260411">
        <w:tc>
          <w:tcPr>
            <w:tcW w:w="0" w:type="auto"/>
          </w:tcPr>
          <w:p w14:paraId="6DE40CE4" w14:textId="77777777" w:rsidR="0024378B" w:rsidRPr="000F487C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>pMB621</w:t>
            </w:r>
          </w:p>
        </w:tc>
        <w:tc>
          <w:tcPr>
            <w:tcW w:w="3360" w:type="dxa"/>
          </w:tcPr>
          <w:p w14:paraId="60CF65D6" w14:textId="77777777" w:rsidR="0024378B" w:rsidRPr="000F487C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 xml:space="preserve">pIJ10257 carrying 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882598">
              <w:rPr>
                <w:rFonts w:ascii="Arial" w:hAnsi="Arial" w:cs="Arial"/>
                <w:i/>
                <w:iCs/>
              </w:rPr>
              <w:t xml:space="preserve"> </w:t>
            </w:r>
            <w:r w:rsidRPr="00882598">
              <w:rPr>
                <w:rFonts w:ascii="Arial" w:hAnsi="Arial" w:cs="Arial"/>
              </w:rPr>
              <w:t>(</w:t>
            </w:r>
            <w:proofErr w:type="spellStart"/>
            <w:r w:rsidRPr="00882598">
              <w:rPr>
                <w:rFonts w:ascii="Arial" w:hAnsi="Arial" w:cs="Arial"/>
              </w:rPr>
              <w:t>Hyg</w:t>
            </w:r>
            <w:r w:rsidRPr="0088259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88259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0F82A8DF" w14:textId="09A0B07A" w:rsidR="0024378B" w:rsidRPr="000F487C" w:rsidRDefault="0024378B" w:rsidP="00260411">
            <w:pPr>
              <w:rPr>
                <w:rFonts w:ascii="Arial" w:hAnsi="Arial" w:cs="Arial"/>
              </w:rPr>
            </w:pPr>
            <w:r w:rsidRPr="00882598">
              <w:rPr>
                <w:rFonts w:ascii="Arial" w:hAnsi="Arial" w:cs="Arial"/>
              </w:rPr>
              <w:t xml:space="preserve">Amplification of </w:t>
            </w:r>
            <w:proofErr w:type="spellStart"/>
            <w:r>
              <w:rPr>
                <w:rFonts w:ascii="Arial" w:hAnsi="Arial" w:cs="Arial"/>
                <w:i/>
                <w:iCs/>
              </w:rPr>
              <w:t>P</w:t>
            </w:r>
            <w:r w:rsidRPr="00394DE3">
              <w:rPr>
                <w:rFonts w:ascii="Arial" w:hAnsi="Arial" w:cs="Arial"/>
                <w:i/>
                <w:iCs/>
                <w:vertAlign w:val="subscript"/>
              </w:rPr>
              <w:t>sepH</w:t>
            </w:r>
            <w:proofErr w:type="spellEnd"/>
            <w:r w:rsidRPr="00882598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sepH</w:t>
            </w:r>
            <w:proofErr w:type="spellEnd"/>
            <w:r>
              <w:rPr>
                <w:rFonts w:ascii="Arial" w:hAnsi="Arial" w:cs="Arial"/>
                <w:i/>
                <w:iCs/>
              </w:rPr>
              <w:t>-NTD-</w:t>
            </w:r>
            <w:proofErr w:type="spellStart"/>
            <w:r w:rsidRPr="00882598">
              <w:rPr>
                <w:rFonts w:ascii="Arial" w:hAnsi="Arial" w:cs="Arial"/>
                <w:i/>
                <w:iCs/>
              </w:rPr>
              <w:t>ypet</w:t>
            </w:r>
            <w:proofErr w:type="spellEnd"/>
            <w:r w:rsidRPr="00882598">
              <w:rPr>
                <w:rFonts w:ascii="Arial" w:hAnsi="Arial" w:cs="Arial"/>
                <w:i/>
                <w:iCs/>
              </w:rPr>
              <w:t xml:space="preserve"> </w:t>
            </w:r>
            <w:r w:rsidRPr="00882598">
              <w:rPr>
                <w:rFonts w:ascii="Arial" w:hAnsi="Arial" w:cs="Arial"/>
              </w:rPr>
              <w:t xml:space="preserve">using pMB588 as a template and </w:t>
            </w:r>
            <w:r w:rsidR="008C79B2">
              <w:rPr>
                <w:rFonts w:ascii="Arial" w:hAnsi="Arial" w:cs="Arial"/>
              </w:rPr>
              <w:t>primer</w:t>
            </w:r>
            <w:r w:rsidRPr="00882598">
              <w:rPr>
                <w:rFonts w:ascii="Arial" w:hAnsi="Arial" w:cs="Arial"/>
              </w:rPr>
              <w:t xml:space="preserve"> </w:t>
            </w:r>
            <w:r w:rsidR="001467AF" w:rsidRPr="00882598">
              <w:rPr>
                <w:rFonts w:ascii="Arial" w:hAnsi="Arial" w:cs="Arial"/>
              </w:rPr>
              <w:t>mb10</w:t>
            </w:r>
            <w:r w:rsidR="001467AF">
              <w:rPr>
                <w:rFonts w:ascii="Arial" w:hAnsi="Arial" w:cs="Arial"/>
              </w:rPr>
              <w:t>68</w:t>
            </w:r>
            <w:r w:rsidRPr="00882598">
              <w:rPr>
                <w:rFonts w:ascii="Arial" w:hAnsi="Arial" w:cs="Arial"/>
              </w:rPr>
              <w:t xml:space="preserve">/mb1069 – cloned via </w:t>
            </w:r>
            <w:proofErr w:type="spellStart"/>
            <w:r w:rsidRPr="00882598">
              <w:rPr>
                <w:rFonts w:ascii="Arial" w:hAnsi="Arial" w:cs="Arial"/>
              </w:rPr>
              <w:t>NdeI</w:t>
            </w:r>
            <w:proofErr w:type="spellEnd"/>
            <w:r w:rsidRPr="00882598">
              <w:rPr>
                <w:rFonts w:ascii="Arial" w:hAnsi="Arial" w:cs="Arial"/>
              </w:rPr>
              <w:t>/</w:t>
            </w:r>
            <w:proofErr w:type="spellStart"/>
            <w:r w:rsidRPr="00882598">
              <w:rPr>
                <w:rFonts w:ascii="Arial" w:hAnsi="Arial" w:cs="Arial"/>
              </w:rPr>
              <w:t>HindIII</w:t>
            </w:r>
            <w:proofErr w:type="spellEnd"/>
            <w:r w:rsidRPr="00882598">
              <w:rPr>
                <w:rFonts w:ascii="Arial" w:hAnsi="Arial" w:cs="Arial"/>
              </w:rPr>
              <w:t xml:space="preserve"> into pIJ10257</w:t>
            </w:r>
          </w:p>
        </w:tc>
      </w:tr>
      <w:tr w:rsidR="0024378B" w:rsidRPr="00BC1BFF" w14:paraId="480D339A" w14:textId="77777777" w:rsidTr="00260411">
        <w:tc>
          <w:tcPr>
            <w:tcW w:w="0" w:type="auto"/>
          </w:tcPr>
          <w:p w14:paraId="524254E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pMB674</w:t>
            </w:r>
          </w:p>
        </w:tc>
        <w:tc>
          <w:tcPr>
            <w:tcW w:w="3360" w:type="dxa"/>
          </w:tcPr>
          <w:p w14:paraId="55C113C3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pGADT7 carrying </w:t>
            </w:r>
            <w:r w:rsidRPr="00280BE8">
              <w:rPr>
                <w:rFonts w:ascii="Arial" w:hAnsi="Arial" w:cs="Arial"/>
                <w:i/>
                <w:iCs/>
              </w:rPr>
              <w:t xml:space="preserve">sepH-G79P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6B200FD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i/>
                <w:iCs/>
              </w:rPr>
              <w:t>Pfu-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UltraII</w:t>
            </w:r>
            <w:proofErr w:type="spellEnd"/>
            <w:r w:rsidRPr="00280BE8">
              <w:rPr>
                <w:rFonts w:ascii="Arial" w:hAnsi="Arial" w:cs="Arial"/>
              </w:rPr>
              <w:t>-</w:t>
            </w:r>
            <w:proofErr w:type="spellStart"/>
            <w:r w:rsidRPr="00280BE8">
              <w:rPr>
                <w:rFonts w:ascii="Arial" w:hAnsi="Arial" w:cs="Arial"/>
              </w:rPr>
              <w:t>Quikchange</w:t>
            </w:r>
            <w:proofErr w:type="spellEnd"/>
            <w:r w:rsidRPr="00280BE8">
              <w:rPr>
                <w:rFonts w:ascii="Arial" w:hAnsi="Arial" w:cs="Arial"/>
              </w:rPr>
              <w:t xml:space="preserve"> of pFRL9 using mb1122/mb1123</w:t>
            </w:r>
          </w:p>
        </w:tc>
      </w:tr>
      <w:tr w:rsidR="0024378B" w:rsidRPr="00BC1BFF" w14:paraId="246BDFCE" w14:textId="77777777" w:rsidTr="00260411">
        <w:tc>
          <w:tcPr>
            <w:tcW w:w="0" w:type="auto"/>
          </w:tcPr>
          <w:p w14:paraId="3D817C4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pMB688</w:t>
            </w:r>
          </w:p>
        </w:tc>
        <w:tc>
          <w:tcPr>
            <w:tcW w:w="3360" w:type="dxa"/>
            <w:vAlign w:val="bottom"/>
          </w:tcPr>
          <w:p w14:paraId="1A64CD29" w14:textId="77777777" w:rsidR="0024378B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pIJ10770 carrying </w:t>
            </w:r>
            <w:r w:rsidRPr="00280BE8">
              <w:rPr>
                <w:rFonts w:ascii="Arial" w:hAnsi="Arial" w:cs="Arial"/>
                <w:i/>
                <w:iCs/>
              </w:rPr>
              <w:t xml:space="preserve">psepH-sepH-G79P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  <w:p w14:paraId="58D42964" w14:textId="77777777" w:rsidR="002F73AE" w:rsidRDefault="002F73AE" w:rsidP="00260411">
            <w:pPr>
              <w:rPr>
                <w:rFonts w:ascii="Arial" w:hAnsi="Arial" w:cs="Arial"/>
              </w:rPr>
            </w:pPr>
          </w:p>
          <w:p w14:paraId="2B8987C3" w14:textId="281F6E38" w:rsidR="002F73AE" w:rsidRPr="00280BE8" w:rsidRDefault="002F73AE" w:rsidP="00260411">
            <w:pPr>
              <w:rPr>
                <w:rFonts w:ascii="Arial" w:hAnsi="Arial" w:cs="Arial"/>
              </w:rPr>
            </w:pPr>
          </w:p>
        </w:tc>
        <w:tc>
          <w:tcPr>
            <w:tcW w:w="3897" w:type="dxa"/>
          </w:tcPr>
          <w:p w14:paraId="562A00C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i/>
                <w:iCs/>
              </w:rPr>
              <w:t>Pfu-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UltraII</w:t>
            </w:r>
            <w:proofErr w:type="spellEnd"/>
            <w:r w:rsidRPr="00280BE8">
              <w:rPr>
                <w:rFonts w:ascii="Arial" w:hAnsi="Arial" w:cs="Arial"/>
              </w:rPr>
              <w:t>-</w:t>
            </w:r>
            <w:proofErr w:type="spellStart"/>
            <w:r w:rsidRPr="00280BE8">
              <w:rPr>
                <w:rFonts w:ascii="Arial" w:hAnsi="Arial" w:cs="Arial"/>
              </w:rPr>
              <w:t>Quikchange</w:t>
            </w:r>
            <w:proofErr w:type="spellEnd"/>
            <w:r w:rsidRPr="00280BE8">
              <w:rPr>
                <w:rFonts w:ascii="Arial" w:hAnsi="Arial" w:cs="Arial"/>
              </w:rPr>
              <w:t xml:space="preserve"> of pMB557 using mb1122/mb1123</w:t>
            </w:r>
          </w:p>
        </w:tc>
      </w:tr>
      <w:tr w:rsidR="002F73AE" w:rsidRPr="00BC1BFF" w14:paraId="0521B157" w14:textId="77777777" w:rsidTr="00260411">
        <w:tc>
          <w:tcPr>
            <w:tcW w:w="0" w:type="auto"/>
          </w:tcPr>
          <w:p w14:paraId="5178ACEF" w14:textId="4FA816C0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3360" w:type="dxa"/>
          </w:tcPr>
          <w:p w14:paraId="1D8F25FE" w14:textId="7E7D9D49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897" w:type="dxa"/>
          </w:tcPr>
          <w:p w14:paraId="17B13A99" w14:textId="3407FC0C" w:rsidR="002F73AE" w:rsidRDefault="002F73AE" w:rsidP="002F73AE">
            <w:pPr>
              <w:rPr>
                <w:rFonts w:ascii="Arial" w:hAnsi="Arial" w:cs="Arial"/>
                <w:i/>
              </w:rPr>
            </w:pPr>
            <w:r w:rsidRPr="00280BE8">
              <w:rPr>
                <w:rFonts w:ascii="Arial" w:hAnsi="Arial" w:cs="Arial"/>
                <w:b/>
              </w:rPr>
              <w:t>Construction/References</w:t>
            </w:r>
          </w:p>
        </w:tc>
      </w:tr>
      <w:tr w:rsidR="002F73AE" w:rsidRPr="00BC1BFF" w14:paraId="77DDD333" w14:textId="77777777" w:rsidTr="00260411">
        <w:tc>
          <w:tcPr>
            <w:tcW w:w="0" w:type="auto"/>
          </w:tcPr>
          <w:p w14:paraId="5975A6B2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pSS29 </w:t>
            </w:r>
          </w:p>
          <w:p w14:paraId="1188D1BC" w14:textId="77777777" w:rsidR="002F73AE" w:rsidRPr="00280BE8" w:rsidRDefault="002F73AE" w:rsidP="002F73AE">
            <w:pPr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48E2CF52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pKF351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ftsZ</w:t>
            </w:r>
            <w:r w:rsidRPr="00280BE8">
              <w:rPr>
                <w:rFonts w:ascii="Arial" w:hAnsi="Arial" w:cs="Arial"/>
                <w:i/>
                <w:iCs/>
              </w:rPr>
              <w:t>-ftsZ-mcherry</w:t>
            </w:r>
            <w:proofErr w:type="spellEnd"/>
          </w:p>
        </w:tc>
        <w:tc>
          <w:tcPr>
            <w:tcW w:w="3897" w:type="dxa"/>
          </w:tcPr>
          <w:p w14:paraId="4EFDC0E4" w14:textId="12C8053F" w:rsidR="002F73AE" w:rsidRPr="00280BE8" w:rsidRDefault="002F73AE" w:rsidP="002F73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y</w:t>
            </w:r>
            <w:r w:rsidRPr="00280BE8">
              <w:rPr>
                <w:rFonts w:ascii="Arial" w:hAnsi="Arial" w:cs="Arial"/>
                <w:i/>
              </w:rPr>
              <w:t>pet</w:t>
            </w:r>
            <w:proofErr w:type="spellEnd"/>
            <w:r w:rsidRPr="00280BE8">
              <w:rPr>
                <w:rFonts w:ascii="Arial" w:hAnsi="Arial" w:cs="Arial"/>
              </w:rPr>
              <w:t xml:space="preserve"> was removed from pKF351 by restriction digestion with </w:t>
            </w:r>
            <w:proofErr w:type="spellStart"/>
            <w:r w:rsidRPr="00280BE8">
              <w:rPr>
                <w:rFonts w:ascii="Arial" w:hAnsi="Arial" w:cs="Arial"/>
              </w:rPr>
              <w:t>NdeI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BglII</w:t>
            </w:r>
            <w:proofErr w:type="spellEnd"/>
            <w:r w:rsidRPr="00280BE8">
              <w:rPr>
                <w:rFonts w:ascii="Arial" w:hAnsi="Arial" w:cs="Arial"/>
              </w:rPr>
              <w:t xml:space="preserve"> and replaced by </w:t>
            </w:r>
            <w:proofErr w:type="spellStart"/>
            <w:r w:rsidRPr="00280BE8">
              <w:rPr>
                <w:rFonts w:ascii="Arial" w:hAnsi="Arial" w:cs="Arial"/>
                <w:i/>
              </w:rPr>
              <w:t>mcherry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</w:p>
        </w:tc>
      </w:tr>
      <w:tr w:rsidR="002F73AE" w:rsidRPr="00BC1BFF" w14:paraId="794CE0BE" w14:textId="77777777" w:rsidTr="00260411">
        <w:tc>
          <w:tcPr>
            <w:tcW w:w="0" w:type="auto"/>
          </w:tcPr>
          <w:p w14:paraId="26D14F2A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pSS287</w:t>
            </w:r>
          </w:p>
        </w:tc>
        <w:tc>
          <w:tcPr>
            <w:tcW w:w="3360" w:type="dxa"/>
          </w:tcPr>
          <w:p w14:paraId="46D6CAE9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pTB146 carrying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Amp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9331F84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Insert and recipient vector were PCR amplified with oligo 452/453 and 451/454, respectively, followed by Gibson assembly</w:t>
            </w:r>
          </w:p>
        </w:tc>
      </w:tr>
      <w:tr w:rsidR="002F73AE" w:rsidRPr="00BC1BFF" w14:paraId="391B5781" w14:textId="77777777" w:rsidTr="00260411">
        <w:tc>
          <w:tcPr>
            <w:tcW w:w="0" w:type="auto"/>
          </w:tcPr>
          <w:p w14:paraId="1556D868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pSS305</w:t>
            </w:r>
          </w:p>
        </w:tc>
        <w:tc>
          <w:tcPr>
            <w:tcW w:w="3360" w:type="dxa"/>
          </w:tcPr>
          <w:p w14:paraId="3FB8B92A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pSS172 carrying </w:t>
            </w:r>
            <w:proofErr w:type="spellStart"/>
            <w:r w:rsidRPr="00280BE8">
              <w:rPr>
                <w:rFonts w:ascii="Arial" w:hAnsi="Arial" w:cs="Arial"/>
                <w:i/>
              </w:rPr>
              <w:t>hupA</w:t>
            </w:r>
            <w:proofErr w:type="spellEnd"/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2CA4609E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Insert was PCR amplified with oligo ss103/ss104, cut with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AvrII</w:t>
            </w:r>
            <w:proofErr w:type="spellEnd"/>
            <w:r w:rsidRPr="00280BE8">
              <w:rPr>
                <w:rFonts w:ascii="Arial" w:hAnsi="Arial" w:cs="Arial"/>
              </w:rPr>
              <w:t xml:space="preserve"> followed by ligation into pSS172 cut with </w:t>
            </w:r>
            <w:proofErr w:type="spellStart"/>
            <w:r w:rsidRPr="00280BE8">
              <w:rPr>
                <w:rFonts w:ascii="Arial" w:hAnsi="Arial" w:cs="Arial"/>
              </w:rPr>
              <w:t>HindIII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AvrII</w:t>
            </w:r>
            <w:proofErr w:type="spellEnd"/>
          </w:p>
        </w:tc>
      </w:tr>
      <w:tr w:rsidR="002F73AE" w:rsidRPr="00BC1BFF" w14:paraId="146C7703" w14:textId="77777777" w:rsidTr="00260411">
        <w:tc>
          <w:tcPr>
            <w:tcW w:w="0" w:type="auto"/>
          </w:tcPr>
          <w:p w14:paraId="68F8BBF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pSS472</w:t>
            </w:r>
          </w:p>
        </w:tc>
        <w:tc>
          <w:tcPr>
            <w:tcW w:w="3360" w:type="dxa"/>
          </w:tcPr>
          <w:p w14:paraId="2950C7BB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pIJ10257 carrying </w:t>
            </w:r>
            <w:r w:rsidRPr="00280BE8">
              <w:rPr>
                <w:rFonts w:ascii="Arial" w:hAnsi="Arial" w:cs="Arial"/>
                <w:i/>
                <w:iCs/>
              </w:rPr>
              <w:t>msmeg_5685-mcherry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1B0B1D37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Codon-optimised </w:t>
            </w:r>
            <w:r w:rsidRPr="00280BE8">
              <w:rPr>
                <w:rFonts w:ascii="Arial" w:hAnsi="Arial" w:cs="Arial"/>
                <w:i/>
                <w:iCs/>
              </w:rPr>
              <w:t>msmeg_5685</w:t>
            </w:r>
            <w:r w:rsidRPr="00280BE8">
              <w:rPr>
                <w:rFonts w:ascii="Arial" w:hAnsi="Arial" w:cs="Arial"/>
              </w:rPr>
              <w:t xml:space="preserve"> was PCR amplified with oligo ss1018/ss1020 and partially cut with </w:t>
            </w:r>
            <w:proofErr w:type="spellStart"/>
            <w:r w:rsidRPr="00280BE8">
              <w:rPr>
                <w:rFonts w:ascii="Arial" w:hAnsi="Arial" w:cs="Arial"/>
              </w:rPr>
              <w:t>NdeI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XhoI</w:t>
            </w:r>
            <w:proofErr w:type="spellEnd"/>
            <w:r w:rsidRPr="00280B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followed</w:t>
            </w:r>
            <w:r w:rsidRPr="00280BE8">
              <w:rPr>
                <w:rFonts w:ascii="Arial" w:hAnsi="Arial" w:cs="Arial"/>
              </w:rPr>
              <w:t xml:space="preserve"> by ligation into pSS426 cut with </w:t>
            </w:r>
            <w:proofErr w:type="spellStart"/>
            <w:r w:rsidRPr="00280BE8">
              <w:rPr>
                <w:rFonts w:ascii="Arial" w:hAnsi="Arial" w:cs="Arial"/>
              </w:rPr>
              <w:t>NdeI-XhoI</w:t>
            </w:r>
            <w:proofErr w:type="spellEnd"/>
          </w:p>
        </w:tc>
      </w:tr>
      <w:tr w:rsidR="002F73AE" w:rsidRPr="00BC1BFF" w14:paraId="4262A83E" w14:textId="77777777" w:rsidTr="00260411">
        <w:tc>
          <w:tcPr>
            <w:tcW w:w="0" w:type="auto"/>
          </w:tcPr>
          <w:p w14:paraId="201E7221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pSS491</w:t>
            </w:r>
          </w:p>
        </w:tc>
        <w:tc>
          <w:tcPr>
            <w:tcW w:w="3360" w:type="dxa"/>
          </w:tcPr>
          <w:p w14:paraId="4B0D0CC4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pIJ10257-derivative carrying </w:t>
            </w:r>
            <w:r w:rsidRPr="00280BE8">
              <w:rPr>
                <w:rFonts w:ascii="Arial" w:hAnsi="Arial" w:cs="Arial"/>
                <w:i/>
                <w:iCs/>
              </w:rPr>
              <w:t>msmeg_5685-mcherry</w:t>
            </w:r>
            <w:r w:rsidRPr="00280BE8">
              <w:rPr>
                <w:rFonts w:ascii="Arial" w:hAnsi="Arial" w:cs="Arial"/>
              </w:rPr>
              <w:t xml:space="preserve"> (</w:t>
            </w:r>
            <w:proofErr w:type="spellStart"/>
            <w:r w:rsidRPr="00280BE8">
              <w:rPr>
                <w:rFonts w:ascii="Arial" w:hAnsi="Arial" w:cs="Arial"/>
              </w:rPr>
              <w:t>Hyg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4EAF9E8F" w14:textId="77777777" w:rsidR="002F73AE" w:rsidRPr="00280BE8" w:rsidRDefault="002F73AE" w:rsidP="002F73AE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280BE8">
              <w:rPr>
                <w:rFonts w:ascii="Arial" w:hAnsi="Arial" w:cs="Arial"/>
                <w:i/>
                <w:iCs/>
              </w:rPr>
              <w:t>sepH</w:t>
            </w:r>
            <w:proofErr w:type="spellEnd"/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r w:rsidRPr="00280BE8">
              <w:rPr>
                <w:rFonts w:ascii="Arial" w:hAnsi="Arial" w:cs="Arial"/>
              </w:rPr>
              <w:t xml:space="preserve">promoter region was PCR amplified with oligo ss1055/ss1056, cut with </w:t>
            </w:r>
            <w:proofErr w:type="spellStart"/>
            <w:r w:rsidRPr="00280BE8">
              <w:rPr>
                <w:rFonts w:ascii="Arial" w:hAnsi="Arial" w:cs="Arial"/>
              </w:rPr>
              <w:t>KpnI</w:t>
            </w:r>
            <w:proofErr w:type="spellEnd"/>
            <w:r w:rsidRPr="00280BE8">
              <w:rPr>
                <w:rFonts w:ascii="Arial" w:hAnsi="Arial" w:cs="Arial"/>
              </w:rPr>
              <w:t>/</w:t>
            </w:r>
            <w:proofErr w:type="spellStart"/>
            <w:r w:rsidRPr="00280BE8">
              <w:rPr>
                <w:rFonts w:ascii="Arial" w:hAnsi="Arial" w:cs="Arial"/>
              </w:rPr>
              <w:t>NdeI</w:t>
            </w:r>
            <w:proofErr w:type="spellEnd"/>
            <w:r w:rsidRPr="00280BE8">
              <w:rPr>
                <w:rFonts w:ascii="Arial" w:hAnsi="Arial" w:cs="Arial"/>
              </w:rPr>
              <w:t xml:space="preserve">. This fragment was used to replace the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P</w:t>
            </w:r>
            <w:r w:rsidRPr="00F87D36">
              <w:rPr>
                <w:rFonts w:ascii="Arial" w:hAnsi="Arial" w:cs="Arial"/>
                <w:i/>
                <w:iCs/>
                <w:vertAlign w:val="subscript"/>
              </w:rPr>
              <w:t>ermE</w:t>
            </w:r>
            <w:proofErr w:type="spellEnd"/>
            <w:r w:rsidRPr="00280BE8">
              <w:rPr>
                <w:rFonts w:ascii="Arial" w:hAnsi="Arial" w:cs="Arial"/>
              </w:rPr>
              <w:t>* fragment in pSS472</w:t>
            </w:r>
          </w:p>
        </w:tc>
      </w:tr>
      <w:tr w:rsidR="002F73AE" w:rsidRPr="00BC1BFF" w14:paraId="2A92354F" w14:textId="77777777" w:rsidTr="00260411">
        <w:tc>
          <w:tcPr>
            <w:tcW w:w="0" w:type="auto"/>
          </w:tcPr>
          <w:p w14:paraId="5DDD39A0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pSS560</w:t>
            </w:r>
          </w:p>
        </w:tc>
        <w:tc>
          <w:tcPr>
            <w:tcW w:w="3360" w:type="dxa"/>
          </w:tcPr>
          <w:p w14:paraId="0AF88692" w14:textId="02BB1749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pTB146 carrying</w:t>
            </w:r>
            <w:r w:rsidRPr="00280BE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80BE8">
              <w:rPr>
                <w:rFonts w:ascii="Arial" w:hAnsi="Arial" w:cs="Arial"/>
                <w:i/>
                <w:iCs/>
              </w:rPr>
              <w:t>ftsZ</w:t>
            </w:r>
            <w:r w:rsidR="00C218BE">
              <w:rPr>
                <w:rFonts w:ascii="Arial" w:hAnsi="Arial" w:cs="Arial"/>
                <w:i/>
                <w:iCs/>
                <w:vertAlign w:val="subscript"/>
              </w:rPr>
              <w:t>M</w:t>
            </w:r>
            <w:r w:rsidRPr="00280BE8">
              <w:rPr>
                <w:rFonts w:ascii="Arial" w:hAnsi="Arial" w:cs="Arial"/>
                <w:i/>
                <w:iCs/>
                <w:vertAlign w:val="subscript"/>
              </w:rPr>
              <w:t>s</w:t>
            </w:r>
            <w:proofErr w:type="spellEnd"/>
            <w:r w:rsidRPr="00280BE8">
              <w:rPr>
                <w:rFonts w:ascii="Arial" w:hAnsi="Arial" w:cs="Arial"/>
                <w:vertAlign w:val="subscript"/>
              </w:rPr>
              <w:t xml:space="preserve"> </w:t>
            </w:r>
            <w:r w:rsidRPr="00280BE8">
              <w:rPr>
                <w:rFonts w:ascii="Arial" w:hAnsi="Arial" w:cs="Arial"/>
              </w:rPr>
              <w:t>(</w:t>
            </w:r>
            <w:proofErr w:type="spellStart"/>
            <w:r w:rsidRPr="00280BE8">
              <w:rPr>
                <w:rFonts w:ascii="Arial" w:hAnsi="Arial" w:cs="Arial"/>
              </w:rPr>
              <w:t>Carb</w:t>
            </w:r>
            <w:r w:rsidRPr="00280BE8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280BE8"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7B4F418A" w14:textId="1F71230F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>
              <w:rPr>
                <w:rFonts w:ascii="Arial" w:hAnsi="Arial" w:cs="Arial"/>
                <w:i/>
                <w:iCs/>
              </w:rPr>
              <w:t>MSMEG</w:t>
            </w:r>
            <w:r w:rsidRPr="00280BE8">
              <w:rPr>
                <w:rFonts w:ascii="Arial" w:hAnsi="Arial" w:cs="Arial"/>
                <w:i/>
                <w:iCs/>
              </w:rPr>
              <w:t>_4222</w:t>
            </w:r>
            <w:r w:rsidRPr="00280BE8">
              <w:rPr>
                <w:rFonts w:ascii="Arial" w:hAnsi="Arial" w:cs="Arial"/>
              </w:rPr>
              <w:t xml:space="preserve"> using oligo ss1221/ss1222 and assembled with pTB146 which was amplified with </w:t>
            </w:r>
            <w:r w:rsidR="008C79B2">
              <w:rPr>
                <w:rFonts w:ascii="Arial" w:hAnsi="Arial" w:cs="Arial"/>
              </w:rPr>
              <w:t>primer</w:t>
            </w:r>
            <w:r w:rsidRPr="00280BE8">
              <w:rPr>
                <w:rFonts w:ascii="Arial" w:hAnsi="Arial" w:cs="Arial"/>
              </w:rPr>
              <w:t xml:space="preserve"> ss1219/ss1220</w:t>
            </w:r>
          </w:p>
        </w:tc>
      </w:tr>
      <w:tr w:rsidR="002F73AE" w:rsidRPr="00BC1BFF" w14:paraId="4A6863A1" w14:textId="77777777" w:rsidTr="00260411">
        <w:tc>
          <w:tcPr>
            <w:tcW w:w="0" w:type="auto"/>
          </w:tcPr>
          <w:p w14:paraId="4613DA03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pSS561</w:t>
            </w:r>
          </w:p>
        </w:tc>
        <w:tc>
          <w:tcPr>
            <w:tcW w:w="3360" w:type="dxa"/>
          </w:tcPr>
          <w:p w14:paraId="029F756B" w14:textId="77777777" w:rsidR="002F73AE" w:rsidRPr="008C0A24" w:rsidRDefault="002F73AE" w:rsidP="002F7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pET21b carrying </w:t>
            </w:r>
            <w:proofErr w:type="spellStart"/>
            <w:r w:rsidRPr="00280BE8">
              <w:rPr>
                <w:rFonts w:ascii="Arial" w:hAnsi="Arial" w:cs="Arial"/>
                <w:i/>
              </w:rPr>
              <w:t>sepH</w:t>
            </w:r>
            <w:r w:rsidRPr="00280BE8">
              <w:rPr>
                <w:rFonts w:ascii="Arial" w:hAnsi="Arial" w:cs="Arial"/>
                <w:i/>
                <w:vertAlign w:val="subscript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Carb</w:t>
            </w:r>
            <w:r w:rsidRPr="00882598">
              <w:rPr>
                <w:rFonts w:ascii="Arial" w:hAnsi="Arial" w:cs="Arial"/>
                <w:vertAlign w:val="superscript"/>
              </w:rPr>
              <w:t>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97" w:type="dxa"/>
          </w:tcPr>
          <w:p w14:paraId="3A68328F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 xml:space="preserve">Amplification of </w:t>
            </w:r>
            <w:r>
              <w:rPr>
                <w:rFonts w:ascii="Arial" w:hAnsi="Arial" w:cs="Arial"/>
                <w:i/>
                <w:iCs/>
              </w:rPr>
              <w:t>MSMEG</w:t>
            </w:r>
            <w:r w:rsidRPr="00280BE8">
              <w:rPr>
                <w:rFonts w:ascii="Arial" w:hAnsi="Arial" w:cs="Arial"/>
                <w:i/>
                <w:iCs/>
              </w:rPr>
              <w:t>_</w:t>
            </w:r>
            <w:r>
              <w:rPr>
                <w:rFonts w:ascii="Arial" w:hAnsi="Arial" w:cs="Arial"/>
                <w:i/>
                <w:iCs/>
              </w:rPr>
              <w:t xml:space="preserve">5685 </w:t>
            </w:r>
            <w:r w:rsidRPr="00280BE8">
              <w:rPr>
                <w:rFonts w:ascii="Arial" w:hAnsi="Arial" w:cs="Arial"/>
              </w:rPr>
              <w:t>using oligo ss122</w:t>
            </w:r>
            <w:r>
              <w:rPr>
                <w:rFonts w:ascii="Arial" w:hAnsi="Arial" w:cs="Arial"/>
              </w:rPr>
              <w:t>5</w:t>
            </w:r>
            <w:r w:rsidRPr="00280BE8">
              <w:rPr>
                <w:rFonts w:ascii="Arial" w:hAnsi="Arial" w:cs="Arial"/>
              </w:rPr>
              <w:t>/ss122</w:t>
            </w:r>
            <w:r>
              <w:rPr>
                <w:rFonts w:ascii="Arial" w:hAnsi="Arial" w:cs="Arial"/>
              </w:rPr>
              <w:t>6</w:t>
            </w:r>
            <w:r w:rsidRPr="00280BE8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insertion between the </w:t>
            </w:r>
            <w:proofErr w:type="spellStart"/>
            <w:r>
              <w:rPr>
                <w:rFonts w:ascii="Arial" w:hAnsi="Arial" w:cs="Arial"/>
              </w:rPr>
              <w:t>NdeI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HindIII</w:t>
            </w:r>
            <w:proofErr w:type="spellEnd"/>
            <w:r>
              <w:rPr>
                <w:rFonts w:ascii="Arial" w:hAnsi="Arial" w:cs="Arial"/>
              </w:rPr>
              <w:t xml:space="preserve"> site of pET21b via restriction cloning </w:t>
            </w:r>
          </w:p>
        </w:tc>
      </w:tr>
    </w:tbl>
    <w:p w14:paraId="21C2F381" w14:textId="77777777" w:rsidR="0024378B" w:rsidRDefault="0024378B" w:rsidP="0024378B">
      <w:pPr>
        <w:jc w:val="both"/>
        <w:rPr>
          <w:rFonts w:ascii="Arial" w:hAnsi="Arial" w:cs="Arial"/>
          <w:lang w:eastAsia="en-GB"/>
        </w:rPr>
      </w:pPr>
    </w:p>
    <w:p w14:paraId="4F045170" w14:textId="77777777" w:rsidR="0024378B" w:rsidRPr="00280BE8" w:rsidRDefault="0024378B" w:rsidP="0024378B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</w:rPr>
        <w:t>Table</w:t>
      </w:r>
      <w:r w:rsidRPr="008139E6">
        <w:rPr>
          <w:rFonts w:ascii="Arial" w:hAnsi="Arial" w:cs="Arial"/>
          <w:b/>
          <w:bCs/>
        </w:rPr>
        <w:t xml:space="preserve"> 3</w:t>
      </w:r>
      <w:r>
        <w:rPr>
          <w:rFonts w:ascii="Arial" w:hAnsi="Arial" w:cs="Arial"/>
          <w:b/>
          <w:bCs/>
        </w:rPr>
        <w:t>:</w:t>
      </w:r>
      <w:r w:rsidRPr="008139E6">
        <w:rPr>
          <w:rFonts w:ascii="Arial" w:hAnsi="Arial" w:cs="Arial"/>
          <w:b/>
          <w:bCs/>
        </w:rPr>
        <w:t xml:space="preserve"> Oligonucleotides used in this work</w:t>
      </w:r>
      <w:r>
        <w:rPr>
          <w:rFonts w:ascii="Arial" w:hAnsi="Arial" w:cs="Arial"/>
          <w:b/>
          <w:bCs/>
        </w:rPr>
        <w:t>.</w:t>
      </w:r>
    </w:p>
    <w:tbl>
      <w:tblPr>
        <w:tblStyle w:val="TableGrid"/>
        <w:tblW w:w="5031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1072"/>
        <w:gridCol w:w="8000"/>
      </w:tblGrid>
      <w:tr w:rsidR="0024378B" w:rsidRPr="00BC1BFF" w14:paraId="144C860E" w14:textId="77777777" w:rsidTr="00260411">
        <w:tc>
          <w:tcPr>
            <w:tcW w:w="591" w:type="pct"/>
          </w:tcPr>
          <w:p w14:paraId="73B50AA7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b/>
                <w:bCs/>
              </w:rPr>
              <w:t>Primer</w:t>
            </w:r>
          </w:p>
        </w:tc>
        <w:tc>
          <w:tcPr>
            <w:tcW w:w="4409" w:type="pct"/>
          </w:tcPr>
          <w:p w14:paraId="113B5027" w14:textId="77777777" w:rsidR="0024378B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b/>
                <w:bCs/>
              </w:rPr>
              <w:t>Sequence</w:t>
            </w:r>
          </w:p>
          <w:p w14:paraId="0366A820" w14:textId="74FFB7CE" w:rsidR="002F73AE" w:rsidRPr="00280BE8" w:rsidRDefault="002F73AE" w:rsidP="00260411">
            <w:pPr>
              <w:rPr>
                <w:rFonts w:ascii="Arial" w:hAnsi="Arial" w:cs="Arial"/>
              </w:rPr>
            </w:pPr>
          </w:p>
        </w:tc>
      </w:tr>
      <w:tr w:rsidR="0024378B" w:rsidRPr="00BC1BFF" w14:paraId="6979CC44" w14:textId="77777777" w:rsidTr="00260411">
        <w:tc>
          <w:tcPr>
            <w:tcW w:w="591" w:type="pct"/>
          </w:tcPr>
          <w:p w14:paraId="56BF83ED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color w:val="000000"/>
              </w:rPr>
              <w:t>ss103</w:t>
            </w:r>
          </w:p>
        </w:tc>
        <w:tc>
          <w:tcPr>
            <w:tcW w:w="4409" w:type="pct"/>
            <w:vAlign w:val="bottom"/>
          </w:tcPr>
          <w:p w14:paraId="0C3507D2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  <w:caps/>
              </w:rPr>
            </w:pPr>
            <w:r w:rsidRPr="00280BE8">
              <w:rPr>
                <w:rFonts w:ascii="Arial" w:hAnsi="Arial" w:cs="Arial"/>
                <w:caps/>
                <w:color w:val="000000"/>
              </w:rPr>
              <w:t>attaAAGCTTgccgctcggacttcccgaaccag</w:t>
            </w:r>
          </w:p>
        </w:tc>
      </w:tr>
      <w:tr w:rsidR="0024378B" w:rsidRPr="00BC1BFF" w14:paraId="0270D7A1" w14:textId="77777777" w:rsidTr="00260411">
        <w:tc>
          <w:tcPr>
            <w:tcW w:w="591" w:type="pct"/>
          </w:tcPr>
          <w:p w14:paraId="009E49C3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</w:rPr>
            </w:pPr>
            <w:r w:rsidRPr="00280BE8">
              <w:rPr>
                <w:rFonts w:ascii="Arial" w:hAnsi="Arial" w:cs="Arial"/>
                <w:color w:val="000000"/>
              </w:rPr>
              <w:t>ss104</w:t>
            </w:r>
          </w:p>
        </w:tc>
        <w:tc>
          <w:tcPr>
            <w:tcW w:w="4409" w:type="pct"/>
            <w:vAlign w:val="bottom"/>
          </w:tcPr>
          <w:p w14:paraId="53807762" w14:textId="77777777" w:rsidR="0024378B" w:rsidRPr="00280BE8" w:rsidRDefault="0024378B" w:rsidP="00260411">
            <w:pPr>
              <w:rPr>
                <w:rFonts w:ascii="Arial" w:hAnsi="Arial" w:cs="Arial"/>
                <w:b/>
                <w:bCs/>
                <w:caps/>
              </w:rPr>
            </w:pPr>
            <w:r w:rsidRPr="00280BE8">
              <w:rPr>
                <w:rFonts w:ascii="Arial" w:hAnsi="Arial" w:cs="Arial"/>
                <w:caps/>
                <w:color w:val="000000"/>
              </w:rPr>
              <w:t>ttaattCCTAGGcttgcccttggcggcttccttgag</w:t>
            </w:r>
          </w:p>
        </w:tc>
      </w:tr>
      <w:tr w:rsidR="0024378B" w:rsidRPr="00BC1BFF" w14:paraId="6561EDFD" w14:textId="77777777" w:rsidTr="00260411">
        <w:tc>
          <w:tcPr>
            <w:tcW w:w="591" w:type="pct"/>
            <w:vAlign w:val="bottom"/>
          </w:tcPr>
          <w:p w14:paraId="3E0CDF1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ss451</w:t>
            </w:r>
          </w:p>
        </w:tc>
        <w:tc>
          <w:tcPr>
            <w:tcW w:w="4409" w:type="pct"/>
            <w:vAlign w:val="bottom"/>
          </w:tcPr>
          <w:p w14:paraId="0ED6E6D3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ACCACCAATCTGTTCTCTGTGAG </w:t>
            </w:r>
          </w:p>
        </w:tc>
      </w:tr>
      <w:tr w:rsidR="0024378B" w:rsidRPr="00BC1BFF" w14:paraId="718959E7" w14:textId="77777777" w:rsidTr="00260411">
        <w:tc>
          <w:tcPr>
            <w:tcW w:w="591" w:type="pct"/>
            <w:vAlign w:val="bottom"/>
          </w:tcPr>
          <w:p w14:paraId="78F3EBB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ss452</w:t>
            </w:r>
          </w:p>
        </w:tc>
        <w:tc>
          <w:tcPr>
            <w:tcW w:w="4409" w:type="pct"/>
            <w:vAlign w:val="bottom"/>
          </w:tcPr>
          <w:p w14:paraId="40A7698F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GAGAACAGATTGGTGGTATGGCAGCACCGCAGAAC</w:t>
            </w:r>
          </w:p>
        </w:tc>
      </w:tr>
      <w:tr w:rsidR="0024378B" w:rsidRPr="00BC1BFF" w14:paraId="4E3EF830" w14:textId="77777777" w:rsidTr="00260411">
        <w:tc>
          <w:tcPr>
            <w:tcW w:w="591" w:type="pct"/>
            <w:vAlign w:val="bottom"/>
          </w:tcPr>
          <w:p w14:paraId="3D4AF3A5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ss453</w:t>
            </w:r>
          </w:p>
        </w:tc>
        <w:tc>
          <w:tcPr>
            <w:tcW w:w="4409" w:type="pct"/>
            <w:vAlign w:val="bottom"/>
          </w:tcPr>
          <w:p w14:paraId="7F71DD2D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GGAGCTCTGCTCTTCTTCACTTCAGGAAGTCCGGG </w:t>
            </w:r>
          </w:p>
        </w:tc>
      </w:tr>
      <w:tr w:rsidR="0024378B" w:rsidRPr="00BC1BFF" w14:paraId="28F62392" w14:textId="77777777" w:rsidTr="00260411">
        <w:tc>
          <w:tcPr>
            <w:tcW w:w="591" w:type="pct"/>
            <w:vAlign w:val="bottom"/>
          </w:tcPr>
          <w:p w14:paraId="60C4388E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ss454</w:t>
            </w:r>
          </w:p>
        </w:tc>
        <w:tc>
          <w:tcPr>
            <w:tcW w:w="4409" w:type="pct"/>
            <w:vAlign w:val="bottom"/>
          </w:tcPr>
          <w:p w14:paraId="62BA87BC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AGAAGAGCAGAGCTCCGTCGAC </w:t>
            </w:r>
          </w:p>
        </w:tc>
      </w:tr>
      <w:tr w:rsidR="0024378B" w:rsidRPr="00BC1BFF" w14:paraId="4F8CFB2A" w14:textId="77777777" w:rsidTr="00260411">
        <w:tc>
          <w:tcPr>
            <w:tcW w:w="591" w:type="pct"/>
            <w:vAlign w:val="bottom"/>
          </w:tcPr>
          <w:p w14:paraId="05BF5D94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ss1018</w:t>
            </w:r>
          </w:p>
        </w:tc>
        <w:tc>
          <w:tcPr>
            <w:tcW w:w="4409" w:type="pct"/>
            <w:vAlign w:val="bottom"/>
          </w:tcPr>
          <w:p w14:paraId="19759976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AATTAATTCATATGCGGGAGCTGCGCGTGGTGG</w:t>
            </w:r>
          </w:p>
        </w:tc>
      </w:tr>
      <w:tr w:rsidR="0024378B" w:rsidRPr="00BC1BFF" w14:paraId="2AE6CAA9" w14:textId="77777777" w:rsidTr="00260411">
        <w:tc>
          <w:tcPr>
            <w:tcW w:w="591" w:type="pct"/>
            <w:vAlign w:val="bottom"/>
          </w:tcPr>
          <w:p w14:paraId="6E8C560B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/>
              </w:rPr>
              <w:t>ss1020</w:t>
            </w:r>
          </w:p>
        </w:tc>
        <w:tc>
          <w:tcPr>
            <w:tcW w:w="4409" w:type="pct"/>
            <w:vAlign w:val="bottom"/>
          </w:tcPr>
          <w:p w14:paraId="18CDD165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ATATACTCGAGCCGCTGGGTGCCCGACGACC</w:t>
            </w:r>
          </w:p>
        </w:tc>
      </w:tr>
      <w:tr w:rsidR="0024378B" w:rsidRPr="00BC1BFF" w14:paraId="1F68F7CB" w14:textId="77777777" w:rsidTr="00260411">
        <w:tc>
          <w:tcPr>
            <w:tcW w:w="591" w:type="pct"/>
            <w:vAlign w:val="bottom"/>
          </w:tcPr>
          <w:p w14:paraId="72F98D5C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ss1055</w:t>
            </w:r>
          </w:p>
        </w:tc>
        <w:tc>
          <w:tcPr>
            <w:tcW w:w="4409" w:type="pct"/>
            <w:vAlign w:val="bottom"/>
          </w:tcPr>
          <w:p w14:paraId="6AB0E5B3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ATCGGGGTACCCCCGCTACCTGCACATCGACGG</w:t>
            </w:r>
          </w:p>
        </w:tc>
      </w:tr>
      <w:tr w:rsidR="0024378B" w:rsidRPr="00BC1BFF" w14:paraId="1BAD6719" w14:textId="77777777" w:rsidTr="00260411">
        <w:tc>
          <w:tcPr>
            <w:tcW w:w="591" w:type="pct"/>
            <w:vAlign w:val="bottom"/>
          </w:tcPr>
          <w:p w14:paraId="18F6F294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ss1056</w:t>
            </w:r>
          </w:p>
        </w:tc>
        <w:tc>
          <w:tcPr>
            <w:tcW w:w="4409" w:type="pct"/>
            <w:vAlign w:val="bottom"/>
          </w:tcPr>
          <w:p w14:paraId="54C4C459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AATTAATTCATATGTCACACGGTAGAGGGGTTCGCG</w:t>
            </w:r>
          </w:p>
        </w:tc>
      </w:tr>
      <w:tr w:rsidR="0024378B" w:rsidRPr="00BC1BFF" w14:paraId="77B6C85D" w14:textId="77777777" w:rsidTr="00260411">
        <w:tc>
          <w:tcPr>
            <w:tcW w:w="591" w:type="pct"/>
            <w:vAlign w:val="bottom"/>
          </w:tcPr>
          <w:p w14:paraId="6658D89C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ss1219</w:t>
            </w:r>
          </w:p>
        </w:tc>
        <w:tc>
          <w:tcPr>
            <w:tcW w:w="4409" w:type="pct"/>
            <w:vAlign w:val="bottom"/>
          </w:tcPr>
          <w:p w14:paraId="797AD127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CTCCGTCGACAAGCTTGCGG</w:t>
            </w:r>
          </w:p>
        </w:tc>
      </w:tr>
      <w:tr w:rsidR="0024378B" w:rsidRPr="00BC1BFF" w14:paraId="0A742055" w14:textId="77777777" w:rsidTr="00260411">
        <w:tc>
          <w:tcPr>
            <w:tcW w:w="591" w:type="pct"/>
            <w:vAlign w:val="bottom"/>
          </w:tcPr>
          <w:p w14:paraId="3A319A16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ss1220</w:t>
            </w:r>
          </w:p>
        </w:tc>
        <w:tc>
          <w:tcPr>
            <w:tcW w:w="4409" w:type="pct"/>
            <w:vAlign w:val="bottom"/>
          </w:tcPr>
          <w:p w14:paraId="1BF1130A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ACCACCAATCTGTTCTCTGTGAGCC</w:t>
            </w:r>
          </w:p>
        </w:tc>
      </w:tr>
      <w:tr w:rsidR="0024378B" w:rsidRPr="00BC1BFF" w14:paraId="25A99EFB" w14:textId="77777777" w:rsidTr="00260411">
        <w:tc>
          <w:tcPr>
            <w:tcW w:w="591" w:type="pct"/>
            <w:vAlign w:val="bottom"/>
          </w:tcPr>
          <w:p w14:paraId="24090B1D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ss1221</w:t>
            </w:r>
          </w:p>
        </w:tc>
        <w:tc>
          <w:tcPr>
            <w:tcW w:w="4409" w:type="pct"/>
            <w:vAlign w:val="bottom"/>
          </w:tcPr>
          <w:p w14:paraId="09FC0DC9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GAACAGATTGGTGGTATGACCCCCCCGCATAACTACCTCG</w:t>
            </w:r>
          </w:p>
        </w:tc>
      </w:tr>
      <w:tr w:rsidR="0024378B" w:rsidRPr="00BC1BFF" w14:paraId="4EA6A1E0" w14:textId="77777777" w:rsidTr="00260411">
        <w:tc>
          <w:tcPr>
            <w:tcW w:w="591" w:type="pct"/>
            <w:vAlign w:val="bottom"/>
          </w:tcPr>
          <w:p w14:paraId="7744B72E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ss1222</w:t>
            </w:r>
          </w:p>
        </w:tc>
        <w:tc>
          <w:tcPr>
            <w:tcW w:w="4409" w:type="pct"/>
            <w:vAlign w:val="bottom"/>
          </w:tcPr>
          <w:p w14:paraId="2234622A" w14:textId="77777777" w:rsidR="0024378B" w:rsidRPr="00280BE8" w:rsidRDefault="0024378B" w:rsidP="00260411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CCGGGCTCGAGTGCGTCAGTGCCGCATGAAGGGCGG</w:t>
            </w:r>
          </w:p>
        </w:tc>
      </w:tr>
      <w:tr w:rsidR="0024378B" w:rsidRPr="00BC1BFF" w14:paraId="4C135002" w14:textId="77777777" w:rsidTr="00260411">
        <w:tc>
          <w:tcPr>
            <w:tcW w:w="591" w:type="pct"/>
            <w:vAlign w:val="bottom"/>
          </w:tcPr>
          <w:p w14:paraId="699CE630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ss1225</w:t>
            </w:r>
          </w:p>
        </w:tc>
        <w:tc>
          <w:tcPr>
            <w:tcW w:w="4409" w:type="pct"/>
            <w:vAlign w:val="bottom"/>
          </w:tcPr>
          <w:p w14:paraId="4337BB25" w14:textId="53C487C9" w:rsidR="0024378B" w:rsidRPr="008C79B2" w:rsidRDefault="008C79B2" w:rsidP="00260411">
            <w:pPr>
              <w:rPr>
                <w:rFonts w:ascii="Arial" w:hAnsi="Arial" w:cs="Arial"/>
                <w:caps/>
                <w:color w:val="000000" w:themeColor="text1"/>
              </w:rPr>
            </w:pPr>
            <w:r w:rsidRPr="008C79B2">
              <w:rPr>
                <w:rFonts w:ascii="Arial" w:hAnsi="Arial" w:cs="Arial"/>
                <w:caps/>
                <w:color w:val="000000" w:themeColor="text1"/>
              </w:rPr>
              <w:t>attaattcatatgcgagaactcagggtcgtcggac</w:t>
            </w:r>
          </w:p>
        </w:tc>
      </w:tr>
      <w:tr w:rsidR="0024378B" w:rsidRPr="00BC1BFF" w14:paraId="07C04574" w14:textId="77777777" w:rsidTr="00260411">
        <w:tc>
          <w:tcPr>
            <w:tcW w:w="591" w:type="pct"/>
            <w:vAlign w:val="bottom"/>
          </w:tcPr>
          <w:p w14:paraId="1BF14734" w14:textId="77777777" w:rsidR="0024378B" w:rsidRPr="00280BE8" w:rsidRDefault="0024378B" w:rsidP="00260411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  <w:color w:val="000000"/>
              </w:rPr>
              <w:t>ss1226</w:t>
            </w:r>
          </w:p>
        </w:tc>
        <w:tc>
          <w:tcPr>
            <w:tcW w:w="4409" w:type="pct"/>
            <w:vAlign w:val="bottom"/>
          </w:tcPr>
          <w:p w14:paraId="12454DA4" w14:textId="77777777" w:rsidR="0024378B" w:rsidRPr="008C79B2" w:rsidRDefault="0024378B" w:rsidP="00260411">
            <w:pPr>
              <w:rPr>
                <w:rFonts w:ascii="Arial" w:hAnsi="Arial" w:cs="Arial"/>
                <w:caps/>
                <w:color w:val="000000" w:themeColor="text1"/>
              </w:rPr>
            </w:pPr>
            <w:r w:rsidRPr="008C79B2">
              <w:rPr>
                <w:rFonts w:ascii="Arial" w:hAnsi="Arial" w:cs="Arial"/>
                <w:caps/>
                <w:color w:val="000000" w:themeColor="text1"/>
              </w:rPr>
              <w:t>attaAAGCTTgcgctgcgtacccgacgagc</w:t>
            </w:r>
          </w:p>
        </w:tc>
      </w:tr>
      <w:tr w:rsidR="0024378B" w:rsidRPr="00BC1BFF" w14:paraId="0FF9FA8D" w14:textId="77777777" w:rsidTr="00260411">
        <w:tc>
          <w:tcPr>
            <w:tcW w:w="591" w:type="pct"/>
          </w:tcPr>
          <w:p w14:paraId="76352171" w14:textId="77777777" w:rsidR="0024378B" w:rsidRPr="00280BE8" w:rsidRDefault="0024378B" w:rsidP="00260411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 xml:space="preserve">fr10 </w:t>
            </w:r>
          </w:p>
        </w:tc>
        <w:tc>
          <w:tcPr>
            <w:tcW w:w="4409" w:type="pct"/>
          </w:tcPr>
          <w:p w14:paraId="6F50F5FE" w14:textId="74FE123C" w:rsidR="002F73AE" w:rsidRPr="00280BE8" w:rsidRDefault="0024378B" w:rsidP="002F73AE">
            <w:pPr>
              <w:rPr>
                <w:rFonts w:ascii="Arial" w:hAnsi="Arial" w:cs="Arial"/>
                <w:color w:val="000000" w:themeColor="text1"/>
              </w:rPr>
            </w:pPr>
            <w:r w:rsidRPr="008C79B2">
              <w:rPr>
                <w:rFonts w:ascii="Arial" w:hAnsi="Arial" w:cs="Arial"/>
                <w:color w:val="000000" w:themeColor="text1"/>
              </w:rPr>
              <w:t>GGGGACCACTTTGTACAAGAAAGCTGGGTGGTCCTGCTTCTTCCGCCGCGTG</w:t>
            </w:r>
          </w:p>
        </w:tc>
      </w:tr>
      <w:tr w:rsidR="002F73AE" w:rsidRPr="00BC1BFF" w14:paraId="6883CC81" w14:textId="77777777" w:rsidTr="00260411">
        <w:tc>
          <w:tcPr>
            <w:tcW w:w="591" w:type="pct"/>
          </w:tcPr>
          <w:p w14:paraId="5F5658D6" w14:textId="7865F53F" w:rsidR="002F73AE" w:rsidRPr="00280BE8" w:rsidRDefault="002F73AE" w:rsidP="002F73A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BE8">
              <w:rPr>
                <w:rFonts w:ascii="Arial" w:hAnsi="Arial" w:cs="Arial"/>
                <w:b/>
                <w:bCs/>
              </w:rPr>
              <w:lastRenderedPageBreak/>
              <w:t>Primer</w:t>
            </w:r>
          </w:p>
        </w:tc>
        <w:tc>
          <w:tcPr>
            <w:tcW w:w="4409" w:type="pct"/>
          </w:tcPr>
          <w:p w14:paraId="0E9AED07" w14:textId="7A7E5AA2" w:rsidR="002F73AE" w:rsidRPr="00280BE8" w:rsidRDefault="002F73AE" w:rsidP="002F73AE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280BE8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2F73AE" w:rsidRPr="00BC1BFF" w14:paraId="20536ED4" w14:textId="77777777" w:rsidTr="00260411">
        <w:tc>
          <w:tcPr>
            <w:tcW w:w="591" w:type="pct"/>
          </w:tcPr>
          <w:p w14:paraId="040DAEA5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fr12</w:t>
            </w:r>
          </w:p>
        </w:tc>
        <w:tc>
          <w:tcPr>
            <w:tcW w:w="4409" w:type="pct"/>
          </w:tcPr>
          <w:p w14:paraId="1BF1A4FE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GGGGACCACTTTGTACAAGAAAGCTGGGTGTCAGATCAGGGCCCTGGCCTC</w:t>
            </w:r>
          </w:p>
        </w:tc>
      </w:tr>
      <w:tr w:rsidR="002F73AE" w:rsidRPr="00BC1BFF" w14:paraId="5F6C70CD" w14:textId="77777777" w:rsidTr="00260411">
        <w:tc>
          <w:tcPr>
            <w:tcW w:w="591" w:type="pct"/>
          </w:tcPr>
          <w:p w14:paraId="3BCF8A97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fr16</w:t>
            </w:r>
          </w:p>
        </w:tc>
        <w:tc>
          <w:tcPr>
            <w:tcW w:w="4409" w:type="pct"/>
          </w:tcPr>
          <w:p w14:paraId="240498F3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GGGGACAAGTTTGTACAAAAAAGCAGGCTTCATGGGCGAGACGGACGACACG</w:t>
            </w:r>
          </w:p>
        </w:tc>
      </w:tr>
      <w:tr w:rsidR="002F73AE" w:rsidRPr="00BC1BFF" w14:paraId="5AE299BE" w14:textId="77777777" w:rsidTr="00260411">
        <w:tc>
          <w:tcPr>
            <w:tcW w:w="591" w:type="pct"/>
          </w:tcPr>
          <w:p w14:paraId="27B6AC8C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fr34</w:t>
            </w:r>
          </w:p>
        </w:tc>
        <w:tc>
          <w:tcPr>
            <w:tcW w:w="4409" w:type="pct"/>
          </w:tcPr>
          <w:p w14:paraId="26064DC7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ACAGAGAACAGATTGTGTGTATGCCCGAACTGCGTGTC</w:t>
            </w:r>
          </w:p>
        </w:tc>
      </w:tr>
      <w:tr w:rsidR="002F73AE" w:rsidRPr="00BC1BFF" w14:paraId="6B536671" w14:textId="77777777" w:rsidTr="00260411">
        <w:tc>
          <w:tcPr>
            <w:tcW w:w="591" w:type="pct"/>
          </w:tcPr>
          <w:p w14:paraId="4230EEAE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fr35</w:t>
            </w:r>
          </w:p>
        </w:tc>
        <w:tc>
          <w:tcPr>
            <w:tcW w:w="4409" w:type="pct"/>
          </w:tcPr>
          <w:p w14:paraId="6A416F30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CCGCAAGCTTGTCGACGGAGTCAGTCCTGCTTCTTCCG</w:t>
            </w:r>
          </w:p>
        </w:tc>
      </w:tr>
      <w:tr w:rsidR="002F73AE" w:rsidRPr="00BC1BFF" w14:paraId="007B910A" w14:textId="77777777" w:rsidTr="00260411">
        <w:tc>
          <w:tcPr>
            <w:tcW w:w="591" w:type="pct"/>
          </w:tcPr>
          <w:p w14:paraId="798DED5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fr36</w:t>
            </w:r>
          </w:p>
        </w:tc>
        <w:tc>
          <w:tcPr>
            <w:tcW w:w="4409" w:type="pct"/>
          </w:tcPr>
          <w:p w14:paraId="54D813C7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ACAGAGAACAGATTGGTGGTATGCCCGAACTGCGTGTC</w:t>
            </w:r>
          </w:p>
        </w:tc>
      </w:tr>
      <w:tr w:rsidR="002F73AE" w:rsidRPr="00BC1BFF" w14:paraId="6436F116" w14:textId="77777777" w:rsidTr="00260411">
        <w:tc>
          <w:tcPr>
            <w:tcW w:w="591" w:type="pct"/>
          </w:tcPr>
          <w:p w14:paraId="1F77D4A6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fr37</w:t>
            </w:r>
          </w:p>
        </w:tc>
        <w:tc>
          <w:tcPr>
            <w:tcW w:w="4409" w:type="pct"/>
          </w:tcPr>
          <w:p w14:paraId="532597A2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CCGCAAGCTTGTCGACGGAGTCAGCCGATCAGGGCCCT</w:t>
            </w:r>
          </w:p>
        </w:tc>
      </w:tr>
      <w:tr w:rsidR="002F73AE" w:rsidRPr="00BC1BFF" w14:paraId="34F3E46C" w14:textId="77777777" w:rsidTr="00260411">
        <w:tc>
          <w:tcPr>
            <w:tcW w:w="591" w:type="pct"/>
          </w:tcPr>
          <w:p w14:paraId="2ACBC93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fr38</w:t>
            </w:r>
          </w:p>
        </w:tc>
        <w:tc>
          <w:tcPr>
            <w:tcW w:w="4409" w:type="pct"/>
          </w:tcPr>
          <w:p w14:paraId="66F3E061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ACAGAGAACAGATTGGTGGTGGCGAGACGGACGACACG</w:t>
            </w:r>
          </w:p>
        </w:tc>
      </w:tr>
      <w:tr w:rsidR="002F73AE" w:rsidRPr="00BC1BFF" w14:paraId="447B1539" w14:textId="77777777" w:rsidTr="00260411">
        <w:tc>
          <w:tcPr>
            <w:tcW w:w="591" w:type="pct"/>
          </w:tcPr>
          <w:p w14:paraId="0B8ECE64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fr39</w:t>
            </w:r>
          </w:p>
        </w:tc>
        <w:tc>
          <w:tcPr>
            <w:tcW w:w="4409" w:type="pct"/>
          </w:tcPr>
          <w:p w14:paraId="00908CED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CCGCAAGCTTGTCGACGGAGTCAGTCCTGCTTCTTCCGC</w:t>
            </w:r>
          </w:p>
        </w:tc>
      </w:tr>
      <w:tr w:rsidR="002F73AE" w:rsidRPr="00BC1BFF" w14:paraId="244F2626" w14:textId="77777777" w:rsidTr="00260411">
        <w:tc>
          <w:tcPr>
            <w:tcW w:w="591" w:type="pct"/>
          </w:tcPr>
          <w:p w14:paraId="40E9FD3B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fr8</w:t>
            </w:r>
          </w:p>
        </w:tc>
        <w:tc>
          <w:tcPr>
            <w:tcW w:w="4409" w:type="pct"/>
          </w:tcPr>
          <w:p w14:paraId="6BA49759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GGGGACAAGTTTGTACAAAAAAGCAGGCTTCATGCCCGAACTGCGTGTCGTGG</w:t>
            </w:r>
          </w:p>
        </w:tc>
      </w:tr>
      <w:tr w:rsidR="002F73AE" w:rsidRPr="00BC1BFF" w14:paraId="234E0659" w14:textId="77777777" w:rsidTr="00260411">
        <w:tc>
          <w:tcPr>
            <w:tcW w:w="591" w:type="pct"/>
          </w:tcPr>
          <w:p w14:paraId="0B773A2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eastAsia="Times New Roman" w:hAnsi="Arial" w:cs="Arial"/>
                <w:color w:val="000000"/>
                <w:lang w:eastAsia="en-GB"/>
              </w:rPr>
              <w:t>fr9</w:t>
            </w:r>
          </w:p>
        </w:tc>
        <w:tc>
          <w:tcPr>
            <w:tcW w:w="4409" w:type="pct"/>
          </w:tcPr>
          <w:p w14:paraId="77FF96ED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eastAsia="Times New Roman" w:hAnsi="Arial" w:cs="Arial"/>
                <w:color w:val="000000" w:themeColor="text1"/>
                <w:lang w:eastAsia="en-GB"/>
              </w:rPr>
              <w:t>GGGGACCACTTTGTACAAGAAAGCTGGGTGTCAGTCCTGCTTCTTCCGCCG</w:t>
            </w:r>
          </w:p>
        </w:tc>
      </w:tr>
      <w:tr w:rsidR="002F73AE" w:rsidRPr="00BC1BFF" w14:paraId="1A55C3F2" w14:textId="77777777" w:rsidTr="00260411">
        <w:tc>
          <w:tcPr>
            <w:tcW w:w="591" w:type="pct"/>
          </w:tcPr>
          <w:p w14:paraId="03564EBD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JS25</w:t>
            </w:r>
          </w:p>
        </w:tc>
        <w:tc>
          <w:tcPr>
            <w:tcW w:w="4409" w:type="pct"/>
          </w:tcPr>
          <w:p w14:paraId="21176A4D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GGGGACAAGTTTGTACAAAAAAGCAGGCTTCATGCGAGAACTCAGGGTCGTCG</w:t>
            </w:r>
          </w:p>
        </w:tc>
      </w:tr>
      <w:tr w:rsidR="002F73AE" w:rsidRPr="00BC1BFF" w14:paraId="4D179D03" w14:textId="77777777" w:rsidTr="00260411">
        <w:tc>
          <w:tcPr>
            <w:tcW w:w="591" w:type="pct"/>
          </w:tcPr>
          <w:p w14:paraId="674AE8B0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JS26</w:t>
            </w:r>
          </w:p>
        </w:tc>
        <w:tc>
          <w:tcPr>
            <w:tcW w:w="4409" w:type="pct"/>
          </w:tcPr>
          <w:p w14:paraId="3FCD969B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GGGGACCACTTTGTACAAGAAAGCTGGGTGTCAGCGCTGCGTACCCGA</w:t>
            </w:r>
          </w:p>
        </w:tc>
      </w:tr>
      <w:tr w:rsidR="002F73AE" w:rsidRPr="00BC1BFF" w14:paraId="5D5C33BE" w14:textId="77777777" w:rsidTr="00260411">
        <w:tc>
          <w:tcPr>
            <w:tcW w:w="591" w:type="pct"/>
          </w:tcPr>
          <w:p w14:paraId="1DEF5ABA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JS27</w:t>
            </w:r>
          </w:p>
        </w:tc>
        <w:tc>
          <w:tcPr>
            <w:tcW w:w="4409" w:type="pct"/>
          </w:tcPr>
          <w:p w14:paraId="027854DC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GGGGACAAGTTTGTACAAAAAAGCAGGCTTCATGAGCACACTGCATAAGGT</w:t>
            </w:r>
          </w:p>
        </w:tc>
      </w:tr>
      <w:tr w:rsidR="002F73AE" w:rsidRPr="00BC1BFF" w14:paraId="49D07CA6" w14:textId="77777777" w:rsidTr="00260411">
        <w:tc>
          <w:tcPr>
            <w:tcW w:w="591" w:type="pct"/>
          </w:tcPr>
          <w:p w14:paraId="3539E63B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JS28</w:t>
            </w:r>
          </w:p>
        </w:tc>
        <w:tc>
          <w:tcPr>
            <w:tcW w:w="4409" w:type="pct"/>
          </w:tcPr>
          <w:p w14:paraId="094226A0" w14:textId="77777777" w:rsidR="002F73AE" w:rsidRPr="00280BE8" w:rsidRDefault="002F73AE" w:rsidP="002F73AE">
            <w:pPr>
              <w:rPr>
                <w:rFonts w:ascii="Arial" w:hAnsi="Arial" w:cs="Arial"/>
                <w:color w:val="000000"/>
              </w:rPr>
            </w:pPr>
            <w:r w:rsidRPr="00280BE8">
              <w:rPr>
                <w:rFonts w:ascii="Arial" w:hAnsi="Arial" w:cs="Arial"/>
              </w:rPr>
              <w:t>GGGGACCACTTTGTACAAGAAAGCTGGGTGACGGTAGGAGTAGAAGCCCG</w:t>
            </w:r>
          </w:p>
        </w:tc>
      </w:tr>
      <w:tr w:rsidR="002F73AE" w:rsidRPr="00BC1BFF" w14:paraId="6DEA5872" w14:textId="77777777" w:rsidTr="00260411">
        <w:tc>
          <w:tcPr>
            <w:tcW w:w="591" w:type="pct"/>
          </w:tcPr>
          <w:p w14:paraId="5E4AD2CE" w14:textId="77777777" w:rsidR="002F73AE" w:rsidRPr="00423735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JS29</w:t>
            </w:r>
          </w:p>
        </w:tc>
        <w:tc>
          <w:tcPr>
            <w:tcW w:w="4409" w:type="pct"/>
          </w:tcPr>
          <w:p w14:paraId="77861541" w14:textId="77777777" w:rsidR="002F73AE" w:rsidRPr="00423735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GGGGACAAGTTTGTACAAAAAAGCAGGCTTCATGACCCCCCCGCATAACT</w:t>
            </w:r>
          </w:p>
        </w:tc>
      </w:tr>
      <w:tr w:rsidR="002F73AE" w:rsidRPr="00BC1BFF" w14:paraId="4C507019" w14:textId="77777777" w:rsidTr="00260411">
        <w:tc>
          <w:tcPr>
            <w:tcW w:w="591" w:type="pct"/>
          </w:tcPr>
          <w:p w14:paraId="524FF4B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JS30</w:t>
            </w:r>
          </w:p>
        </w:tc>
        <w:tc>
          <w:tcPr>
            <w:tcW w:w="4409" w:type="pct"/>
          </w:tcPr>
          <w:p w14:paraId="606CE314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GGGGACCACTTTGTACAAGAAAGCTGGGTGGTGCCGCATGAAGGGCGG</w:t>
            </w:r>
          </w:p>
        </w:tc>
      </w:tr>
      <w:tr w:rsidR="002E73ED" w:rsidRPr="00BC1BFF" w14:paraId="2A0D5DF0" w14:textId="77777777" w:rsidTr="00260411">
        <w:tc>
          <w:tcPr>
            <w:tcW w:w="591" w:type="pct"/>
          </w:tcPr>
          <w:p w14:paraId="5960EADF" w14:textId="3643647C" w:rsidR="002E73ED" w:rsidRPr="002C7AA1" w:rsidRDefault="002E73ED" w:rsidP="002F73AE">
            <w:pPr>
              <w:rPr>
                <w:rFonts w:ascii="Arial" w:hAnsi="Arial" w:cs="Arial"/>
              </w:rPr>
            </w:pPr>
            <w:r w:rsidRPr="002C7AA1">
              <w:rPr>
                <w:rFonts w:ascii="Arial" w:hAnsi="Arial" w:cs="Arial"/>
              </w:rPr>
              <w:t>mb118</w:t>
            </w:r>
          </w:p>
        </w:tc>
        <w:tc>
          <w:tcPr>
            <w:tcW w:w="4409" w:type="pct"/>
          </w:tcPr>
          <w:p w14:paraId="761F4E57" w14:textId="2B7FCEF2" w:rsidR="002E73ED" w:rsidRPr="002C7AA1" w:rsidRDefault="002C7AA1" w:rsidP="002F73AE">
            <w:pPr>
              <w:rPr>
                <w:rFonts w:ascii="Arial" w:hAnsi="Arial" w:cs="Arial"/>
              </w:rPr>
            </w:pPr>
            <w:r w:rsidRPr="002C7AA1">
              <w:rPr>
                <w:rFonts w:ascii="Arial" w:hAnsi="Arial" w:cs="Arial"/>
              </w:rPr>
              <w:t>CACGTGACGTCGGCAGGCACCACCCGGGAGGTCCCCATGATTCCGGGGATCCGTCGACC</w:t>
            </w:r>
          </w:p>
        </w:tc>
      </w:tr>
      <w:tr w:rsidR="002E73ED" w:rsidRPr="00BC1BFF" w14:paraId="78DAAAB8" w14:textId="77777777" w:rsidTr="00260411">
        <w:tc>
          <w:tcPr>
            <w:tcW w:w="591" w:type="pct"/>
          </w:tcPr>
          <w:p w14:paraId="5AD63DE4" w14:textId="156F49E0" w:rsidR="002E73ED" w:rsidRPr="002C7AA1" w:rsidRDefault="002E73ED" w:rsidP="002F73AE">
            <w:pPr>
              <w:rPr>
                <w:rFonts w:ascii="Arial" w:hAnsi="Arial" w:cs="Arial"/>
              </w:rPr>
            </w:pPr>
            <w:r w:rsidRPr="002C7AA1">
              <w:rPr>
                <w:rFonts w:ascii="Arial" w:hAnsi="Arial" w:cs="Arial"/>
              </w:rPr>
              <w:t>mb119</w:t>
            </w:r>
          </w:p>
        </w:tc>
        <w:tc>
          <w:tcPr>
            <w:tcW w:w="4409" w:type="pct"/>
          </w:tcPr>
          <w:p w14:paraId="6811403F" w14:textId="0C16696B" w:rsidR="002E73ED" w:rsidRPr="002C7AA1" w:rsidRDefault="002C7AA1" w:rsidP="002F73AE">
            <w:pPr>
              <w:rPr>
                <w:rFonts w:ascii="Arial" w:hAnsi="Arial" w:cs="Arial"/>
              </w:rPr>
            </w:pPr>
            <w:r w:rsidRPr="002C7AA1">
              <w:rPr>
                <w:rFonts w:ascii="Arial" w:hAnsi="Arial" w:cs="Arial"/>
              </w:rPr>
              <w:t>AGCCGCGGAACCGGCGGACCGCCACGGCTCCTGCCGTCATGTAGGCTGGAGCTGCTTC</w:t>
            </w:r>
          </w:p>
        </w:tc>
      </w:tr>
      <w:tr w:rsidR="00423735" w:rsidRPr="00BC1BFF" w14:paraId="0FB55B4B" w14:textId="77777777" w:rsidTr="00317C71">
        <w:tc>
          <w:tcPr>
            <w:tcW w:w="591" w:type="pct"/>
            <w:vAlign w:val="bottom"/>
          </w:tcPr>
          <w:p w14:paraId="75406CB2" w14:textId="13C0A0F1" w:rsidR="00423735" w:rsidRPr="002C7AA1" w:rsidRDefault="00423735" w:rsidP="00423735">
            <w:pPr>
              <w:rPr>
                <w:rFonts w:ascii="Arial" w:hAnsi="Arial" w:cs="Arial"/>
              </w:rPr>
            </w:pPr>
            <w:r w:rsidRPr="00423735">
              <w:rPr>
                <w:rFonts w:ascii="Arial" w:hAnsi="Arial" w:cs="Arial"/>
              </w:rPr>
              <w:t>mb144</w:t>
            </w:r>
          </w:p>
        </w:tc>
        <w:tc>
          <w:tcPr>
            <w:tcW w:w="4409" w:type="pct"/>
            <w:vAlign w:val="bottom"/>
          </w:tcPr>
          <w:p w14:paraId="4396EAAA" w14:textId="5FEB052E" w:rsidR="00423735" w:rsidRPr="002C7AA1" w:rsidRDefault="00423735" w:rsidP="00423735">
            <w:pPr>
              <w:rPr>
                <w:rFonts w:ascii="Arial" w:hAnsi="Arial" w:cs="Arial"/>
              </w:rPr>
            </w:pPr>
            <w:r w:rsidRPr="00423735">
              <w:rPr>
                <w:rFonts w:ascii="Arial" w:hAnsi="Arial" w:cs="Arial"/>
              </w:rPr>
              <w:t>GGCAGGCCACACTCGACT</w:t>
            </w:r>
          </w:p>
        </w:tc>
      </w:tr>
      <w:tr w:rsidR="00423735" w:rsidRPr="00BC1BFF" w14:paraId="4FB1731A" w14:textId="77777777" w:rsidTr="00317C71">
        <w:tc>
          <w:tcPr>
            <w:tcW w:w="591" w:type="pct"/>
            <w:vAlign w:val="bottom"/>
          </w:tcPr>
          <w:p w14:paraId="51175228" w14:textId="5632A86D" w:rsidR="00423735" w:rsidRPr="002C7AA1" w:rsidRDefault="00423735" w:rsidP="00423735">
            <w:pPr>
              <w:rPr>
                <w:rFonts w:ascii="Arial" w:hAnsi="Arial" w:cs="Arial"/>
              </w:rPr>
            </w:pPr>
            <w:r w:rsidRPr="00423735">
              <w:rPr>
                <w:rFonts w:ascii="Arial" w:hAnsi="Arial" w:cs="Arial"/>
              </w:rPr>
              <w:t>mb145</w:t>
            </w:r>
          </w:p>
        </w:tc>
        <w:tc>
          <w:tcPr>
            <w:tcW w:w="4409" w:type="pct"/>
            <w:vAlign w:val="bottom"/>
          </w:tcPr>
          <w:p w14:paraId="06B7AE96" w14:textId="70743AF5" w:rsidR="00423735" w:rsidRPr="002C7AA1" w:rsidRDefault="00423735" w:rsidP="00423735">
            <w:pPr>
              <w:rPr>
                <w:rFonts w:ascii="Arial" w:hAnsi="Arial" w:cs="Arial"/>
              </w:rPr>
            </w:pPr>
            <w:r w:rsidRPr="00423735">
              <w:rPr>
                <w:rFonts w:ascii="Arial" w:hAnsi="Arial" w:cs="Arial"/>
              </w:rPr>
              <w:t>ACCGGACCCGCAGTAGTC</w:t>
            </w:r>
          </w:p>
        </w:tc>
      </w:tr>
      <w:tr w:rsidR="002F73AE" w:rsidRPr="00BC1BFF" w14:paraId="5CDEAAB5" w14:textId="77777777" w:rsidTr="00260411">
        <w:tc>
          <w:tcPr>
            <w:tcW w:w="591" w:type="pct"/>
          </w:tcPr>
          <w:p w14:paraId="44E95642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mb177</w:t>
            </w:r>
          </w:p>
        </w:tc>
        <w:tc>
          <w:tcPr>
            <w:tcW w:w="4409" w:type="pct"/>
          </w:tcPr>
          <w:p w14:paraId="469F0063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GGCGAAGCTTCCCCTGCTCCAGTCCCTG</w:t>
            </w:r>
          </w:p>
        </w:tc>
      </w:tr>
      <w:tr w:rsidR="002F73AE" w:rsidRPr="00BC1BFF" w14:paraId="4E644CD6" w14:textId="77777777" w:rsidTr="00260411">
        <w:tc>
          <w:tcPr>
            <w:tcW w:w="591" w:type="pct"/>
          </w:tcPr>
          <w:p w14:paraId="6547CC4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mb213</w:t>
            </w:r>
          </w:p>
        </w:tc>
        <w:tc>
          <w:tcPr>
            <w:tcW w:w="4409" w:type="pct"/>
          </w:tcPr>
          <w:p w14:paraId="0E758B0E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GGGGTACCGACCGCCACGGCTCCTG</w:t>
            </w:r>
          </w:p>
        </w:tc>
      </w:tr>
      <w:tr w:rsidR="002F73AE" w:rsidRPr="00BC1BFF" w14:paraId="78EC8902" w14:textId="77777777" w:rsidTr="00260411">
        <w:tc>
          <w:tcPr>
            <w:tcW w:w="591" w:type="pct"/>
          </w:tcPr>
          <w:p w14:paraId="78E482C8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mb261</w:t>
            </w:r>
          </w:p>
        </w:tc>
        <w:tc>
          <w:tcPr>
            <w:tcW w:w="4409" w:type="pct"/>
          </w:tcPr>
          <w:p w14:paraId="717A3913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GGGGTACCTCACTTGTACAGCTCGTTCATG</w:t>
            </w:r>
          </w:p>
        </w:tc>
      </w:tr>
      <w:tr w:rsidR="002F73AE" w:rsidRPr="00BC1BFF" w14:paraId="74161619" w14:textId="77777777" w:rsidTr="00260411">
        <w:tc>
          <w:tcPr>
            <w:tcW w:w="591" w:type="pct"/>
          </w:tcPr>
          <w:p w14:paraId="2550FC5A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mb398</w:t>
            </w:r>
          </w:p>
        </w:tc>
        <w:tc>
          <w:tcPr>
            <w:tcW w:w="4409" w:type="pct"/>
          </w:tcPr>
          <w:p w14:paraId="2EEDCE74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CTTGGAGACGCCGCCGCCGCCACTGTCCTGCTTCTTCCGCCG</w:t>
            </w:r>
          </w:p>
        </w:tc>
      </w:tr>
      <w:tr w:rsidR="002F73AE" w:rsidRPr="00BC1BFF" w14:paraId="23F0C887" w14:textId="77777777" w:rsidTr="00260411">
        <w:tc>
          <w:tcPr>
            <w:tcW w:w="591" w:type="pct"/>
          </w:tcPr>
          <w:p w14:paraId="0E5AB4BF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mb399</w:t>
            </w:r>
          </w:p>
        </w:tc>
        <w:tc>
          <w:tcPr>
            <w:tcW w:w="4409" w:type="pct"/>
          </w:tcPr>
          <w:p w14:paraId="48D4BA02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AAGCAGGACAGTGGCGGCGGCGGCGTCTCCAAGGGCGAGGAGC</w:t>
            </w:r>
          </w:p>
        </w:tc>
      </w:tr>
      <w:tr w:rsidR="002F73AE" w:rsidRPr="00BC1BFF" w14:paraId="4413D99F" w14:textId="77777777" w:rsidTr="00260411">
        <w:tc>
          <w:tcPr>
            <w:tcW w:w="591" w:type="pct"/>
          </w:tcPr>
          <w:p w14:paraId="6749A8C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mb1019</w:t>
            </w:r>
          </w:p>
        </w:tc>
        <w:tc>
          <w:tcPr>
            <w:tcW w:w="4409" w:type="pct"/>
          </w:tcPr>
          <w:p w14:paraId="0FDD9E70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GGGCGGATATCCCCCTGCTCCAGTCCCTG</w:t>
            </w:r>
          </w:p>
        </w:tc>
      </w:tr>
      <w:tr w:rsidR="002F73AE" w:rsidRPr="00BC1BFF" w14:paraId="1BE3BF4F" w14:textId="77777777" w:rsidTr="00260411">
        <w:tc>
          <w:tcPr>
            <w:tcW w:w="591" w:type="pct"/>
          </w:tcPr>
          <w:p w14:paraId="489085AC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mb1020</w:t>
            </w:r>
          </w:p>
        </w:tc>
        <w:tc>
          <w:tcPr>
            <w:tcW w:w="4409" w:type="pct"/>
          </w:tcPr>
          <w:p w14:paraId="6B64FA50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GGGCGGATATCTCACTTGTACAGCTCGTTCATGC</w:t>
            </w:r>
          </w:p>
        </w:tc>
      </w:tr>
      <w:tr w:rsidR="002F73AE" w:rsidRPr="00BC1BFF" w14:paraId="7EA78084" w14:textId="77777777" w:rsidTr="00260411">
        <w:tc>
          <w:tcPr>
            <w:tcW w:w="591" w:type="pct"/>
          </w:tcPr>
          <w:p w14:paraId="0B2EF113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mb1032</w:t>
            </w:r>
          </w:p>
        </w:tc>
        <w:tc>
          <w:tcPr>
            <w:tcW w:w="4409" w:type="pct"/>
          </w:tcPr>
          <w:p w14:paraId="22E3224C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GGCGAAGCTTCCCCTGCTCCAGTCCCTG</w:t>
            </w:r>
          </w:p>
        </w:tc>
      </w:tr>
      <w:tr w:rsidR="002F73AE" w:rsidRPr="00BC1BFF" w14:paraId="04562AE1" w14:textId="77777777" w:rsidTr="00260411">
        <w:tc>
          <w:tcPr>
            <w:tcW w:w="591" w:type="pct"/>
          </w:tcPr>
          <w:p w14:paraId="7AFA5005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mb1033</w:t>
            </w:r>
          </w:p>
        </w:tc>
        <w:tc>
          <w:tcPr>
            <w:tcW w:w="4409" w:type="pct"/>
          </w:tcPr>
          <w:p w14:paraId="6FDCCA9F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GCCGCCACTGATCAGGGCCCTGGCCTC</w:t>
            </w:r>
          </w:p>
        </w:tc>
      </w:tr>
      <w:tr w:rsidR="002F73AE" w:rsidRPr="00BC1BFF" w14:paraId="5AC24D74" w14:textId="77777777" w:rsidTr="00260411">
        <w:tc>
          <w:tcPr>
            <w:tcW w:w="591" w:type="pct"/>
          </w:tcPr>
          <w:p w14:paraId="78B7A99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mb1034</w:t>
            </w:r>
          </w:p>
        </w:tc>
        <w:tc>
          <w:tcPr>
            <w:tcW w:w="4409" w:type="pct"/>
          </w:tcPr>
          <w:p w14:paraId="38F2EEDC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GCCCTGATCAGTGGCGGCGGCGGCGTC</w:t>
            </w:r>
          </w:p>
        </w:tc>
      </w:tr>
      <w:tr w:rsidR="002F73AE" w:rsidRPr="00BC1BFF" w14:paraId="2869C9E5" w14:textId="77777777" w:rsidTr="00260411">
        <w:tc>
          <w:tcPr>
            <w:tcW w:w="591" w:type="pct"/>
          </w:tcPr>
          <w:p w14:paraId="6B224BAE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mb1035</w:t>
            </w:r>
          </w:p>
        </w:tc>
        <w:tc>
          <w:tcPr>
            <w:tcW w:w="4409" w:type="pct"/>
          </w:tcPr>
          <w:p w14:paraId="1DBE4BAC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GGGGTACCTCACTTGTACAGCTCGTTCATGCCC</w:t>
            </w:r>
          </w:p>
        </w:tc>
      </w:tr>
      <w:tr w:rsidR="002F73AE" w:rsidRPr="00BC1BFF" w14:paraId="1CDED64F" w14:textId="77777777" w:rsidTr="00260411">
        <w:tc>
          <w:tcPr>
            <w:tcW w:w="591" w:type="pct"/>
          </w:tcPr>
          <w:p w14:paraId="7D7329CF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mb1036</w:t>
            </w:r>
          </w:p>
        </w:tc>
        <w:tc>
          <w:tcPr>
            <w:tcW w:w="4409" w:type="pct"/>
          </w:tcPr>
          <w:p w14:paraId="4617DF50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CGTCTCGCCCATGGGGACCTCCCGGGT </w:t>
            </w:r>
          </w:p>
        </w:tc>
      </w:tr>
      <w:tr w:rsidR="002F73AE" w:rsidRPr="00BC1BFF" w14:paraId="4FD9EB61" w14:textId="77777777" w:rsidTr="00260411">
        <w:tc>
          <w:tcPr>
            <w:tcW w:w="591" w:type="pct"/>
          </w:tcPr>
          <w:p w14:paraId="2BD04ACD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mb1037</w:t>
            </w:r>
          </w:p>
        </w:tc>
        <w:tc>
          <w:tcPr>
            <w:tcW w:w="4409" w:type="pct"/>
          </w:tcPr>
          <w:p w14:paraId="70D2537E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GTCCCCATGGGCGAGACGGACGACACG</w:t>
            </w:r>
          </w:p>
        </w:tc>
      </w:tr>
      <w:tr w:rsidR="002F73AE" w:rsidRPr="00BC1BFF" w14:paraId="43C0F88A" w14:textId="77777777" w:rsidTr="00260411">
        <w:tc>
          <w:tcPr>
            <w:tcW w:w="591" w:type="pct"/>
          </w:tcPr>
          <w:p w14:paraId="7627C393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mb1068</w:t>
            </w:r>
          </w:p>
        </w:tc>
        <w:tc>
          <w:tcPr>
            <w:tcW w:w="4409" w:type="pct"/>
          </w:tcPr>
          <w:p w14:paraId="6E86C859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GGGAATTCCATATGCCCGAACTGCGTGTCGTGG</w:t>
            </w:r>
          </w:p>
        </w:tc>
      </w:tr>
      <w:tr w:rsidR="002F73AE" w:rsidRPr="00BC1BFF" w14:paraId="0D2595F3" w14:textId="77777777" w:rsidTr="00260411">
        <w:tc>
          <w:tcPr>
            <w:tcW w:w="591" w:type="pct"/>
          </w:tcPr>
          <w:p w14:paraId="5D0BA9DC" w14:textId="77777777" w:rsidR="002F73AE" w:rsidRPr="00280BE8" w:rsidRDefault="002F73AE" w:rsidP="002F73AE">
            <w:pPr>
              <w:rPr>
                <w:rFonts w:ascii="Arial" w:hAnsi="Arial" w:cs="Arial"/>
              </w:rPr>
            </w:pPr>
            <w:r w:rsidRPr="00280BE8">
              <w:rPr>
                <w:rFonts w:ascii="Arial" w:hAnsi="Arial" w:cs="Arial"/>
              </w:rPr>
              <w:t>mb1069</w:t>
            </w:r>
          </w:p>
        </w:tc>
        <w:tc>
          <w:tcPr>
            <w:tcW w:w="4409" w:type="pct"/>
          </w:tcPr>
          <w:p w14:paraId="2380540F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CCCAAGCTTTCACTTGTACAGCTCGTTCATGCCC </w:t>
            </w:r>
          </w:p>
        </w:tc>
      </w:tr>
      <w:tr w:rsidR="002F73AE" w:rsidRPr="00BC1BFF" w14:paraId="53926A40" w14:textId="77777777" w:rsidTr="00260411">
        <w:tc>
          <w:tcPr>
            <w:tcW w:w="591" w:type="pct"/>
          </w:tcPr>
          <w:p w14:paraId="75F63E3A" w14:textId="77777777" w:rsidR="002F73AE" w:rsidRPr="00423735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mb1070</w:t>
            </w:r>
          </w:p>
        </w:tc>
        <w:tc>
          <w:tcPr>
            <w:tcW w:w="4409" w:type="pct"/>
          </w:tcPr>
          <w:p w14:paraId="02BE24B2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 xml:space="preserve">GGGAATTCCATATGGGCGAGACGGACGACACGA </w:t>
            </w:r>
          </w:p>
        </w:tc>
      </w:tr>
      <w:tr w:rsidR="002F73AE" w:rsidRPr="00BC1BFF" w14:paraId="1C8ABDD6" w14:textId="77777777" w:rsidTr="00260411">
        <w:tc>
          <w:tcPr>
            <w:tcW w:w="591" w:type="pct"/>
          </w:tcPr>
          <w:p w14:paraId="3302EBD3" w14:textId="77777777" w:rsidR="002F73AE" w:rsidRPr="00423735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mb1122</w:t>
            </w:r>
          </w:p>
        </w:tc>
        <w:tc>
          <w:tcPr>
            <w:tcW w:w="4409" w:type="pct"/>
          </w:tcPr>
          <w:p w14:paraId="121DCE94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GCCCAGATGGCCCCGATCCCCGTCGAC</w:t>
            </w:r>
          </w:p>
        </w:tc>
      </w:tr>
      <w:tr w:rsidR="002F73AE" w:rsidRPr="00BC1BFF" w14:paraId="5660D1A7" w14:textId="77777777" w:rsidTr="00260411">
        <w:tc>
          <w:tcPr>
            <w:tcW w:w="591" w:type="pct"/>
          </w:tcPr>
          <w:p w14:paraId="11A18BD1" w14:textId="77777777" w:rsidR="002F73AE" w:rsidRPr="00423735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mb1123</w:t>
            </w:r>
          </w:p>
        </w:tc>
        <w:tc>
          <w:tcPr>
            <w:tcW w:w="4409" w:type="pct"/>
          </w:tcPr>
          <w:p w14:paraId="7D7D98EE" w14:textId="77777777" w:rsidR="002F73AE" w:rsidRPr="00280BE8" w:rsidRDefault="002F73AE" w:rsidP="002F73AE">
            <w:pPr>
              <w:rPr>
                <w:rFonts w:ascii="Arial" w:hAnsi="Arial" w:cs="Arial"/>
                <w:color w:val="000000" w:themeColor="text1"/>
              </w:rPr>
            </w:pPr>
            <w:r w:rsidRPr="00280BE8">
              <w:rPr>
                <w:rFonts w:ascii="Arial" w:hAnsi="Arial" w:cs="Arial"/>
                <w:color w:val="000000" w:themeColor="text1"/>
              </w:rPr>
              <w:t>GTCGACGGGGATCGGGGCCATCTGGGC</w:t>
            </w:r>
          </w:p>
        </w:tc>
      </w:tr>
      <w:tr w:rsidR="00423735" w:rsidRPr="00BC1BFF" w14:paraId="63858F5B" w14:textId="77777777" w:rsidTr="00317C71">
        <w:tc>
          <w:tcPr>
            <w:tcW w:w="591" w:type="pct"/>
            <w:vAlign w:val="bottom"/>
          </w:tcPr>
          <w:p w14:paraId="38378BA5" w14:textId="1B6126CF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mb1124</w:t>
            </w:r>
          </w:p>
        </w:tc>
        <w:tc>
          <w:tcPr>
            <w:tcW w:w="4409" w:type="pct"/>
            <w:vAlign w:val="bottom"/>
          </w:tcPr>
          <w:p w14:paraId="45F5031F" w14:textId="791A97FB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GGCATCGCCGAGCTCCGCG</w:t>
            </w:r>
          </w:p>
        </w:tc>
      </w:tr>
      <w:tr w:rsidR="00423735" w:rsidRPr="00BC1BFF" w14:paraId="46DBD8B5" w14:textId="77777777" w:rsidTr="00317C71">
        <w:tc>
          <w:tcPr>
            <w:tcW w:w="591" w:type="pct"/>
            <w:vAlign w:val="bottom"/>
          </w:tcPr>
          <w:p w14:paraId="050B8BBE" w14:textId="0C456EA6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mb1125</w:t>
            </w:r>
          </w:p>
        </w:tc>
        <w:tc>
          <w:tcPr>
            <w:tcW w:w="4409" w:type="pct"/>
            <w:vAlign w:val="bottom"/>
          </w:tcPr>
          <w:p w14:paraId="26FCAF3F" w14:textId="5EB29086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GCGGTCGTCGCCGCGGGC</w:t>
            </w:r>
          </w:p>
        </w:tc>
      </w:tr>
      <w:tr w:rsidR="00423735" w:rsidRPr="00BC1BFF" w14:paraId="7FB3DBEE" w14:textId="77777777" w:rsidTr="00317C71">
        <w:tc>
          <w:tcPr>
            <w:tcW w:w="591" w:type="pct"/>
            <w:vAlign w:val="bottom"/>
          </w:tcPr>
          <w:p w14:paraId="411014EB" w14:textId="035F43B1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mb1126</w:t>
            </w:r>
          </w:p>
        </w:tc>
        <w:tc>
          <w:tcPr>
            <w:tcW w:w="4409" w:type="pct"/>
            <w:vAlign w:val="bottom"/>
          </w:tcPr>
          <w:p w14:paraId="20FF5D88" w14:textId="78B49D10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ATGAGCCATATTCAACGGGAAACGTC</w:t>
            </w:r>
          </w:p>
        </w:tc>
      </w:tr>
      <w:tr w:rsidR="00423735" w:rsidRPr="00BC1BFF" w14:paraId="31FF5EDA" w14:textId="77777777" w:rsidTr="00317C71">
        <w:tc>
          <w:tcPr>
            <w:tcW w:w="591" w:type="pct"/>
            <w:vAlign w:val="bottom"/>
          </w:tcPr>
          <w:p w14:paraId="3E25F5A7" w14:textId="43FA5EC1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mb1127</w:t>
            </w:r>
          </w:p>
        </w:tc>
        <w:tc>
          <w:tcPr>
            <w:tcW w:w="4409" w:type="pct"/>
            <w:vAlign w:val="bottom"/>
          </w:tcPr>
          <w:p w14:paraId="514DD55E" w14:textId="7711FA56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CCATGCATCATCAGGAGTACGGATA</w:t>
            </w:r>
          </w:p>
        </w:tc>
      </w:tr>
      <w:tr w:rsidR="00423735" w:rsidRPr="00BC1BFF" w14:paraId="335BCEDA" w14:textId="77777777" w:rsidTr="00317C71">
        <w:tc>
          <w:tcPr>
            <w:tcW w:w="591" w:type="pct"/>
            <w:vAlign w:val="bottom"/>
          </w:tcPr>
          <w:p w14:paraId="3D8886BF" w14:textId="0BC3C05E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mb1129</w:t>
            </w:r>
          </w:p>
        </w:tc>
        <w:tc>
          <w:tcPr>
            <w:tcW w:w="4409" w:type="pct"/>
            <w:vAlign w:val="bottom"/>
          </w:tcPr>
          <w:p w14:paraId="39A6140B" w14:textId="6FB793D0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CCTTCGATCGTCCCTGGTCGGAGC</w:t>
            </w:r>
          </w:p>
        </w:tc>
      </w:tr>
      <w:tr w:rsidR="00423735" w:rsidRPr="00BC1BFF" w14:paraId="24A470FF" w14:textId="77777777" w:rsidTr="00317C71">
        <w:tc>
          <w:tcPr>
            <w:tcW w:w="591" w:type="pct"/>
          </w:tcPr>
          <w:p w14:paraId="316E0E24" w14:textId="77777777" w:rsidR="00423735" w:rsidRPr="00280BE8" w:rsidRDefault="00423735" w:rsidP="00317C7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BE8">
              <w:rPr>
                <w:rFonts w:ascii="Arial" w:hAnsi="Arial" w:cs="Arial"/>
                <w:b/>
                <w:bCs/>
              </w:rPr>
              <w:lastRenderedPageBreak/>
              <w:t>Primer</w:t>
            </w:r>
          </w:p>
        </w:tc>
        <w:tc>
          <w:tcPr>
            <w:tcW w:w="4409" w:type="pct"/>
          </w:tcPr>
          <w:p w14:paraId="66214016" w14:textId="77777777" w:rsidR="00423735" w:rsidRPr="00280BE8" w:rsidRDefault="00423735" w:rsidP="00317C71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280BE8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423735" w:rsidRPr="00BC1BFF" w14:paraId="39202277" w14:textId="77777777" w:rsidTr="00317C71">
        <w:tc>
          <w:tcPr>
            <w:tcW w:w="591" w:type="pct"/>
            <w:vAlign w:val="bottom"/>
          </w:tcPr>
          <w:p w14:paraId="3BBDCC8C" w14:textId="09CBE0B1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mb1133</w:t>
            </w:r>
          </w:p>
        </w:tc>
        <w:tc>
          <w:tcPr>
            <w:tcW w:w="4409" w:type="pct"/>
            <w:vAlign w:val="bottom"/>
          </w:tcPr>
          <w:p w14:paraId="7B5CFB43" w14:textId="6D779CB2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GGCCTGGCGCTGGGGCTT</w:t>
            </w:r>
          </w:p>
        </w:tc>
      </w:tr>
      <w:tr w:rsidR="00423735" w:rsidRPr="00BC1BFF" w14:paraId="7B08EB4B" w14:textId="77777777" w:rsidTr="00317C71">
        <w:tc>
          <w:tcPr>
            <w:tcW w:w="591" w:type="pct"/>
            <w:vAlign w:val="bottom"/>
          </w:tcPr>
          <w:p w14:paraId="318603F9" w14:textId="020D9BD1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mb1136</w:t>
            </w:r>
          </w:p>
        </w:tc>
        <w:tc>
          <w:tcPr>
            <w:tcW w:w="4409" w:type="pct"/>
            <w:vAlign w:val="bottom"/>
          </w:tcPr>
          <w:p w14:paraId="7D532D97" w14:textId="5F1F60D7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GCCCTTCGCGTCACGGCG</w:t>
            </w:r>
          </w:p>
        </w:tc>
      </w:tr>
      <w:tr w:rsidR="00423735" w:rsidRPr="00BC1BFF" w14:paraId="694A1EB8" w14:textId="77777777" w:rsidTr="00317C71">
        <w:tc>
          <w:tcPr>
            <w:tcW w:w="591" w:type="pct"/>
            <w:vAlign w:val="bottom"/>
          </w:tcPr>
          <w:p w14:paraId="17C9C279" w14:textId="1AB82E45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mb1138</w:t>
            </w:r>
          </w:p>
        </w:tc>
        <w:tc>
          <w:tcPr>
            <w:tcW w:w="4409" w:type="pct"/>
            <w:vAlign w:val="bottom"/>
          </w:tcPr>
          <w:p w14:paraId="3236543B" w14:textId="26D3CF28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GCTGCTCGTCCCCGCGCA</w:t>
            </w:r>
          </w:p>
        </w:tc>
      </w:tr>
      <w:tr w:rsidR="00423735" w:rsidRPr="00BC1BFF" w14:paraId="688AD065" w14:textId="77777777" w:rsidTr="00317C71">
        <w:tc>
          <w:tcPr>
            <w:tcW w:w="591" w:type="pct"/>
            <w:vAlign w:val="bottom"/>
          </w:tcPr>
          <w:p w14:paraId="62AC9CBE" w14:textId="26BEECF4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mb1139</w:t>
            </w:r>
          </w:p>
        </w:tc>
        <w:tc>
          <w:tcPr>
            <w:tcW w:w="4409" w:type="pct"/>
            <w:vAlign w:val="bottom"/>
          </w:tcPr>
          <w:p w14:paraId="13060216" w14:textId="059501B2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GCGGCTGACACCGAGTGC</w:t>
            </w:r>
          </w:p>
        </w:tc>
      </w:tr>
      <w:tr w:rsidR="00423735" w:rsidRPr="00BC1BFF" w14:paraId="5360947A" w14:textId="77777777" w:rsidTr="00317C71">
        <w:tc>
          <w:tcPr>
            <w:tcW w:w="591" w:type="pct"/>
            <w:vAlign w:val="bottom"/>
          </w:tcPr>
          <w:p w14:paraId="097194D7" w14:textId="406EADDB" w:rsidR="00423735" w:rsidRPr="00423735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mb1140</w:t>
            </w:r>
          </w:p>
        </w:tc>
        <w:tc>
          <w:tcPr>
            <w:tcW w:w="4409" w:type="pct"/>
            <w:vAlign w:val="bottom"/>
          </w:tcPr>
          <w:p w14:paraId="65679F8B" w14:textId="71107A21" w:rsidR="00423735" w:rsidRPr="00280BE8" w:rsidRDefault="00423735" w:rsidP="00423735">
            <w:pPr>
              <w:rPr>
                <w:rFonts w:ascii="Arial" w:hAnsi="Arial" w:cs="Arial"/>
                <w:color w:val="000000" w:themeColor="text1"/>
              </w:rPr>
            </w:pPr>
            <w:r w:rsidRPr="00423735">
              <w:rPr>
                <w:rFonts w:ascii="Arial" w:hAnsi="Arial" w:cs="Arial"/>
                <w:color w:val="000000" w:themeColor="text1"/>
              </w:rPr>
              <w:t>GATCATCGCGAGCCGCGGCAA</w:t>
            </w:r>
          </w:p>
        </w:tc>
      </w:tr>
    </w:tbl>
    <w:p w14:paraId="5B57E2C9" w14:textId="77777777" w:rsidR="0024378B" w:rsidRPr="00280BE8" w:rsidRDefault="0024378B" w:rsidP="0024378B">
      <w:pPr>
        <w:jc w:val="both"/>
        <w:rPr>
          <w:rFonts w:ascii="Arial" w:hAnsi="Arial" w:cs="Arial"/>
          <w:bCs/>
        </w:rPr>
      </w:pPr>
    </w:p>
    <w:p w14:paraId="55A4212B" w14:textId="77777777" w:rsidR="0024378B" w:rsidRDefault="0024378B" w:rsidP="002437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995AE5" w14:textId="77777777" w:rsidR="0024378B" w:rsidRDefault="0024378B" w:rsidP="002437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Supplementary </w:t>
      </w:r>
      <w:r w:rsidRPr="00394DE3">
        <w:rPr>
          <w:rFonts w:ascii="Arial" w:hAnsi="Arial" w:cs="Arial"/>
          <w:b/>
        </w:rPr>
        <w:t>References</w:t>
      </w:r>
    </w:p>
    <w:p w14:paraId="5A40C8B9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proofErr w:type="spellStart"/>
      <w:r w:rsidRPr="00086A3B">
        <w:rPr>
          <w:rFonts w:ascii="Arial" w:hAnsi="Arial" w:cs="Arial"/>
        </w:rPr>
        <w:t>Bendezú</w:t>
      </w:r>
      <w:proofErr w:type="spellEnd"/>
      <w:r w:rsidRPr="00086A3B">
        <w:rPr>
          <w:rFonts w:ascii="Arial" w:hAnsi="Arial" w:cs="Arial"/>
        </w:rPr>
        <w:t xml:space="preserve"> FO, Hale CA, Bernhardt TG, de Boer PAJ. 2009. </w:t>
      </w:r>
      <w:proofErr w:type="spellStart"/>
      <w:r w:rsidRPr="00086A3B">
        <w:rPr>
          <w:rFonts w:ascii="Arial" w:hAnsi="Arial" w:cs="Arial"/>
        </w:rPr>
        <w:t>RodZ</w:t>
      </w:r>
      <w:proofErr w:type="spellEnd"/>
      <w:r w:rsidRPr="00086A3B">
        <w:rPr>
          <w:rFonts w:ascii="Arial" w:hAnsi="Arial" w:cs="Arial"/>
        </w:rPr>
        <w:t xml:space="preserve"> (</w:t>
      </w:r>
      <w:proofErr w:type="spellStart"/>
      <w:r w:rsidRPr="00086A3B">
        <w:rPr>
          <w:rFonts w:ascii="Arial" w:hAnsi="Arial" w:cs="Arial"/>
        </w:rPr>
        <w:t>YfgA</w:t>
      </w:r>
      <w:proofErr w:type="spellEnd"/>
      <w:r w:rsidRPr="00086A3B">
        <w:rPr>
          <w:rFonts w:ascii="Arial" w:hAnsi="Arial" w:cs="Arial"/>
        </w:rPr>
        <w:t xml:space="preserve">) is required for proper assembly of the </w:t>
      </w:r>
      <w:proofErr w:type="spellStart"/>
      <w:r w:rsidRPr="00086A3B">
        <w:rPr>
          <w:rFonts w:ascii="Arial" w:hAnsi="Arial" w:cs="Arial"/>
        </w:rPr>
        <w:t>MreB</w:t>
      </w:r>
      <w:proofErr w:type="spellEnd"/>
      <w:r w:rsidRPr="00086A3B">
        <w:rPr>
          <w:rFonts w:ascii="Arial" w:hAnsi="Arial" w:cs="Arial"/>
        </w:rPr>
        <w:t xml:space="preserve"> actin cytoskeleton and cell shape in </w:t>
      </w:r>
      <w:r w:rsidRPr="00AE6DAC">
        <w:rPr>
          <w:rFonts w:ascii="Arial" w:hAnsi="Arial" w:cs="Arial"/>
          <w:i/>
        </w:rPr>
        <w:t>E. coli</w:t>
      </w:r>
      <w:r w:rsidRPr="00086A3B">
        <w:rPr>
          <w:rFonts w:ascii="Arial" w:hAnsi="Arial" w:cs="Arial"/>
        </w:rPr>
        <w:t xml:space="preserve">. </w:t>
      </w:r>
      <w:r w:rsidRPr="00086A3B">
        <w:rPr>
          <w:rFonts w:ascii="Arial" w:hAnsi="Arial" w:cs="Arial"/>
          <w:i/>
          <w:iCs/>
        </w:rPr>
        <w:t>EMBO J</w:t>
      </w:r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28</w:t>
      </w:r>
      <w:r w:rsidRPr="00086A3B">
        <w:rPr>
          <w:rFonts w:ascii="Arial" w:hAnsi="Arial" w:cs="Arial"/>
        </w:rPr>
        <w:t>:193–204. doi:10.1038/emboj.2008.264</w:t>
      </w:r>
    </w:p>
    <w:p w14:paraId="026150A1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proofErr w:type="spellStart"/>
      <w:r w:rsidRPr="00086A3B">
        <w:rPr>
          <w:rFonts w:ascii="Arial" w:hAnsi="Arial" w:cs="Arial"/>
        </w:rPr>
        <w:t>Datsenko</w:t>
      </w:r>
      <w:proofErr w:type="spellEnd"/>
      <w:r w:rsidRPr="00086A3B">
        <w:rPr>
          <w:rFonts w:ascii="Arial" w:hAnsi="Arial" w:cs="Arial"/>
        </w:rPr>
        <w:t xml:space="preserve"> KA, </w:t>
      </w:r>
      <w:proofErr w:type="spellStart"/>
      <w:r w:rsidRPr="00086A3B">
        <w:rPr>
          <w:rFonts w:ascii="Arial" w:hAnsi="Arial" w:cs="Arial"/>
        </w:rPr>
        <w:t>Wanner</w:t>
      </w:r>
      <w:proofErr w:type="spellEnd"/>
      <w:r w:rsidRPr="00086A3B">
        <w:rPr>
          <w:rFonts w:ascii="Arial" w:hAnsi="Arial" w:cs="Arial"/>
        </w:rPr>
        <w:t xml:space="preserve"> BL. 2000. One-step inactivation of chromosomal genes in </w:t>
      </w:r>
      <w:r w:rsidRPr="0017496F">
        <w:rPr>
          <w:rFonts w:ascii="Arial" w:hAnsi="Arial" w:cs="Arial"/>
          <w:i/>
        </w:rPr>
        <w:t>Escherichia coli</w:t>
      </w:r>
      <w:r w:rsidRPr="00086A3B">
        <w:rPr>
          <w:rFonts w:ascii="Arial" w:hAnsi="Arial" w:cs="Arial"/>
        </w:rPr>
        <w:t xml:space="preserve"> K-12 using PCR products. </w:t>
      </w:r>
      <w:r w:rsidRPr="00086A3B">
        <w:rPr>
          <w:rFonts w:ascii="Arial" w:hAnsi="Arial" w:cs="Arial"/>
          <w:i/>
          <w:iCs/>
        </w:rPr>
        <w:t>PNAS</w:t>
      </w:r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97</w:t>
      </w:r>
      <w:r w:rsidRPr="00086A3B">
        <w:rPr>
          <w:rFonts w:ascii="Arial" w:hAnsi="Arial" w:cs="Arial"/>
        </w:rPr>
        <w:t>:6640–6645. doi:10.1073/pnas.120163297</w:t>
      </w:r>
    </w:p>
    <w:p w14:paraId="6A5EE7C8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Gregory MA, Till R, Smith MCM. 2003. Integration site for </w:t>
      </w:r>
      <w:r w:rsidRPr="00215823">
        <w:rPr>
          <w:rFonts w:ascii="Arial" w:hAnsi="Arial" w:cs="Arial"/>
          <w:i/>
        </w:rPr>
        <w:t>Streptomyces</w:t>
      </w:r>
      <w:r w:rsidRPr="00086A3B">
        <w:rPr>
          <w:rFonts w:ascii="Arial" w:hAnsi="Arial" w:cs="Arial"/>
        </w:rPr>
        <w:t xml:space="preserve"> phage phiBT1 and development of site-specific integrating vectors. </w:t>
      </w:r>
      <w:r w:rsidRPr="00086A3B">
        <w:rPr>
          <w:rFonts w:ascii="Arial" w:hAnsi="Arial" w:cs="Arial"/>
          <w:i/>
          <w:iCs/>
        </w:rPr>
        <w:t xml:space="preserve">J </w:t>
      </w:r>
      <w:proofErr w:type="spellStart"/>
      <w:r w:rsidRPr="00086A3B">
        <w:rPr>
          <w:rFonts w:ascii="Arial" w:hAnsi="Arial" w:cs="Arial"/>
          <w:i/>
          <w:iCs/>
        </w:rPr>
        <w:t>Bacteriol</w:t>
      </w:r>
      <w:proofErr w:type="spellEnd"/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185</w:t>
      </w:r>
      <w:r w:rsidRPr="00086A3B">
        <w:rPr>
          <w:rFonts w:ascii="Arial" w:hAnsi="Arial" w:cs="Arial"/>
        </w:rPr>
        <w:t>:5320–5323. doi:10.1128/jb.185.17.5320-5323.2003</w:t>
      </w:r>
    </w:p>
    <w:p w14:paraId="55EEE5CF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Gust B, Challis GL, Fowler K, </w:t>
      </w:r>
      <w:proofErr w:type="spellStart"/>
      <w:r w:rsidRPr="00086A3B">
        <w:rPr>
          <w:rFonts w:ascii="Arial" w:hAnsi="Arial" w:cs="Arial"/>
        </w:rPr>
        <w:t>Kieser</w:t>
      </w:r>
      <w:proofErr w:type="spellEnd"/>
      <w:r w:rsidRPr="00086A3B">
        <w:rPr>
          <w:rFonts w:ascii="Arial" w:hAnsi="Arial" w:cs="Arial"/>
        </w:rPr>
        <w:t xml:space="preserve"> T, Chater KF. 2003. PCR-targeted </w:t>
      </w:r>
      <w:r w:rsidRPr="00215823">
        <w:rPr>
          <w:rFonts w:ascii="Arial" w:hAnsi="Arial" w:cs="Arial"/>
          <w:i/>
        </w:rPr>
        <w:t>Streptomyces</w:t>
      </w:r>
      <w:r w:rsidRPr="00086A3B">
        <w:rPr>
          <w:rFonts w:ascii="Arial" w:hAnsi="Arial" w:cs="Arial"/>
        </w:rPr>
        <w:t xml:space="preserve"> gene replacement identifies a protein domain needed for biosynthesis of the sesquiterpene soil </w:t>
      </w:r>
      <w:proofErr w:type="spellStart"/>
      <w:r w:rsidRPr="00086A3B">
        <w:rPr>
          <w:rFonts w:ascii="Arial" w:hAnsi="Arial" w:cs="Arial"/>
        </w:rPr>
        <w:t>odor</w:t>
      </w:r>
      <w:proofErr w:type="spellEnd"/>
      <w:r w:rsidRPr="00086A3B">
        <w:rPr>
          <w:rFonts w:ascii="Arial" w:hAnsi="Arial" w:cs="Arial"/>
        </w:rPr>
        <w:t xml:space="preserve"> </w:t>
      </w:r>
      <w:proofErr w:type="spellStart"/>
      <w:r w:rsidRPr="00086A3B">
        <w:rPr>
          <w:rFonts w:ascii="Arial" w:hAnsi="Arial" w:cs="Arial"/>
        </w:rPr>
        <w:t>geosmin</w:t>
      </w:r>
      <w:proofErr w:type="spellEnd"/>
      <w:r w:rsidRPr="00086A3B">
        <w:rPr>
          <w:rFonts w:ascii="Arial" w:hAnsi="Arial" w:cs="Arial"/>
        </w:rPr>
        <w:t xml:space="preserve">. </w:t>
      </w:r>
      <w:r w:rsidRPr="00086A3B">
        <w:rPr>
          <w:rFonts w:ascii="Arial" w:hAnsi="Arial" w:cs="Arial"/>
          <w:i/>
          <w:iCs/>
        </w:rPr>
        <w:t>PNAS</w:t>
      </w:r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100</w:t>
      </w:r>
      <w:r w:rsidRPr="00086A3B">
        <w:rPr>
          <w:rFonts w:ascii="Arial" w:hAnsi="Arial" w:cs="Arial"/>
        </w:rPr>
        <w:t>:1541–1546. doi:10.1073/pnas.0337542100</w:t>
      </w:r>
    </w:p>
    <w:p w14:paraId="48F3143C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Hong H-J, Hutchings MI, Hill LM, Buttner MJ. 2005. The role of the novel Fem protein </w:t>
      </w:r>
      <w:proofErr w:type="spellStart"/>
      <w:r w:rsidRPr="00086A3B">
        <w:rPr>
          <w:rFonts w:ascii="Arial" w:hAnsi="Arial" w:cs="Arial"/>
        </w:rPr>
        <w:t>VanK</w:t>
      </w:r>
      <w:proofErr w:type="spellEnd"/>
      <w:r w:rsidRPr="00086A3B">
        <w:rPr>
          <w:rFonts w:ascii="Arial" w:hAnsi="Arial" w:cs="Arial"/>
        </w:rPr>
        <w:t xml:space="preserve"> in vancomycin resistance in </w:t>
      </w:r>
      <w:r w:rsidRPr="00215823">
        <w:rPr>
          <w:rFonts w:ascii="Arial" w:hAnsi="Arial" w:cs="Arial"/>
          <w:i/>
        </w:rPr>
        <w:t xml:space="preserve">Streptomyces </w:t>
      </w:r>
      <w:proofErr w:type="spellStart"/>
      <w:r w:rsidRPr="00215823">
        <w:rPr>
          <w:rFonts w:ascii="Arial" w:hAnsi="Arial" w:cs="Arial"/>
          <w:i/>
        </w:rPr>
        <w:t>coelicolor</w:t>
      </w:r>
      <w:proofErr w:type="spellEnd"/>
      <w:r w:rsidRPr="00086A3B">
        <w:rPr>
          <w:rFonts w:ascii="Arial" w:hAnsi="Arial" w:cs="Arial"/>
        </w:rPr>
        <w:t xml:space="preserve">. </w:t>
      </w:r>
      <w:r w:rsidRPr="00086A3B">
        <w:rPr>
          <w:rFonts w:ascii="Arial" w:hAnsi="Arial" w:cs="Arial"/>
          <w:i/>
          <w:iCs/>
        </w:rPr>
        <w:t xml:space="preserve">J </w:t>
      </w:r>
      <w:proofErr w:type="spellStart"/>
      <w:r w:rsidRPr="00086A3B">
        <w:rPr>
          <w:rFonts w:ascii="Arial" w:hAnsi="Arial" w:cs="Arial"/>
          <w:i/>
          <w:iCs/>
        </w:rPr>
        <w:t>Biol</w:t>
      </w:r>
      <w:proofErr w:type="spellEnd"/>
      <w:r w:rsidRPr="00086A3B">
        <w:rPr>
          <w:rFonts w:ascii="Arial" w:hAnsi="Arial" w:cs="Arial"/>
          <w:i/>
          <w:iCs/>
        </w:rPr>
        <w:t xml:space="preserve"> </w:t>
      </w:r>
      <w:proofErr w:type="spellStart"/>
      <w:r w:rsidRPr="00086A3B">
        <w:rPr>
          <w:rFonts w:ascii="Arial" w:hAnsi="Arial" w:cs="Arial"/>
          <w:i/>
          <w:iCs/>
        </w:rPr>
        <w:t>Chem</w:t>
      </w:r>
      <w:proofErr w:type="spellEnd"/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280</w:t>
      </w:r>
      <w:r w:rsidRPr="00086A3B">
        <w:rPr>
          <w:rFonts w:ascii="Arial" w:hAnsi="Arial" w:cs="Arial"/>
        </w:rPr>
        <w:t>:13055–13061. doi:10.1074/jbc.M413801200</w:t>
      </w:r>
    </w:p>
    <w:p w14:paraId="305C1A10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Paget MSB, Chamberlin L, </w:t>
      </w:r>
      <w:proofErr w:type="spellStart"/>
      <w:r w:rsidRPr="00086A3B">
        <w:rPr>
          <w:rFonts w:ascii="Arial" w:hAnsi="Arial" w:cs="Arial"/>
        </w:rPr>
        <w:t>Atrih</w:t>
      </w:r>
      <w:proofErr w:type="spellEnd"/>
      <w:r w:rsidRPr="00086A3B">
        <w:rPr>
          <w:rFonts w:ascii="Arial" w:hAnsi="Arial" w:cs="Arial"/>
        </w:rPr>
        <w:t xml:space="preserve"> A, Foster SJ, Buttner MJ. 1999. Evidence that the </w:t>
      </w:r>
      <w:proofErr w:type="spellStart"/>
      <w:r>
        <w:rPr>
          <w:rFonts w:ascii="Arial" w:hAnsi="Arial" w:cs="Arial"/>
        </w:rPr>
        <w:t>e</w:t>
      </w:r>
      <w:r w:rsidRPr="00086A3B">
        <w:rPr>
          <w:rFonts w:ascii="Arial" w:hAnsi="Arial" w:cs="Arial"/>
        </w:rPr>
        <w:t>xtracytoplasmic</w:t>
      </w:r>
      <w:proofErr w:type="spellEnd"/>
      <w:r w:rsidRPr="00086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086A3B">
        <w:rPr>
          <w:rFonts w:ascii="Arial" w:hAnsi="Arial" w:cs="Arial"/>
        </w:rPr>
        <w:t xml:space="preserve">unction </w:t>
      </w:r>
      <w:r>
        <w:rPr>
          <w:rFonts w:ascii="Arial" w:hAnsi="Arial" w:cs="Arial"/>
        </w:rPr>
        <w:t>s</w:t>
      </w:r>
      <w:r w:rsidRPr="00086A3B">
        <w:rPr>
          <w:rFonts w:ascii="Arial" w:hAnsi="Arial" w:cs="Arial"/>
        </w:rPr>
        <w:t xml:space="preserve">igma </w:t>
      </w:r>
      <w:r>
        <w:rPr>
          <w:rFonts w:ascii="Arial" w:hAnsi="Arial" w:cs="Arial"/>
        </w:rPr>
        <w:t>f</w:t>
      </w:r>
      <w:r w:rsidRPr="00086A3B">
        <w:rPr>
          <w:rFonts w:ascii="Arial" w:hAnsi="Arial" w:cs="Arial"/>
        </w:rPr>
        <w:t xml:space="preserve">actor </w:t>
      </w:r>
      <w:r w:rsidRPr="00215823">
        <w:rPr>
          <w:rFonts w:ascii="Symbol" w:hAnsi="Symbol" w:cs="Arial"/>
        </w:rPr>
        <w:t></w:t>
      </w:r>
      <w:r w:rsidRPr="00215823">
        <w:rPr>
          <w:rFonts w:ascii="Arial" w:hAnsi="Arial" w:cs="Arial"/>
          <w:vertAlign w:val="superscript"/>
        </w:rPr>
        <w:t>E</w:t>
      </w:r>
      <w:r w:rsidRPr="00086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086A3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</w:t>
      </w:r>
      <w:r w:rsidRPr="00086A3B">
        <w:rPr>
          <w:rFonts w:ascii="Arial" w:hAnsi="Arial" w:cs="Arial"/>
        </w:rPr>
        <w:t xml:space="preserve">equired for </w:t>
      </w:r>
      <w:r>
        <w:rPr>
          <w:rFonts w:ascii="Arial" w:hAnsi="Arial" w:cs="Arial"/>
        </w:rPr>
        <w:t>n</w:t>
      </w:r>
      <w:r w:rsidRPr="00086A3B">
        <w:rPr>
          <w:rFonts w:ascii="Arial" w:hAnsi="Arial" w:cs="Arial"/>
        </w:rPr>
        <w:t xml:space="preserve">ormal </w:t>
      </w:r>
      <w:r>
        <w:rPr>
          <w:rFonts w:ascii="Arial" w:hAnsi="Arial" w:cs="Arial"/>
        </w:rPr>
        <w:t>c</w:t>
      </w:r>
      <w:r w:rsidRPr="00086A3B">
        <w:rPr>
          <w:rFonts w:ascii="Arial" w:hAnsi="Arial" w:cs="Arial"/>
        </w:rPr>
        <w:t xml:space="preserve">ell </w:t>
      </w:r>
      <w:r>
        <w:rPr>
          <w:rFonts w:ascii="Arial" w:hAnsi="Arial" w:cs="Arial"/>
        </w:rPr>
        <w:t>w</w:t>
      </w:r>
      <w:r w:rsidRPr="00086A3B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s</w:t>
      </w:r>
      <w:r w:rsidRPr="00086A3B">
        <w:rPr>
          <w:rFonts w:ascii="Arial" w:hAnsi="Arial" w:cs="Arial"/>
        </w:rPr>
        <w:t xml:space="preserve">tructure in </w:t>
      </w:r>
      <w:r w:rsidRPr="00215823">
        <w:rPr>
          <w:rFonts w:ascii="Arial" w:hAnsi="Arial" w:cs="Arial"/>
          <w:i/>
        </w:rPr>
        <w:t xml:space="preserve">Streptomyces </w:t>
      </w:r>
      <w:proofErr w:type="spellStart"/>
      <w:r w:rsidRPr="00215823">
        <w:rPr>
          <w:rFonts w:ascii="Arial" w:hAnsi="Arial" w:cs="Arial"/>
          <w:i/>
        </w:rPr>
        <w:t>coelicolor</w:t>
      </w:r>
      <w:proofErr w:type="spellEnd"/>
      <w:r w:rsidRPr="00086A3B">
        <w:rPr>
          <w:rFonts w:ascii="Arial" w:hAnsi="Arial" w:cs="Arial"/>
        </w:rPr>
        <w:t xml:space="preserve"> A3(2). </w:t>
      </w:r>
      <w:r w:rsidRPr="00086A3B">
        <w:rPr>
          <w:rFonts w:ascii="Arial" w:hAnsi="Arial" w:cs="Arial"/>
          <w:i/>
          <w:iCs/>
        </w:rPr>
        <w:t xml:space="preserve">J </w:t>
      </w:r>
      <w:proofErr w:type="spellStart"/>
      <w:r w:rsidRPr="00086A3B">
        <w:rPr>
          <w:rFonts w:ascii="Arial" w:hAnsi="Arial" w:cs="Arial"/>
          <w:i/>
          <w:iCs/>
        </w:rPr>
        <w:t>Bacteriol</w:t>
      </w:r>
      <w:proofErr w:type="spellEnd"/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181</w:t>
      </w:r>
      <w:r w:rsidRPr="00086A3B">
        <w:rPr>
          <w:rFonts w:ascii="Arial" w:hAnsi="Arial" w:cs="Arial"/>
        </w:rPr>
        <w:t>:204–211.</w:t>
      </w:r>
    </w:p>
    <w:p w14:paraId="5860B09A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Santos-Beneit F, Roberts DM, Cantlay S, McCormick JR, Errington J. 2017. A mechanism for FtsZ-independent proliferation in </w:t>
      </w:r>
      <w:r w:rsidRPr="00215823">
        <w:rPr>
          <w:rFonts w:ascii="Arial" w:hAnsi="Arial" w:cs="Arial"/>
          <w:i/>
        </w:rPr>
        <w:t>Streptomyces</w:t>
      </w:r>
      <w:r w:rsidRPr="00086A3B">
        <w:rPr>
          <w:rFonts w:ascii="Arial" w:hAnsi="Arial" w:cs="Arial"/>
        </w:rPr>
        <w:t xml:space="preserve">. </w:t>
      </w:r>
      <w:r w:rsidRPr="00086A3B">
        <w:rPr>
          <w:rFonts w:ascii="Arial" w:hAnsi="Arial" w:cs="Arial"/>
          <w:i/>
          <w:iCs/>
        </w:rPr>
        <w:t xml:space="preserve">Nat </w:t>
      </w:r>
      <w:proofErr w:type="spellStart"/>
      <w:r w:rsidRPr="00086A3B">
        <w:rPr>
          <w:rFonts w:ascii="Arial" w:hAnsi="Arial" w:cs="Arial"/>
          <w:i/>
          <w:iCs/>
        </w:rPr>
        <w:t>Commun</w:t>
      </w:r>
      <w:proofErr w:type="spellEnd"/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8</w:t>
      </w:r>
      <w:r w:rsidRPr="00086A3B">
        <w:rPr>
          <w:rFonts w:ascii="Arial" w:hAnsi="Arial" w:cs="Arial"/>
        </w:rPr>
        <w:t>:1378. doi:10.1038/s41467-017-01596-z</w:t>
      </w:r>
    </w:p>
    <w:p w14:paraId="1063E727" w14:textId="77777777" w:rsidR="0024378B" w:rsidRPr="00086A3B" w:rsidRDefault="0024378B" w:rsidP="0024378B">
      <w:pPr>
        <w:pStyle w:val="Bibliography"/>
        <w:jc w:val="both"/>
        <w:rPr>
          <w:rFonts w:ascii="Arial" w:hAnsi="Arial" w:cs="Arial"/>
        </w:rPr>
      </w:pPr>
      <w:r w:rsidRPr="00086A3B">
        <w:rPr>
          <w:rFonts w:ascii="Arial" w:hAnsi="Arial" w:cs="Arial"/>
        </w:rPr>
        <w:t xml:space="preserve">Schlimpert S, Wasserstrom S, Chandra G, Bibb MJ, Findlay KC, Flärdh K, Buttner MJ. 2017. Two dynamin-like proteins stabilize FtsZ rings during </w:t>
      </w:r>
      <w:r w:rsidRPr="00215823">
        <w:rPr>
          <w:rFonts w:ascii="Arial" w:hAnsi="Arial" w:cs="Arial"/>
          <w:i/>
        </w:rPr>
        <w:t>Streptomyces</w:t>
      </w:r>
      <w:r w:rsidRPr="00086A3B">
        <w:rPr>
          <w:rFonts w:ascii="Arial" w:hAnsi="Arial" w:cs="Arial"/>
        </w:rPr>
        <w:t xml:space="preserve"> sporulation. </w:t>
      </w:r>
      <w:r w:rsidRPr="00086A3B">
        <w:rPr>
          <w:rFonts w:ascii="Arial" w:hAnsi="Arial" w:cs="Arial"/>
          <w:i/>
          <w:iCs/>
        </w:rPr>
        <w:t xml:space="preserve">Proc Natl </w:t>
      </w:r>
      <w:proofErr w:type="spellStart"/>
      <w:r w:rsidRPr="00086A3B">
        <w:rPr>
          <w:rFonts w:ascii="Arial" w:hAnsi="Arial" w:cs="Arial"/>
          <w:i/>
          <w:iCs/>
        </w:rPr>
        <w:t>Acad</w:t>
      </w:r>
      <w:proofErr w:type="spellEnd"/>
      <w:r w:rsidRPr="00086A3B">
        <w:rPr>
          <w:rFonts w:ascii="Arial" w:hAnsi="Arial" w:cs="Arial"/>
          <w:i/>
          <w:iCs/>
        </w:rPr>
        <w:t xml:space="preserve"> Sci USA</w:t>
      </w:r>
      <w:r w:rsidRPr="00086A3B">
        <w:rPr>
          <w:rFonts w:ascii="Arial" w:hAnsi="Arial" w:cs="Arial"/>
        </w:rPr>
        <w:t xml:space="preserve"> </w:t>
      </w:r>
      <w:r w:rsidRPr="00086A3B">
        <w:rPr>
          <w:rFonts w:ascii="Arial" w:hAnsi="Arial" w:cs="Arial"/>
          <w:b/>
          <w:bCs/>
        </w:rPr>
        <w:t>114</w:t>
      </w:r>
      <w:r w:rsidRPr="00086A3B">
        <w:rPr>
          <w:rFonts w:ascii="Arial" w:hAnsi="Arial" w:cs="Arial"/>
        </w:rPr>
        <w:t>:E6176–E6183. doi:10.1073/pnas.1704612114</w:t>
      </w:r>
    </w:p>
    <w:p w14:paraId="63A78986" w14:textId="77777777" w:rsidR="0024378B" w:rsidRPr="00394DE3" w:rsidRDefault="0024378B" w:rsidP="0024378B">
      <w:pPr>
        <w:jc w:val="both"/>
        <w:rPr>
          <w:rFonts w:ascii="Arial" w:hAnsi="Arial" w:cs="Arial"/>
          <w:b/>
        </w:rPr>
      </w:pPr>
    </w:p>
    <w:p w14:paraId="2D53C906" w14:textId="77777777" w:rsidR="0024378B" w:rsidRDefault="0024378B" w:rsidP="0024378B"/>
    <w:p w14:paraId="0253C1E0" w14:textId="77777777" w:rsidR="0024378B" w:rsidRPr="00EB2B4E" w:rsidRDefault="0024378B" w:rsidP="0024378B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24167EB" w14:textId="77777777" w:rsidR="00260411" w:rsidRDefault="00260411"/>
    <w:sectPr w:rsidR="00260411" w:rsidSect="00260411">
      <w:footerReference w:type="default" r:id="rId7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97809" w14:textId="77777777" w:rsidR="00317C71" w:rsidRDefault="00317C71">
      <w:pPr>
        <w:spacing w:after="0" w:line="240" w:lineRule="auto"/>
      </w:pPr>
      <w:r>
        <w:separator/>
      </w:r>
    </w:p>
  </w:endnote>
  <w:endnote w:type="continuationSeparator" w:id="0">
    <w:p w14:paraId="05FD0D82" w14:textId="77777777" w:rsidR="00317C71" w:rsidRDefault="003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2040503050306020203"/>
    <w:charset w:val="00"/>
    <w:family w:val="roman"/>
    <w:notTrueType/>
    <w:pitch w:val="default"/>
  </w:font>
  <w:font w:name="AdvOT1ef757c0+f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7d6df7ab.I">
    <w:altName w:val="Cambria"/>
    <w:panose1 w:val="00000000000000000000"/>
    <w:charset w:val="00"/>
    <w:family w:val="roman"/>
    <w:notTrueType/>
    <w:pitch w:val="default"/>
  </w:font>
  <w:font w:name="AdvOTb65e897d.B">
    <w:altName w:val="Cambria"/>
    <w:panose1 w:val="00000000000000000000"/>
    <w:charset w:val="00"/>
    <w:family w:val="roman"/>
    <w:notTrueType/>
    <w:pitch w:val="default"/>
  </w:font>
  <w:font w:name="AdvOT1ef757c0+2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497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CDA73" w14:textId="77777777" w:rsidR="00317C71" w:rsidRDefault="00317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15547D7" w14:textId="77777777" w:rsidR="00317C71" w:rsidRDefault="00317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63F6" w14:textId="77777777" w:rsidR="00317C71" w:rsidRDefault="00317C71">
      <w:pPr>
        <w:spacing w:after="0" w:line="240" w:lineRule="auto"/>
      </w:pPr>
      <w:r>
        <w:separator/>
      </w:r>
    </w:p>
  </w:footnote>
  <w:footnote w:type="continuationSeparator" w:id="0">
    <w:p w14:paraId="04B7C62D" w14:textId="77777777" w:rsidR="00317C71" w:rsidRDefault="003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720DD"/>
    <w:multiLevelType w:val="hybridMultilevel"/>
    <w:tmpl w:val="1AEC3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CCB"/>
    <w:multiLevelType w:val="hybridMultilevel"/>
    <w:tmpl w:val="00B0CEA2"/>
    <w:lvl w:ilvl="0" w:tplc="7AEE6A3C">
      <w:start w:val="3"/>
      <w:numFmt w:val="bullet"/>
      <w:lvlText w:val=""/>
      <w:lvlJc w:val="left"/>
      <w:pPr>
        <w:ind w:left="277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8B"/>
    <w:rsid w:val="0009443F"/>
    <w:rsid w:val="001467AF"/>
    <w:rsid w:val="0017496F"/>
    <w:rsid w:val="00186FE0"/>
    <w:rsid w:val="002044F8"/>
    <w:rsid w:val="0024378B"/>
    <w:rsid w:val="00260411"/>
    <w:rsid w:val="002C7AA1"/>
    <w:rsid w:val="002E467A"/>
    <w:rsid w:val="002E73ED"/>
    <w:rsid w:val="002F73AE"/>
    <w:rsid w:val="00317C71"/>
    <w:rsid w:val="003E5ACE"/>
    <w:rsid w:val="00423735"/>
    <w:rsid w:val="004F72E3"/>
    <w:rsid w:val="005E2402"/>
    <w:rsid w:val="00682948"/>
    <w:rsid w:val="00695302"/>
    <w:rsid w:val="007611B0"/>
    <w:rsid w:val="007C167F"/>
    <w:rsid w:val="007F5C3B"/>
    <w:rsid w:val="0082359D"/>
    <w:rsid w:val="008C79B2"/>
    <w:rsid w:val="00A0195A"/>
    <w:rsid w:val="00AF0E37"/>
    <w:rsid w:val="00C218BE"/>
    <w:rsid w:val="00C42C6D"/>
    <w:rsid w:val="00D03C39"/>
    <w:rsid w:val="00F87D36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DECD"/>
  <w15:chartTrackingRefBased/>
  <w15:docId w15:val="{24280EA1-FF42-42BA-959F-F455D79B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378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4378B"/>
  </w:style>
  <w:style w:type="paragraph" w:styleId="Header">
    <w:name w:val="header"/>
    <w:basedOn w:val="Normal"/>
    <w:link w:val="HeaderChar"/>
    <w:uiPriority w:val="99"/>
    <w:unhideWhenUsed/>
    <w:rsid w:val="00243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8B"/>
  </w:style>
  <w:style w:type="paragraph" w:styleId="Footer">
    <w:name w:val="footer"/>
    <w:basedOn w:val="Normal"/>
    <w:link w:val="FooterChar"/>
    <w:uiPriority w:val="99"/>
    <w:unhideWhenUsed/>
    <w:rsid w:val="00243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8B"/>
  </w:style>
  <w:style w:type="paragraph" w:styleId="BalloonText">
    <w:name w:val="Balloon Text"/>
    <w:basedOn w:val="Normal"/>
    <w:link w:val="BalloonTextChar"/>
    <w:uiPriority w:val="99"/>
    <w:semiHidden/>
    <w:unhideWhenUsed/>
    <w:rsid w:val="0024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8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4378B"/>
    <w:rPr>
      <w:i/>
      <w:iCs/>
    </w:rPr>
  </w:style>
  <w:style w:type="character" w:styleId="Hyperlink">
    <w:name w:val="Hyperlink"/>
    <w:basedOn w:val="DefaultParagraphFont"/>
    <w:uiPriority w:val="99"/>
    <w:unhideWhenUsed/>
    <w:rsid w:val="002437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78B"/>
    <w:pPr>
      <w:ind w:left="720"/>
      <w:contextualSpacing/>
    </w:pPr>
  </w:style>
  <w:style w:type="character" w:customStyle="1" w:styleId="fontstyle01">
    <w:name w:val="fontstyle01"/>
    <w:basedOn w:val="DefaultParagraphFont"/>
    <w:rsid w:val="0024378B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4378B"/>
    <w:rPr>
      <w:rFonts w:ascii="AdvOT1ef757c0+fb" w:hAnsi="AdvOT1ef757c0+f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4378B"/>
    <w:rPr>
      <w:rFonts w:ascii="AdvOT7d6df7ab.I" w:hAnsi="AdvOT7d6df7ab.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24378B"/>
    <w:rPr>
      <w:rFonts w:ascii="AdvOTb65e897d.B" w:hAnsi="AdvOTb65e897d.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24378B"/>
    <w:rPr>
      <w:rFonts w:ascii="AdvOT1ef757c0+20" w:hAnsi="AdvOT1ef757c0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unhideWhenUsed/>
    <w:rsid w:val="002437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378B"/>
    <w:pPr>
      <w:spacing w:after="0" w:line="240" w:lineRule="auto"/>
    </w:pPr>
  </w:style>
  <w:style w:type="paragraph" w:customStyle="1" w:styleId="Default">
    <w:name w:val="Default"/>
    <w:rsid w:val="00243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wire-cite-metadata-journal">
    <w:name w:val="highwire-cite-metadata-journal"/>
    <w:basedOn w:val="DefaultParagraphFont"/>
    <w:rsid w:val="0024378B"/>
  </w:style>
  <w:style w:type="character" w:customStyle="1" w:styleId="highwire-cite-metadata-pages">
    <w:name w:val="highwire-cite-metadata-pages"/>
    <w:basedOn w:val="DefaultParagraphFont"/>
    <w:rsid w:val="0024378B"/>
  </w:style>
  <w:style w:type="character" w:customStyle="1" w:styleId="highwire-cite-metadata-doi">
    <w:name w:val="highwire-cite-metadata-doi"/>
    <w:basedOn w:val="DefaultParagraphFont"/>
    <w:rsid w:val="0024378B"/>
  </w:style>
  <w:style w:type="character" w:customStyle="1" w:styleId="doilabel">
    <w:name w:val="doi_label"/>
    <w:basedOn w:val="DefaultParagraphFont"/>
    <w:rsid w:val="0024378B"/>
  </w:style>
  <w:style w:type="character" w:customStyle="1" w:styleId="NoSpacingChar">
    <w:name w:val="No Spacing Char"/>
    <w:link w:val="NoSpacing"/>
    <w:uiPriority w:val="1"/>
    <w:locked/>
    <w:rsid w:val="0024378B"/>
  </w:style>
  <w:style w:type="character" w:styleId="UnresolvedMention">
    <w:name w:val="Unresolved Mention"/>
    <w:basedOn w:val="DefaultParagraphFont"/>
    <w:uiPriority w:val="99"/>
    <w:semiHidden/>
    <w:unhideWhenUsed/>
    <w:rsid w:val="002437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4378B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24378B"/>
    <w:pPr>
      <w:spacing w:after="0" w:line="240" w:lineRule="auto"/>
      <w:ind w:left="720" w:hanging="720"/>
    </w:pPr>
  </w:style>
  <w:style w:type="table" w:styleId="TableGrid">
    <w:name w:val="Table Grid"/>
    <w:basedOn w:val="TableNormal"/>
    <w:uiPriority w:val="39"/>
    <w:rsid w:val="0024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Schlimpert (JIC)</dc:creator>
  <cp:keywords/>
  <dc:description/>
  <cp:lastModifiedBy>Susan Schlimpert (JIC)</cp:lastModifiedBy>
  <cp:revision>3</cp:revision>
  <dcterms:created xsi:type="dcterms:W3CDTF">2021-03-10T12:00:00Z</dcterms:created>
  <dcterms:modified xsi:type="dcterms:W3CDTF">2021-03-10T12:44:00Z</dcterms:modified>
</cp:coreProperties>
</file>