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37617" w14:textId="0F21AB2B" w:rsidR="00CD3936" w:rsidRPr="0080393D" w:rsidRDefault="00DD71F3" w:rsidP="00CD3936">
      <w:pPr>
        <w:keepNext/>
        <w:spacing w:before="240" w:after="240" w:line="276" w:lineRule="auto"/>
        <w:ind w:firstLine="284"/>
        <w:jc w:val="both"/>
        <w:rPr>
          <w:rFonts w:ascii="Arial" w:hAnsi="Arial" w:cs="Arial"/>
          <w:i/>
          <w:iCs/>
          <w:color w:val="000000"/>
          <w:sz w:val="19"/>
          <w:szCs w:val="19"/>
        </w:rPr>
      </w:pPr>
      <w:bookmarkStart w:id="0" w:name="_Toc51153400"/>
      <w:r>
        <w:rPr>
          <w:rFonts w:ascii="Arial" w:hAnsi="Arial" w:cs="Arial"/>
          <w:b/>
          <w:bCs/>
          <w:sz w:val="19"/>
          <w:szCs w:val="19"/>
          <w:lang w:val="en-US"/>
        </w:rPr>
        <w:t xml:space="preserve">Supplementary file </w:t>
      </w:r>
      <w:r w:rsidR="00CD3936" w:rsidRPr="0080393D">
        <w:rPr>
          <w:rFonts w:ascii="Arial" w:hAnsi="Arial" w:cs="Arial"/>
          <w:b/>
          <w:bCs/>
          <w:sz w:val="19"/>
          <w:szCs w:val="19"/>
        </w:rPr>
        <w:fldChar w:fldCharType="begin"/>
      </w:r>
      <w:r w:rsidR="00CD3936" w:rsidRPr="0080393D">
        <w:rPr>
          <w:rFonts w:ascii="Arial" w:hAnsi="Arial" w:cs="Arial"/>
          <w:b/>
          <w:bCs/>
          <w:sz w:val="19"/>
          <w:szCs w:val="19"/>
        </w:rPr>
        <w:instrText xml:space="preserve"> SEQ Table_S \* ARABIC </w:instrText>
      </w:r>
      <w:r w:rsidR="00CD3936" w:rsidRPr="0080393D">
        <w:rPr>
          <w:rFonts w:ascii="Arial" w:hAnsi="Arial" w:cs="Arial"/>
          <w:b/>
          <w:bCs/>
          <w:sz w:val="19"/>
          <w:szCs w:val="19"/>
        </w:rPr>
        <w:fldChar w:fldCharType="separate"/>
      </w:r>
      <w:r w:rsidR="00CD3936">
        <w:rPr>
          <w:rFonts w:ascii="Arial" w:hAnsi="Arial" w:cs="Arial"/>
          <w:b/>
          <w:bCs/>
          <w:noProof/>
          <w:sz w:val="19"/>
          <w:szCs w:val="19"/>
        </w:rPr>
        <w:t>1</w:t>
      </w:r>
      <w:r w:rsidR="00CD3936" w:rsidRPr="0080393D">
        <w:rPr>
          <w:rFonts w:ascii="Arial" w:hAnsi="Arial" w:cs="Arial"/>
          <w:b/>
          <w:bCs/>
          <w:sz w:val="19"/>
          <w:szCs w:val="19"/>
        </w:rPr>
        <w:fldChar w:fldCharType="end"/>
      </w:r>
      <w:r w:rsidR="00CD3936" w:rsidRPr="0080393D">
        <w:rPr>
          <w:rFonts w:ascii="Arial" w:hAnsi="Arial" w:cs="Arial"/>
          <w:b/>
          <w:bCs/>
          <w:sz w:val="19"/>
          <w:szCs w:val="19"/>
          <w:lang w:val="en-GB"/>
        </w:rPr>
        <w:t>. Sequences of all DNA strands used.</w:t>
      </w:r>
      <w:r w:rsidR="00CD3936">
        <w:rPr>
          <w:rFonts w:ascii="Arial" w:hAnsi="Arial" w:cs="Arial"/>
          <w:b/>
          <w:bCs/>
          <w:sz w:val="19"/>
          <w:szCs w:val="19"/>
          <w:lang w:val="en-GB"/>
        </w:rPr>
        <w:t xml:space="preserve"> </w:t>
      </w:r>
      <w:r w:rsidR="00CD3936" w:rsidRPr="006715E0">
        <w:rPr>
          <w:rFonts w:ascii="Arial" w:hAnsi="Arial" w:cs="Arial"/>
          <w:i/>
          <w:iCs/>
          <w:color w:val="000000"/>
          <w:sz w:val="19"/>
          <w:szCs w:val="19"/>
        </w:rPr>
        <w:t xml:space="preserve">Strand </w:t>
      </w:r>
      <m:oMath>
        <m:sSub>
          <m:sSubPr>
            <m:ctrlPr>
              <w:rPr>
                <w:rFonts w:ascii="Cambria Math" w:hAnsi="Cambria Math"/>
                <w:i/>
                <w:iCs/>
                <w:sz w:val="19"/>
                <w:szCs w:val="19"/>
              </w:rPr>
            </m:ctrlPr>
          </m:sSubPr>
          <m:e>
            <m:r>
              <w:rPr>
                <w:rFonts w:ascii="Cambria Math" w:hAnsi="Cambria Math"/>
                <w:sz w:val="19"/>
                <w:szCs w:val="19"/>
              </w:rPr>
              <m:t>0</m:t>
            </m:r>
          </m:e>
          <m:sub>
            <m:r>
              <w:rPr>
                <w:rFonts w:ascii="Cambria Math" w:hAnsi="Cambria Math"/>
                <w:sz w:val="19"/>
                <w:szCs w:val="19"/>
              </w:rPr>
              <m:t>A</m:t>
            </m:r>
          </m:sub>
        </m:sSub>
      </m:oMath>
      <w:r w:rsidR="00CD3936" w:rsidRPr="006715E0">
        <w:rPr>
          <w:rFonts w:ascii="Arial" w:hAnsi="Arial" w:cs="Arial"/>
          <w:i/>
          <w:iCs/>
          <w:color w:val="000000"/>
          <w:sz w:val="19"/>
          <w:szCs w:val="19"/>
        </w:rPr>
        <w:t xml:space="preserve"> is 5’-labeled with Cy5, all other strands have a 5’-terminal phosphate. Solid underlines highlight hairpin loops, information domains are indicated by dashed underlines.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7875"/>
      </w:tblGrid>
      <w:tr w:rsidR="00CD3936" w14:paraId="0F62F431" w14:textId="77777777" w:rsidTr="0001414B">
        <w:tc>
          <w:tcPr>
            <w:tcW w:w="761" w:type="dxa"/>
          </w:tcPr>
          <w:p w14:paraId="63D60268" w14:textId="77777777" w:rsidR="00CD3936" w:rsidRPr="00E367C0" w:rsidRDefault="00CD3936" w:rsidP="0001414B">
            <w:pPr>
              <w:keepNext/>
              <w:spacing w:before="24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367C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875" w:type="dxa"/>
          </w:tcPr>
          <w:p w14:paraId="24273683" w14:textId="77777777" w:rsidR="00CD3936" w:rsidRPr="00E367C0" w:rsidRDefault="00CD3936" w:rsidP="0001414B">
            <w:pPr>
              <w:keepNext/>
              <w:spacing w:before="24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367C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Sequence (5’ to 3’)</w:t>
            </w:r>
          </w:p>
        </w:tc>
      </w:tr>
      <w:tr w:rsidR="00CD3936" w14:paraId="457CF5F9" w14:textId="77777777" w:rsidTr="0001414B">
        <w:tc>
          <w:tcPr>
            <w:tcW w:w="761" w:type="dxa"/>
          </w:tcPr>
          <w:p w14:paraId="623EC2E8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1CC82695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GCA G CG TTAATTCCCG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CGCCTAT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 CGGGAATGTAACGC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AGTGGGTAATAATGA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CGATAGCCGTTCG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GGAAAAG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 CGAACGGT ATCG</w:t>
            </w:r>
          </w:p>
        </w:tc>
      </w:tr>
      <w:tr w:rsidR="00CD3936" w14:paraId="1C06D73A" w14:textId="77777777" w:rsidTr="0001414B">
        <w:tc>
          <w:tcPr>
            <w:tcW w:w="761" w:type="dxa"/>
          </w:tcPr>
          <w:p w14:paraId="65F5351C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0B036358" w14:textId="77777777" w:rsidR="00CD3936" w:rsidRDefault="00CD3936" w:rsidP="0001414B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GCA G CG TTAATTCCCG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CGCCTAT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 CGGGAATGTAACGC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AAAAGAAGAGAAAGA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CGATAGCCGTTCG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GGAAAAG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 CGAACGGT ATCG</w:t>
            </w:r>
          </w:p>
        </w:tc>
      </w:tr>
      <w:tr w:rsidR="00CD3936" w14:paraId="131D171C" w14:textId="77777777" w:rsidTr="0001414B">
        <w:tc>
          <w:tcPr>
            <w:tcW w:w="761" w:type="dxa"/>
          </w:tcPr>
          <w:p w14:paraId="4D7B7EA5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15B67116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GCA G CGAT ACCGTTCG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CTTTTCC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 CGAACGGCTATCGC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AGTGGGTAATAATGA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GCG A ACTGTCG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GTGCTTG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 CGACAGT GTCGC</w:t>
            </w:r>
          </w:p>
        </w:tc>
      </w:tr>
      <w:tr w:rsidR="00CD3936" w14:paraId="22B8B6BD" w14:textId="77777777" w:rsidTr="0001414B">
        <w:tc>
          <w:tcPr>
            <w:tcW w:w="761" w:type="dxa"/>
          </w:tcPr>
          <w:p w14:paraId="5E0C56E6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1A6EAB92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GCA G CGAT ACCGTTCG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CTTTTCC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 CGAACGGCTATCGC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AAAAGAAGAGAAAGA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GCG A ACTGTCG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GTGCTTG</w:t>
            </w:r>
            <w:r w:rsidRPr="00E367C0">
              <w:rPr>
                <w:rFonts w:ascii="Arial" w:hAnsi="Arial" w:cs="Arial"/>
                <w:color w:val="000000"/>
                <w:sz w:val="20"/>
                <w:szCs w:val="20"/>
              </w:rPr>
              <w:t xml:space="preserve"> CGACAGT GTCGC</w:t>
            </w:r>
          </w:p>
        </w:tc>
      </w:tr>
      <w:tr w:rsidR="00CD3936" w14:paraId="03A555E7" w14:textId="77777777" w:rsidTr="0001414B">
        <w:tc>
          <w:tcPr>
            <w:tcW w:w="761" w:type="dxa"/>
          </w:tcPr>
          <w:p w14:paraId="23473B11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7EB1BCCF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GCA G GCGAC ACTGTCG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CAAGCAC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 CGACAGT T CGCC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AGTGGGTAATAATGA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GCGG TTCCTTGC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GGAGTAG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 GCAAGGAATCCGC</w:t>
            </w:r>
          </w:p>
        </w:tc>
      </w:tr>
      <w:tr w:rsidR="00CD3936" w14:paraId="300E80D2" w14:textId="77777777" w:rsidTr="0001414B">
        <w:tc>
          <w:tcPr>
            <w:tcW w:w="761" w:type="dxa"/>
          </w:tcPr>
          <w:p w14:paraId="78DD2667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5717330E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GCA G GCGAC ACTGTCG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CAAGCAC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 CGACAGT T CGCC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AAAAGAAGAGAAAGA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GCGG TTCCTTGC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GGAGTAG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 GCAAGGAATCCGC</w:t>
            </w:r>
          </w:p>
        </w:tc>
      </w:tr>
      <w:tr w:rsidR="00CD3936" w14:paraId="5F7A97E2" w14:textId="77777777" w:rsidTr="0001414B">
        <w:tc>
          <w:tcPr>
            <w:tcW w:w="761" w:type="dxa"/>
          </w:tcPr>
          <w:p w14:paraId="3770BEDF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7B574EE5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GCA G GCGGATTCCTTGC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CTACTCC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 GCAAGGAATC GCC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AGTGGGTAATAATGA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CGTTACATTCCCG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ATAGGCG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 CGGGAATTAA CG</w:t>
            </w:r>
          </w:p>
        </w:tc>
      </w:tr>
      <w:tr w:rsidR="00CD3936" w14:paraId="0FE38EC1" w14:textId="77777777" w:rsidTr="0001414B">
        <w:tc>
          <w:tcPr>
            <w:tcW w:w="761" w:type="dxa"/>
          </w:tcPr>
          <w:p w14:paraId="7D219A21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eastAsia="Calibri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0D22ECD0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GCA G GCGGATTCCTTGC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CTACTCC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 GCAAGGAATC GCC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AAAAGAAGAGAAAGA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CGTTACATTCCCG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ATAGGCG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 CGGGAATTAA CG</w:t>
            </w:r>
          </w:p>
        </w:tc>
      </w:tr>
      <w:tr w:rsidR="00CD3936" w14:paraId="1B19B18B" w14:textId="77777777" w:rsidTr="0001414B">
        <w:tc>
          <w:tcPr>
            <w:tcW w:w="761" w:type="dxa"/>
          </w:tcPr>
          <w:p w14:paraId="27E83584" w14:textId="77777777" w:rsidR="00CD3936" w:rsidRPr="00E367C0" w:rsidRDefault="00DD71F3" w:rsidP="0001414B">
            <w:pPr>
              <w:keepNext/>
              <w:spacing w:before="240" w:after="60"/>
              <w:jc w:val="both"/>
              <w:rPr>
                <w:rFonts w:ascii="Arial" w:eastAsiaTheme="minorEastAsia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ba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1259D3A9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GCT G CGC ATTAACGCG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CTTGTCC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 CGCGTTAATTGCGC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TCATTATTACCCACT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CGCT CTCGGCTG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TTTTGCC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 CAGCCGAGCAGCG</w:t>
            </w:r>
          </w:p>
        </w:tc>
      </w:tr>
      <w:tr w:rsidR="00CD3936" w14:paraId="51EC32E4" w14:textId="77777777" w:rsidTr="0001414B">
        <w:tc>
          <w:tcPr>
            <w:tcW w:w="761" w:type="dxa"/>
          </w:tcPr>
          <w:p w14:paraId="43BCEF59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eastAsia="Calibri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e>
                    </m:ba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4236F89B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GCT G CGC ATTAACGCG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CTTGTCC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 CGCGTTAATTGCGC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TCTTTCTCTTCTTTT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CGCT CTCGGCTG 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TTTTGCC</w:t>
            </w:r>
            <w:r w:rsidRPr="008C4DE4">
              <w:rPr>
                <w:rFonts w:ascii="Arial" w:hAnsi="Arial" w:cs="Arial"/>
                <w:color w:val="000000"/>
                <w:sz w:val="20"/>
                <w:szCs w:val="20"/>
              </w:rPr>
              <w:t xml:space="preserve"> CAGCCGAGCAGCG</w:t>
            </w:r>
          </w:p>
        </w:tc>
      </w:tr>
      <w:tr w:rsidR="00CD3936" w14:paraId="466DFAAB" w14:textId="77777777" w:rsidTr="0001414B">
        <w:tc>
          <w:tcPr>
            <w:tcW w:w="761" w:type="dxa"/>
          </w:tcPr>
          <w:p w14:paraId="6D6933D6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eastAsia="Calibri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ba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lang w:val="en-GB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77F67EDE" w14:textId="77777777" w:rsidR="00CD3936" w:rsidRDefault="00CD3936" w:rsidP="0001414B">
            <w:pPr>
              <w:keepNext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GCT G CGTT GCATTGGC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GATCAAA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 GCCAATGCGAACGC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TCATTATTACCCACT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CGCAATTAACGCG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GGACAAG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 CGCGTTAAT GCG</w:t>
            </w:r>
          </w:p>
        </w:tc>
      </w:tr>
      <w:tr w:rsidR="00CD3936" w14:paraId="7E5E7FF3" w14:textId="77777777" w:rsidTr="0001414B">
        <w:tc>
          <w:tcPr>
            <w:tcW w:w="761" w:type="dxa"/>
          </w:tcPr>
          <w:p w14:paraId="04363AE1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eastAsia="Calibri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e>
                    </m:ba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lang w:val="en-GB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2F7D8B87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GCT G CGTT GCATTGGC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GATCAAA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 GCCAATGCGAACGC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TCTTTCTCTTCTTTT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CGCAATTAACGCG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GGACAAG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 CGCGTTAAT GCG</w:t>
            </w:r>
          </w:p>
        </w:tc>
      </w:tr>
      <w:tr w:rsidR="00CD3936" w14:paraId="3F895914" w14:textId="77777777" w:rsidTr="0001414B">
        <w:tc>
          <w:tcPr>
            <w:tcW w:w="761" w:type="dxa"/>
          </w:tcPr>
          <w:p w14:paraId="0A5F792D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eastAsia="Calibri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ba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lang w:val="en-GB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0BB87C68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GCT G GTTGGAGAAGGCG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AACAGCA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 CGCCTTC CCAACC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TCATTATTACCCACT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CGTTCGCATTGGC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TTTGATC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 GCCAATGCAA CG</w:t>
            </w:r>
          </w:p>
        </w:tc>
      </w:tr>
      <w:tr w:rsidR="00CD3936" w14:paraId="6411703A" w14:textId="77777777" w:rsidTr="0001414B">
        <w:tc>
          <w:tcPr>
            <w:tcW w:w="761" w:type="dxa"/>
          </w:tcPr>
          <w:p w14:paraId="132B300E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eastAsia="Calibri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e>
                    </m:ba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lang w:val="en-GB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7ADF501D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GCT G GTTGGAGAAGGCG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AACAGCA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 CGCCTTC CCAACC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TCTTTCTCTTCTTTT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CGTTCGCATTGGC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TTTGATC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 GCCAATGCAA CG</w:t>
            </w:r>
          </w:p>
        </w:tc>
      </w:tr>
      <w:tr w:rsidR="00CD3936" w14:paraId="4C34AD75" w14:textId="77777777" w:rsidTr="0001414B">
        <w:tc>
          <w:tcPr>
            <w:tcW w:w="761" w:type="dxa"/>
          </w:tcPr>
          <w:p w14:paraId="0C0B5F7A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eastAsia="Calibri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ba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lang w:val="en-GB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2B5A8F35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GCT G CGCTGCTCGGCTG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GGCAAAA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 CAGCCGAG AGCGC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TCATTATTACCCACT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GTTGG GAAGGCG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TGCTGTT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 CGCCTTCTCCAAC</w:t>
            </w:r>
          </w:p>
        </w:tc>
      </w:tr>
      <w:tr w:rsidR="00CD3936" w14:paraId="7952250D" w14:textId="77777777" w:rsidTr="0001414B">
        <w:tc>
          <w:tcPr>
            <w:tcW w:w="761" w:type="dxa"/>
          </w:tcPr>
          <w:p w14:paraId="1BEF4D1A" w14:textId="77777777" w:rsidR="00CD3936" w:rsidRDefault="00DD71F3" w:rsidP="0001414B">
            <w:pPr>
              <w:keepNext/>
              <w:spacing w:before="240" w:after="60"/>
              <w:jc w:val="both"/>
              <w:rPr>
                <w:rFonts w:ascii="Arial" w:eastAsia="Calibri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e>
                    </m:ba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lang w:val="en-GB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7875" w:type="dxa"/>
          </w:tcPr>
          <w:p w14:paraId="466DB1FE" w14:textId="77777777" w:rsidR="00CD3936" w:rsidRDefault="00CD3936" w:rsidP="0001414B">
            <w:pPr>
              <w:keepNext/>
              <w:spacing w:after="6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GCT G CGCTGCTCGGCTG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GGCAAAA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 CAGCCGAG AGCGC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>TCTTTCTCTTCTTTT</w:t>
            </w:r>
            <w:r w:rsidRPr="00DF20C5"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 xml:space="preserve">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GTTGG GAAGGCG 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TGCTGTT</w:t>
            </w:r>
            <w:r w:rsidRPr="00953D70">
              <w:rPr>
                <w:rFonts w:ascii="Arial" w:hAnsi="Arial" w:cs="Arial"/>
                <w:color w:val="000000"/>
                <w:sz w:val="20"/>
                <w:szCs w:val="20"/>
              </w:rPr>
              <w:t xml:space="preserve"> CGCCTTCTCCAAC</w:t>
            </w:r>
          </w:p>
        </w:tc>
      </w:tr>
    </w:tbl>
    <w:p w14:paraId="78EB7C98" w14:textId="7C4E010C" w:rsidR="002924A2" w:rsidRPr="00CD3936" w:rsidRDefault="002924A2" w:rsidP="00CD3936">
      <w:pPr>
        <w:keepNext/>
        <w:spacing w:before="240" w:after="6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2924A2" w:rsidRPr="00CD3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36"/>
    <w:rsid w:val="00083998"/>
    <w:rsid w:val="002924A2"/>
    <w:rsid w:val="00CD3936"/>
    <w:rsid w:val="00D11167"/>
    <w:rsid w:val="00DD71F3"/>
    <w:rsid w:val="00E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6CE41B"/>
  <w15:chartTrackingRefBased/>
  <w15:docId w15:val="{A660328F-41A3-4BED-A857-23991FFB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ru37huv</dc:creator>
  <cp:keywords/>
  <dc:description/>
  <cp:lastModifiedBy>ru37huv</cp:lastModifiedBy>
  <cp:revision>2</cp:revision>
  <dcterms:created xsi:type="dcterms:W3CDTF">2021-01-16T15:44:00Z</dcterms:created>
  <dcterms:modified xsi:type="dcterms:W3CDTF">2021-01-16T17:10:00Z</dcterms:modified>
</cp:coreProperties>
</file>