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53A2C" w14:textId="490A494D" w:rsidR="00E05904" w:rsidRDefault="00F217EF" w:rsidP="00F217EF">
      <w:pPr>
        <w:rPr>
          <w:b/>
          <w:noProof/>
          <w:sz w:val="32"/>
          <w:szCs w:val="32"/>
        </w:rPr>
      </w:pPr>
      <w:r w:rsidRPr="006A1585">
        <w:rPr>
          <w:b/>
          <w:noProof/>
          <w:sz w:val="32"/>
          <w:szCs w:val="32"/>
        </w:rPr>
        <w:t xml:space="preserve">Figure </w:t>
      </w:r>
      <w:r>
        <w:rPr>
          <w:b/>
          <w:noProof/>
          <w:sz w:val="32"/>
          <w:szCs w:val="32"/>
        </w:rPr>
        <w:t>1</w:t>
      </w:r>
      <w:r w:rsidR="001C2A58">
        <w:rPr>
          <w:b/>
          <w:noProof/>
          <w:sz w:val="32"/>
          <w:szCs w:val="32"/>
        </w:rPr>
        <w:t>c</w:t>
      </w:r>
    </w:p>
    <w:p w14:paraId="248218DC" w14:textId="61927B5E" w:rsidR="00E05904" w:rsidRPr="00E05904" w:rsidRDefault="00DD60BC" w:rsidP="00F217EF">
      <w:pPr>
        <w:rPr>
          <w:bCs/>
          <w:noProof/>
          <w:sz w:val="32"/>
          <w:szCs w:val="32"/>
        </w:rPr>
      </w:pPr>
      <w:r>
        <w:rPr>
          <w:bCs/>
          <w:noProof/>
          <w:sz w:val="32"/>
          <w:szCs w:val="32"/>
        </w:rPr>
        <w:t xml:space="preserve">Black </w:t>
      </w:r>
      <w:r w:rsidR="00E05904">
        <w:rPr>
          <w:bCs/>
          <w:noProof/>
          <w:sz w:val="32"/>
          <w:szCs w:val="32"/>
        </w:rPr>
        <w:t>Boxes indicate the regions shown in the Figure</w:t>
      </w:r>
    </w:p>
    <w:p w14:paraId="2B5B8CEC" w14:textId="0C932875" w:rsidR="001804E1" w:rsidRDefault="00E05904">
      <w:r>
        <w:rPr>
          <w:noProof/>
        </w:rPr>
        <w:drawing>
          <wp:inline distT="0" distB="0" distL="0" distR="0" wp14:anchorId="7D9846EE" wp14:editId="06EA44A7">
            <wp:extent cx="5985919" cy="6469380"/>
            <wp:effectExtent l="0" t="0" r="0" b="762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34" cy="648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D1EC" w14:textId="297DC640" w:rsidR="00E05904" w:rsidRDefault="00E05904">
      <w:r>
        <w:rPr>
          <w:noProof/>
        </w:rPr>
        <w:lastRenderedPageBreak/>
        <w:drawing>
          <wp:inline distT="0" distB="0" distL="0" distR="0" wp14:anchorId="592B54F9" wp14:editId="7B880AAE">
            <wp:extent cx="4410195" cy="5486400"/>
            <wp:effectExtent l="0" t="0" r="9525" b="0"/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361" cy="549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904" w:rsidSect="000812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6FC"/>
    <w:rsid w:val="00081258"/>
    <w:rsid w:val="001C2A58"/>
    <w:rsid w:val="003936FC"/>
    <w:rsid w:val="0078101C"/>
    <w:rsid w:val="008456C1"/>
    <w:rsid w:val="009A4BCE"/>
    <w:rsid w:val="00A62C5B"/>
    <w:rsid w:val="00DD60BC"/>
    <w:rsid w:val="00E05904"/>
    <w:rsid w:val="00F217EF"/>
    <w:rsid w:val="00FA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5D7792"/>
  <w15:chartTrackingRefBased/>
  <w15:docId w15:val="{DE1251D5-E1E5-4399-A80C-0141E47D5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7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Hajdusits,Bence</dc:creator>
  <cp:keywords/>
  <dc:description/>
  <cp:lastModifiedBy>Hajdusits,Bence</cp:lastModifiedBy>
  <cp:revision>6</cp:revision>
  <dcterms:created xsi:type="dcterms:W3CDTF">2020-10-01T14:03:00Z</dcterms:created>
  <dcterms:modified xsi:type="dcterms:W3CDTF">2021-07-07T14:46:00Z</dcterms:modified>
</cp:coreProperties>
</file>