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B151" w14:textId="2713C73A" w:rsidR="00174BF1" w:rsidRDefault="00174BF1" w:rsidP="00174BF1">
      <w:pPr>
        <w:rPr>
          <w:b/>
          <w:noProof/>
          <w:sz w:val="32"/>
          <w:szCs w:val="32"/>
        </w:rPr>
      </w:pPr>
      <w:r w:rsidRPr="006A1585">
        <w:rPr>
          <w:b/>
          <w:noProof/>
          <w:sz w:val="32"/>
          <w:szCs w:val="32"/>
        </w:rPr>
        <w:t xml:space="preserve">Figure </w:t>
      </w:r>
      <w:r>
        <w:rPr>
          <w:b/>
          <w:noProof/>
          <w:sz w:val="32"/>
          <w:szCs w:val="32"/>
        </w:rPr>
        <w:t>6 – figure supplement 2b</w:t>
      </w:r>
    </w:p>
    <w:p w14:paraId="2A226E82" w14:textId="499CF698" w:rsidR="00F93B59" w:rsidRDefault="00AA56A6"/>
    <w:p w14:paraId="25ACFBC3" w14:textId="460DAF76" w:rsidR="00174BF1" w:rsidRDefault="00174BF1">
      <w:r>
        <w:rPr>
          <w:noProof/>
        </w:rPr>
        <w:drawing>
          <wp:inline distT="0" distB="0" distL="0" distR="0" wp14:anchorId="1611260D" wp14:editId="322A97F1">
            <wp:extent cx="5821266" cy="694284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266" cy="694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BF1" w:rsidSect="00AE3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88"/>
    <w:rsid w:val="000053FF"/>
    <w:rsid w:val="00174BF1"/>
    <w:rsid w:val="001C2DF9"/>
    <w:rsid w:val="001D7AF4"/>
    <w:rsid w:val="00246659"/>
    <w:rsid w:val="002916AB"/>
    <w:rsid w:val="0044735B"/>
    <w:rsid w:val="00A42634"/>
    <w:rsid w:val="00AA56A6"/>
    <w:rsid w:val="00AE3DCE"/>
    <w:rsid w:val="00C8660E"/>
    <w:rsid w:val="00F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DA535"/>
  <w15:chartTrackingRefBased/>
  <w15:docId w15:val="{52D42E5F-B560-4784-83D3-20C82D3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F1"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Hajdusits,Bence</dc:creator>
  <cp:keywords/>
  <dc:description/>
  <cp:lastModifiedBy>Hajdusits,Bence</cp:lastModifiedBy>
  <cp:revision>3</cp:revision>
  <dcterms:created xsi:type="dcterms:W3CDTF">2021-06-15T12:56:00Z</dcterms:created>
  <dcterms:modified xsi:type="dcterms:W3CDTF">2021-07-07T13:55:00Z</dcterms:modified>
</cp:coreProperties>
</file>