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80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0"/>
        <w:gridCol w:w="1523"/>
        <w:gridCol w:w="1523"/>
        <w:gridCol w:w="1523"/>
        <w:gridCol w:w="1523"/>
      </w:tblGrid>
      <w:tr w:rsidR="00AE2C56" w:rsidRPr="00930E5E" w14:paraId="4B52D0CB" w14:textId="77777777" w:rsidTr="00A618C4">
        <w:trPr>
          <w:trHeight w:val="624"/>
        </w:trPr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0BE4DF" w14:textId="77777777" w:rsidR="00AE2C56" w:rsidRPr="00930E5E" w:rsidRDefault="00AE2C56" w:rsidP="00A618C4">
            <w:pPr>
              <w:rPr>
                <w:b/>
                <w:color w:val="000000"/>
                <w:sz w:val="22"/>
              </w:rPr>
            </w:pPr>
            <w:bookmarkStart w:id="0" w:name="OLE_LINK1"/>
            <w:bookmarkStart w:id="1" w:name="OLE_LINK2"/>
            <w:r w:rsidRPr="00930E5E">
              <w:rPr>
                <w:b/>
                <w:color w:val="000000"/>
                <w:sz w:val="22"/>
              </w:rPr>
              <w:t>Anatomical region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581A80" w14:textId="77777777" w:rsidR="00AE2C56" w:rsidRPr="00930E5E" w:rsidRDefault="00AE2C56" w:rsidP="00A618C4">
            <w:pPr>
              <w:jc w:val="center"/>
              <w:rPr>
                <w:b/>
                <w:color w:val="000000"/>
                <w:sz w:val="22"/>
              </w:rPr>
            </w:pPr>
            <w:r w:rsidRPr="00930E5E">
              <w:rPr>
                <w:b/>
                <w:color w:val="000000"/>
                <w:sz w:val="22"/>
              </w:rPr>
              <w:t>Peak MNI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FD7206" w14:textId="77777777" w:rsidR="00AE2C56" w:rsidRPr="00930E5E" w:rsidRDefault="00AE2C56" w:rsidP="00A618C4">
            <w:pPr>
              <w:jc w:val="center"/>
              <w:rPr>
                <w:b/>
                <w:color w:val="000000"/>
                <w:sz w:val="22"/>
              </w:rPr>
            </w:pPr>
            <w:r w:rsidRPr="00930E5E">
              <w:rPr>
                <w:b/>
                <w:color w:val="000000"/>
                <w:sz w:val="22"/>
              </w:rPr>
              <w:t>Peak t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0C1BA3" w14:textId="77777777" w:rsidR="00AE2C56" w:rsidRPr="00930E5E" w:rsidRDefault="00AE2C56" w:rsidP="00A618C4">
            <w:pPr>
              <w:jc w:val="center"/>
              <w:rPr>
                <w:b/>
                <w:color w:val="000000"/>
                <w:sz w:val="22"/>
              </w:rPr>
            </w:pPr>
            <w:r w:rsidRPr="00930E5E">
              <w:rPr>
                <w:b/>
                <w:color w:val="000000"/>
                <w:sz w:val="22"/>
              </w:rPr>
              <w:t>Cluster size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8CEC52" w14:textId="77777777" w:rsidR="00AE2C56" w:rsidRPr="00930E5E" w:rsidRDefault="00AE2C56" w:rsidP="00A618C4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Corrected p value</w:t>
            </w:r>
          </w:p>
        </w:tc>
      </w:tr>
      <w:tr w:rsidR="00AE2C56" w:rsidRPr="00930E5E" w14:paraId="25361063" w14:textId="77777777" w:rsidTr="00A618C4">
        <w:trPr>
          <w:trHeight w:hRule="exact" w:val="397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0CEC4" w14:textId="77777777" w:rsidR="00AE2C56" w:rsidRPr="00930E5E" w:rsidRDefault="00AE2C56" w:rsidP="00A618C4">
            <w:pPr>
              <w:rPr>
                <w:iCs/>
                <w:color w:val="000000"/>
                <w:sz w:val="22"/>
              </w:rPr>
            </w:pPr>
            <w:r w:rsidRPr="00930E5E">
              <w:rPr>
                <w:iCs/>
                <w:color w:val="000000"/>
                <w:sz w:val="22"/>
              </w:rPr>
              <w:t>L. angular gyrus (TPJ)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918EE" w14:textId="77777777" w:rsidR="00AE2C56" w:rsidRPr="00930E5E" w:rsidDel="00E15759" w:rsidRDefault="00AE2C56" w:rsidP="00A618C4">
            <w:pPr>
              <w:jc w:val="center"/>
              <w:rPr>
                <w:color w:val="000000"/>
                <w:sz w:val="22"/>
              </w:rPr>
            </w:pPr>
            <w:r w:rsidRPr="00930E5E">
              <w:rPr>
                <w:color w:val="000000"/>
                <w:sz w:val="22"/>
              </w:rPr>
              <w:t>-59, -67, 27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E5998" w14:textId="77777777" w:rsidR="00AE2C56" w:rsidRPr="00930E5E" w:rsidDel="00E15759" w:rsidRDefault="00AE2C56" w:rsidP="00A618C4">
            <w:pPr>
              <w:jc w:val="center"/>
              <w:rPr>
                <w:color w:val="000000"/>
                <w:sz w:val="22"/>
              </w:rPr>
            </w:pPr>
            <w:r w:rsidRPr="00930E5E">
              <w:rPr>
                <w:color w:val="000000"/>
                <w:sz w:val="22"/>
              </w:rPr>
              <w:t>5.92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01514" w14:textId="77777777" w:rsidR="00AE2C56" w:rsidRPr="00930E5E" w:rsidRDefault="00AE2C56" w:rsidP="00A618C4">
            <w:pPr>
              <w:jc w:val="center"/>
              <w:rPr>
                <w:color w:val="000000"/>
                <w:sz w:val="22"/>
              </w:rPr>
            </w:pPr>
            <w:r w:rsidRPr="00930E5E">
              <w:rPr>
                <w:color w:val="000000"/>
                <w:sz w:val="22"/>
              </w:rPr>
              <w:t>211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57994" w14:textId="77777777" w:rsidR="00AE2C56" w:rsidRPr="00930E5E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&lt;0.001</w:t>
            </w:r>
          </w:p>
        </w:tc>
      </w:tr>
      <w:tr w:rsidR="00AE2C56" w:rsidRPr="00930E5E" w14:paraId="5943CC4F" w14:textId="77777777" w:rsidTr="00A618C4">
        <w:trPr>
          <w:trHeight w:hRule="exact" w:val="397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F75D7" w14:textId="77777777" w:rsidR="00AE2C56" w:rsidRPr="00930E5E" w:rsidRDefault="00AE2C56" w:rsidP="00A618C4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R. precuneus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884B6" w14:textId="77777777" w:rsidR="00AE2C56" w:rsidRPr="00930E5E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4, -55, 30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7F829" w14:textId="77777777" w:rsidR="00AE2C56" w:rsidRPr="00930E5E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5.91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7FFA7" w14:textId="77777777" w:rsidR="00AE2C56" w:rsidRPr="00930E5E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7A3CD" w14:textId="77777777" w:rsidR="00AE2C56" w:rsidRPr="00930E5E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AE2C56" w:rsidRPr="00930E5E" w14:paraId="08D0B73D" w14:textId="77777777" w:rsidTr="00A618C4">
        <w:trPr>
          <w:trHeight w:hRule="exact" w:val="397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1CE90" w14:textId="77777777" w:rsidR="00AE2C56" w:rsidRPr="00930E5E" w:rsidRDefault="00AE2C56" w:rsidP="00A618C4">
            <w:pPr>
              <w:rPr>
                <w:iCs/>
                <w:color w:val="000000"/>
                <w:sz w:val="22"/>
              </w:rPr>
            </w:pPr>
            <w:r w:rsidRPr="00930E5E">
              <w:rPr>
                <w:iCs/>
                <w:color w:val="000000"/>
                <w:sz w:val="22"/>
              </w:rPr>
              <w:t>L. inferior temporal gyrus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84F" w14:textId="77777777" w:rsidR="00AE2C56" w:rsidRPr="00930E5E" w:rsidRDefault="00AE2C56" w:rsidP="00A618C4">
            <w:pPr>
              <w:jc w:val="center"/>
              <w:rPr>
                <w:color w:val="000000"/>
                <w:sz w:val="22"/>
              </w:rPr>
            </w:pPr>
            <w:r w:rsidRPr="00930E5E">
              <w:rPr>
                <w:color w:val="000000"/>
                <w:sz w:val="22"/>
              </w:rPr>
              <w:t>-41, -15, -18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33246" w14:textId="77777777" w:rsidR="00AE2C56" w:rsidRPr="00930E5E" w:rsidRDefault="00AE2C56" w:rsidP="00A618C4">
            <w:pPr>
              <w:jc w:val="center"/>
              <w:rPr>
                <w:color w:val="000000"/>
                <w:sz w:val="22"/>
              </w:rPr>
            </w:pPr>
            <w:r w:rsidRPr="00930E5E">
              <w:rPr>
                <w:color w:val="000000"/>
                <w:sz w:val="22"/>
              </w:rPr>
              <w:t>5.49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C7FC6" w14:textId="77777777" w:rsidR="00AE2C56" w:rsidRPr="00930E5E" w:rsidRDefault="00AE2C56" w:rsidP="00A618C4">
            <w:pPr>
              <w:jc w:val="center"/>
              <w:rPr>
                <w:color w:val="000000"/>
                <w:sz w:val="22"/>
              </w:rPr>
            </w:pPr>
            <w:r w:rsidRPr="00930E5E">
              <w:rPr>
                <w:color w:val="000000"/>
                <w:sz w:val="22"/>
              </w:rPr>
              <w:t>131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E8853" w14:textId="77777777" w:rsidR="00AE2C56" w:rsidRPr="00930E5E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0.004</w:t>
            </w:r>
          </w:p>
        </w:tc>
      </w:tr>
      <w:tr w:rsidR="00AE2C56" w:rsidRPr="00930E5E" w14:paraId="217554DD" w14:textId="77777777" w:rsidTr="00A618C4">
        <w:trPr>
          <w:trHeight w:hRule="exact" w:val="397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265E4" w14:textId="77777777" w:rsidR="00AE2C56" w:rsidRPr="00930E5E" w:rsidRDefault="00AE2C56" w:rsidP="00A618C4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L. inferior occipital gyrus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BC7A6" w14:textId="77777777" w:rsidR="00AE2C56" w:rsidRPr="00930E5E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-31, -77, -8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713C2" w14:textId="77777777" w:rsidR="00AE2C56" w:rsidRPr="00930E5E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5.26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DB4E5" w14:textId="77777777" w:rsidR="00AE2C56" w:rsidRPr="00930E5E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1909B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AE2C56" w:rsidRPr="00930E5E" w14:paraId="0CDD9073" w14:textId="77777777" w:rsidTr="00A618C4">
        <w:trPr>
          <w:trHeight w:hRule="exact" w:val="397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571DC" w14:textId="77777777" w:rsidR="00AE2C56" w:rsidRDefault="00AE2C56" w:rsidP="00A618C4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R. middle cingulate cortex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DDB03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 -15, 40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7F6FA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4.24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ABC73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C4346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AE2C56" w:rsidRPr="00930E5E" w14:paraId="36A75F83" w14:textId="77777777" w:rsidTr="00A618C4">
        <w:trPr>
          <w:trHeight w:hRule="exact" w:val="397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B5236" w14:textId="77777777" w:rsidR="00AE2C56" w:rsidRDefault="00AE2C56" w:rsidP="00A618C4">
            <w:pPr>
              <w:rPr>
                <w:iCs/>
                <w:color w:val="000000"/>
                <w:sz w:val="22"/>
              </w:rPr>
            </w:pPr>
            <w:r w:rsidRPr="00930E5E">
              <w:rPr>
                <w:iCs/>
                <w:color w:val="000000"/>
                <w:sz w:val="22"/>
              </w:rPr>
              <w:t>R. lingual gyrus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DB192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 w:rsidRPr="00930E5E">
              <w:rPr>
                <w:color w:val="000000"/>
                <w:sz w:val="22"/>
              </w:rPr>
              <w:t>24, -82, -8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1DA40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 w:rsidRPr="00930E5E">
              <w:rPr>
                <w:color w:val="000000"/>
                <w:sz w:val="22"/>
              </w:rPr>
              <w:t>4.82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E832B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 w:rsidRPr="00930E5E">
              <w:rPr>
                <w:color w:val="000000"/>
                <w:sz w:val="22"/>
              </w:rPr>
              <w:t>121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AF21E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0.006</w:t>
            </w:r>
          </w:p>
        </w:tc>
      </w:tr>
      <w:tr w:rsidR="00AE2C56" w:rsidRPr="00930E5E" w14:paraId="18199B00" w14:textId="77777777" w:rsidTr="00A618C4">
        <w:trPr>
          <w:trHeight w:hRule="exact" w:val="397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7ECBF" w14:textId="77777777" w:rsidR="00AE2C56" w:rsidRPr="00930E5E" w:rsidRDefault="00AE2C56" w:rsidP="00A618C4">
            <w:pPr>
              <w:rPr>
                <w:iCs/>
                <w:color w:val="000000"/>
                <w:sz w:val="22"/>
              </w:rPr>
            </w:pPr>
            <w:r w:rsidRPr="00930E5E">
              <w:rPr>
                <w:iCs/>
                <w:color w:val="000000"/>
                <w:sz w:val="22"/>
              </w:rPr>
              <w:t>L. fusiform gyrus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23228" w14:textId="77777777" w:rsidR="00AE2C56" w:rsidRPr="00930E5E" w:rsidRDefault="00AE2C56" w:rsidP="00A618C4">
            <w:pPr>
              <w:jc w:val="center"/>
              <w:rPr>
                <w:color w:val="000000"/>
                <w:sz w:val="22"/>
              </w:rPr>
            </w:pPr>
            <w:r w:rsidRPr="00930E5E">
              <w:rPr>
                <w:color w:val="000000"/>
                <w:sz w:val="22"/>
              </w:rPr>
              <w:t>-39, -57, -23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AE90B" w14:textId="77777777" w:rsidR="00AE2C56" w:rsidRPr="00930E5E" w:rsidRDefault="00AE2C56" w:rsidP="00A618C4">
            <w:pPr>
              <w:jc w:val="center"/>
              <w:rPr>
                <w:color w:val="000000"/>
                <w:sz w:val="22"/>
              </w:rPr>
            </w:pPr>
            <w:r w:rsidRPr="00930E5E">
              <w:rPr>
                <w:color w:val="000000"/>
                <w:sz w:val="22"/>
              </w:rPr>
              <w:t>4.81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B33E5" w14:textId="77777777" w:rsidR="00AE2C56" w:rsidRPr="00930E5E" w:rsidRDefault="00AE2C56" w:rsidP="00A618C4">
            <w:pPr>
              <w:jc w:val="center"/>
              <w:rPr>
                <w:color w:val="000000"/>
                <w:sz w:val="22"/>
              </w:rPr>
            </w:pPr>
            <w:r w:rsidRPr="00930E5E">
              <w:rPr>
                <w:color w:val="000000"/>
                <w:sz w:val="22"/>
              </w:rPr>
              <w:t>114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2BD6B" w14:textId="77777777" w:rsidR="00AE2C56" w:rsidRPr="00930E5E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0.008</w:t>
            </w:r>
          </w:p>
        </w:tc>
      </w:tr>
      <w:tr w:rsidR="00AE2C56" w:rsidRPr="00930E5E" w14:paraId="79ECAC86" w14:textId="77777777" w:rsidTr="00A618C4">
        <w:trPr>
          <w:trHeight w:hRule="exact" w:val="397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BFC69" w14:textId="77777777" w:rsidR="00AE2C56" w:rsidRPr="00930E5E" w:rsidRDefault="00AE2C56" w:rsidP="00A618C4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R. calcarine sulcus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EFE78" w14:textId="77777777" w:rsidR="00AE2C56" w:rsidRPr="00930E5E" w:rsidDel="00E15759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7, -85, 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50F86" w14:textId="77777777" w:rsidR="00AE2C56" w:rsidRPr="00930E5E" w:rsidDel="00E15759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4.71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1378F" w14:textId="77777777" w:rsidR="00AE2C56" w:rsidRPr="00930E5E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D4569" w14:textId="77777777" w:rsidR="00AE2C56" w:rsidRPr="00930E5E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AE2C56" w:rsidRPr="00930E5E" w14:paraId="0087B027" w14:textId="77777777" w:rsidTr="00A618C4">
        <w:trPr>
          <w:trHeight w:hRule="exact" w:val="397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399A7" w14:textId="77777777" w:rsidR="00AE2C56" w:rsidRDefault="00AE2C56" w:rsidP="00A618C4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R. fusiform gyrus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A50A5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27, -37, -21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8D88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4.32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647BD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AF360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AE2C56" w:rsidRPr="00930E5E" w14:paraId="2D25AFC1" w14:textId="77777777" w:rsidTr="00A618C4">
        <w:trPr>
          <w:trHeight w:hRule="exact" w:val="397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D6876" w14:textId="77777777" w:rsidR="00AE2C56" w:rsidRDefault="00AE2C56" w:rsidP="00A618C4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R. inferior occipital gyrus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D5BBA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47, -80, 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499F3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4.05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305FF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9F840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AE2C56" w:rsidRPr="00930E5E" w14:paraId="36A66B31" w14:textId="77777777" w:rsidTr="00A618C4">
        <w:trPr>
          <w:trHeight w:hRule="exact" w:val="397"/>
        </w:trPr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4464C" w14:textId="77777777" w:rsidR="00AE2C56" w:rsidRDefault="00AE2C56" w:rsidP="00A618C4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L. inferior frontal sulcus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99A83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-41, 13, 27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989AD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4.02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395E0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99F06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AE2C56" w:rsidRPr="00930E5E" w14:paraId="765C329D" w14:textId="77777777" w:rsidTr="00A618C4">
        <w:trPr>
          <w:trHeight w:hRule="exact" w:val="397"/>
        </w:trPr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6B119E" w14:textId="77777777" w:rsidR="00AE2C56" w:rsidRDefault="00AE2C56" w:rsidP="00A618C4">
            <w:pPr>
              <w:rPr>
                <w:iCs/>
                <w:color w:val="000000"/>
                <w:sz w:val="22"/>
              </w:rPr>
            </w:pPr>
            <w:r>
              <w:rPr>
                <w:iCs/>
                <w:color w:val="000000"/>
                <w:sz w:val="22"/>
              </w:rPr>
              <w:t>L. superior frontal gyrus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8F9392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-29, 16, 65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1D1238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3.98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50C170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19D063" w14:textId="77777777" w:rsidR="00AE2C56" w:rsidRDefault="00AE2C56" w:rsidP="00A618C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</w:tbl>
    <w:p w14:paraId="4A0EAA45" w14:textId="77777777" w:rsidR="00AE2C56" w:rsidRPr="00930E5E" w:rsidRDefault="00AE2C56" w:rsidP="00AE2C56">
      <w:pPr>
        <w:rPr>
          <w:b/>
          <w:color w:val="000000"/>
          <w:sz w:val="22"/>
        </w:rPr>
      </w:pPr>
    </w:p>
    <w:p w14:paraId="2FA6EF03" w14:textId="77777777" w:rsidR="00AE2C56" w:rsidRDefault="00AE2C56" w:rsidP="00AE2C56">
      <w:pPr>
        <w:spacing w:line="480" w:lineRule="auto"/>
        <w:jc w:val="both"/>
        <w:rPr>
          <w:bCs/>
        </w:rPr>
      </w:pPr>
      <w:r>
        <w:rPr>
          <w:b/>
          <w:color w:val="000000"/>
        </w:rPr>
        <w:t>Supplementary File 2</w:t>
      </w:r>
      <w:r w:rsidRPr="0029646A">
        <w:rPr>
          <w:b/>
          <w:color w:val="000000"/>
        </w:rPr>
        <w:t>.</w:t>
      </w:r>
      <w:r w:rsidRPr="0029646A">
        <w:rPr>
          <w:b/>
          <w:bCs/>
          <w:color w:val="000000"/>
        </w:rPr>
        <w:t xml:space="preserve"> </w:t>
      </w:r>
      <w:r w:rsidRPr="0029646A">
        <w:rPr>
          <w:b/>
          <w:color w:val="000000"/>
        </w:rPr>
        <w:t xml:space="preserve">Decoding </w:t>
      </w:r>
      <w:r>
        <w:rPr>
          <w:b/>
          <w:color w:val="000000"/>
        </w:rPr>
        <w:t xml:space="preserve">agent type </w:t>
      </w:r>
      <w:r w:rsidRPr="0029646A">
        <w:rPr>
          <w:b/>
          <w:bCs/>
          <w:color w:val="000000"/>
        </w:rPr>
        <w:t>at the whole-brain level</w:t>
      </w:r>
      <w:r w:rsidRPr="0029646A">
        <w:rPr>
          <w:color w:val="000000"/>
        </w:rPr>
        <w:t xml:space="preserve">. </w:t>
      </w:r>
      <w:r>
        <w:rPr>
          <w:color w:val="000000"/>
        </w:rPr>
        <w:t>All clusters (</w:t>
      </w:r>
      <w:r w:rsidRPr="004E0EE8">
        <w:rPr>
          <w:bCs/>
        </w:rPr>
        <w:t>≥</w:t>
      </w:r>
      <w:r w:rsidRPr="00FE3081">
        <w:rPr>
          <w:bCs/>
        </w:rPr>
        <w:t>10 voxels</w:t>
      </w:r>
      <w:r>
        <w:rPr>
          <w:bCs/>
        </w:rPr>
        <w:t>)</w:t>
      </w:r>
      <w:r w:rsidRPr="00FE3081">
        <w:rPr>
          <w:bCs/>
        </w:rPr>
        <w:t xml:space="preserve"> </w:t>
      </w:r>
      <w:r>
        <w:rPr>
          <w:color w:val="000000"/>
        </w:rPr>
        <w:t xml:space="preserve">decoding agent type (self versus other) activity </w:t>
      </w:r>
      <w:r>
        <w:rPr>
          <w:bCs/>
        </w:rPr>
        <w:t>at</w:t>
      </w:r>
      <w:r w:rsidRPr="00FE3081">
        <w:rPr>
          <w:bCs/>
        </w:rPr>
        <w:t xml:space="preserve"> the threshold</w:t>
      </w:r>
      <w:r>
        <w:rPr>
          <w:bCs/>
        </w:rPr>
        <w:t xml:space="preserve"> of</w:t>
      </w:r>
      <w:r w:rsidRPr="00FE3081">
        <w:rPr>
          <w:bCs/>
        </w:rPr>
        <w:t xml:space="preserve"> p &lt; 0.001</w:t>
      </w:r>
      <w:r>
        <w:rPr>
          <w:bCs/>
        </w:rPr>
        <w:t xml:space="preserve"> (uncorrected). Corrected p values represent cluster-level correction using the whole brain as search space.</w:t>
      </w:r>
    </w:p>
    <w:bookmarkEnd w:id="0"/>
    <w:bookmarkEnd w:id="1"/>
    <w:p w14:paraId="113B9D76" w14:textId="77777777" w:rsidR="00AE2C56" w:rsidRDefault="00AE2C56"/>
    <w:sectPr w:rsidR="00AE2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56"/>
    <w:rsid w:val="00AE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C259F9"/>
  <w15:chartTrackingRefBased/>
  <w15:docId w15:val="{54E94E5F-0ABF-A443-BF94-AF0872EC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C56"/>
    <w:rPr>
      <w:rFonts w:ascii="Times New Roman" w:eastAsia="Times New Roman" w:hAnsi="Times New Roman" w:cs="Times New Roman"/>
      <w:lang w:val="uz-Cyrl-U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Arvid Guterstam</dc:creator>
  <cp:keywords/>
  <dc:description/>
  <cp:lastModifiedBy>Arvid Guterstam</cp:lastModifiedBy>
  <cp:revision>1</cp:revision>
  <dcterms:created xsi:type="dcterms:W3CDTF">2021-01-06T01:35:00Z</dcterms:created>
  <dcterms:modified xsi:type="dcterms:W3CDTF">2021-01-06T01:35:00Z</dcterms:modified>
</cp:coreProperties>
</file>