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808C4">
        <w:fldChar w:fldCharType="begin"/>
      </w:r>
      <w:r w:rsidR="00D808C4">
        <w:instrText xml:space="preserve"> HYPERLINK "https://biosharing.org/" \t "_blank" </w:instrText>
      </w:r>
      <w:r w:rsidR="00D808C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808C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0DE7B3" w:rsidR="00877644" w:rsidRPr="00125190" w:rsidRDefault="004203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designed the experiment to cover all fixed modern human-derived variants, with ~100 barcodes for each sequence, three replicates in three cell lines. 100 barcodes per sequence was previously shown to be more than sufficient to reach saturation (see citations in the paper), and we validated this in Fig S1c</w:t>
      </w:r>
      <w:r w:rsidR="001E26F6">
        <w:rPr>
          <w:rFonts w:asciiTheme="minorHAnsi" w:hAnsiTheme="minorHAnsi"/>
        </w:rPr>
        <w:t>. Further details are provided in the supplementary file.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4F2FAB7" w:rsidR="00B330BD" w:rsidRPr="00125190" w:rsidRDefault="0004207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described in the main text (mainly in the lentiMPRA design and validation chapter), and in more detail in the supplementary file</w:t>
      </w:r>
      <w:r w:rsidR="00976294">
        <w:rPr>
          <w:rFonts w:asciiTheme="minorHAnsi" w:hAnsiTheme="minorHAnsi"/>
        </w:rPr>
        <w:t>.</w:t>
      </w:r>
      <w:r>
        <w:rPr>
          <w:rFonts w:asciiTheme="minorHAnsi" w:hAnsiTheme="minorHAnsi"/>
        </w:rPr>
        <w:t xml:space="preserve"> </w:t>
      </w:r>
      <w:r w:rsidRPr="00042070">
        <w:rPr>
          <w:rFonts w:asciiTheme="minorHAnsi" w:hAnsiTheme="minorHAnsi"/>
        </w:rPr>
        <w:t xml:space="preserve">Data was deposited in GEO under accession number: GSE152404 (reviewer access token: </w:t>
      </w:r>
      <w:proofErr w:type="spellStart"/>
      <w:r w:rsidRPr="00042070">
        <w:rPr>
          <w:rFonts w:asciiTheme="minorHAnsi" w:hAnsiTheme="minorHAnsi"/>
        </w:rPr>
        <w:t>avujcogkdxixzij</w:t>
      </w:r>
      <w:proofErr w:type="spellEnd"/>
      <w:r w:rsidRPr="00042070">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DD19F8E" w:rsidR="0015519A" w:rsidRPr="00505C51" w:rsidRDefault="0004207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 P-values and effect sizes are mentioned in the main text and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06B6F2" w:rsidR="00BC3CCE" w:rsidRPr="00505C51" w:rsidRDefault="00D22B4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no clinical data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6B1CDED" w:rsidR="00BC3CCE" w:rsidRPr="00505C51" w:rsidRDefault="00D22B4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Codes used in this study </w:t>
      </w:r>
      <w:r w:rsidR="002D6949">
        <w:rPr>
          <w:rFonts w:asciiTheme="minorHAnsi" w:hAnsiTheme="minorHAnsi"/>
          <w:sz w:val="22"/>
          <w:szCs w:val="22"/>
        </w:rPr>
        <w:t xml:space="preserve">are </w:t>
      </w:r>
      <w:r w:rsidR="002D6949" w:rsidRPr="002D6949">
        <w:rPr>
          <w:rFonts w:asciiTheme="minorHAnsi" w:hAnsiTheme="minorHAnsi"/>
          <w:sz w:val="22"/>
          <w:szCs w:val="22"/>
        </w:rPr>
        <w:t xml:space="preserve">available for download on </w:t>
      </w:r>
      <w:proofErr w:type="spellStart"/>
      <w:r w:rsidR="002D6949" w:rsidRPr="002D6949">
        <w:rPr>
          <w:rFonts w:asciiTheme="minorHAnsi" w:hAnsiTheme="minorHAnsi"/>
          <w:sz w:val="22"/>
          <w:szCs w:val="22"/>
        </w:rPr>
        <w:t>Github</w:t>
      </w:r>
      <w:proofErr w:type="spellEnd"/>
      <w:r w:rsidR="002D6949" w:rsidRPr="002D6949">
        <w:rPr>
          <w:rFonts w:asciiTheme="minorHAnsi" w:hAnsiTheme="minorHAnsi"/>
          <w:sz w:val="22"/>
          <w:szCs w:val="22"/>
        </w:rPr>
        <w:t xml:space="preserve">: </w:t>
      </w:r>
      <w:hyperlink r:id="rId11" w:history="1">
        <w:r w:rsidR="002D6949" w:rsidRPr="00A060EE">
          <w:rPr>
            <w:rStyle w:val="Hyperlink"/>
            <w:rFonts w:asciiTheme="minorHAnsi" w:hAnsiTheme="minorHAnsi"/>
            <w:sz w:val="22"/>
            <w:szCs w:val="22"/>
          </w:rPr>
          <w:t>https://github.com/weiss19/AH-v-MH</w:t>
        </w:r>
      </w:hyperlink>
      <w:r w:rsidR="002D6949">
        <w:rPr>
          <w:rFonts w:asciiTheme="minorHAnsi" w:hAnsiTheme="minorHAnsi"/>
          <w:sz w:val="22"/>
          <w:szCs w:val="22"/>
        </w:rPr>
        <w:t xml:space="preserve">, and </w:t>
      </w:r>
      <w:r>
        <w:rPr>
          <w:rFonts w:asciiTheme="minorHAnsi" w:hAnsiTheme="minorHAnsi"/>
          <w:sz w:val="22"/>
          <w:szCs w:val="22"/>
        </w:rPr>
        <w:t>are publicly available (MPRAnalyze</w:t>
      </w:r>
      <w:r w:rsidR="00502BBA">
        <w:rPr>
          <w:rFonts w:asciiTheme="minorHAnsi" w:hAnsiTheme="minorHAnsi"/>
          <w:sz w:val="22"/>
          <w:szCs w:val="22"/>
        </w:rPr>
        <w:t>, FIMO</w:t>
      </w:r>
      <w:r>
        <w:rPr>
          <w:rFonts w:asciiTheme="minorHAnsi" w:hAnsiTheme="minorHAnsi"/>
          <w:sz w:val="22"/>
          <w:szCs w:val="22"/>
        </w:rPr>
        <w:t xml:space="preserve"> and Gene ORGANizer) </w:t>
      </w:r>
      <w:r w:rsidR="002D6949">
        <w:rPr>
          <w:rFonts w:asciiTheme="minorHAnsi" w:hAnsiTheme="minorHAnsi"/>
          <w:sz w:val="22"/>
          <w:szCs w:val="22"/>
        </w:rPr>
        <w:t>as</w:t>
      </w:r>
      <w:r>
        <w:rPr>
          <w:rFonts w:asciiTheme="minorHAnsi" w:hAnsiTheme="minorHAnsi"/>
          <w:sz w:val="22"/>
          <w:szCs w:val="22"/>
        </w:rPr>
        <w:t xml:space="preserve"> cited in the text.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A7CD7" w14:textId="77777777" w:rsidR="00E52998" w:rsidRDefault="00E52998" w:rsidP="004215FE">
      <w:r>
        <w:separator/>
      </w:r>
    </w:p>
  </w:endnote>
  <w:endnote w:type="continuationSeparator" w:id="0">
    <w:p w14:paraId="36C467A4" w14:textId="77777777" w:rsidR="00E52998" w:rsidRDefault="00E5299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7084B" w14:textId="77777777" w:rsidR="00E52998" w:rsidRDefault="00E52998" w:rsidP="004215FE">
      <w:r>
        <w:separator/>
      </w:r>
    </w:p>
  </w:footnote>
  <w:footnote w:type="continuationSeparator" w:id="0">
    <w:p w14:paraId="198A1802" w14:textId="77777777" w:rsidR="00E52998" w:rsidRDefault="00E5299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207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26F6"/>
    <w:rsid w:val="00212F30"/>
    <w:rsid w:val="00217B9E"/>
    <w:rsid w:val="002336C6"/>
    <w:rsid w:val="00241081"/>
    <w:rsid w:val="00266462"/>
    <w:rsid w:val="002A068D"/>
    <w:rsid w:val="002A0ED1"/>
    <w:rsid w:val="002A7487"/>
    <w:rsid w:val="002D2C43"/>
    <w:rsid w:val="002D6949"/>
    <w:rsid w:val="00307F5D"/>
    <w:rsid w:val="003248ED"/>
    <w:rsid w:val="00370080"/>
    <w:rsid w:val="003F19A6"/>
    <w:rsid w:val="00402ADD"/>
    <w:rsid w:val="00406FF4"/>
    <w:rsid w:val="0041682E"/>
    <w:rsid w:val="0042037C"/>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2BBA"/>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76294"/>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22B42"/>
    <w:rsid w:val="00D44612"/>
    <w:rsid w:val="00D50299"/>
    <w:rsid w:val="00D74320"/>
    <w:rsid w:val="00D779BF"/>
    <w:rsid w:val="00D808C4"/>
    <w:rsid w:val="00D81091"/>
    <w:rsid w:val="00D83D45"/>
    <w:rsid w:val="00D93937"/>
    <w:rsid w:val="00DE207A"/>
    <w:rsid w:val="00DE2719"/>
    <w:rsid w:val="00DF1913"/>
    <w:rsid w:val="00E007B4"/>
    <w:rsid w:val="00E234CA"/>
    <w:rsid w:val="00E41364"/>
    <w:rsid w:val="00E52998"/>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2D6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weiss19/AH-v-M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Gokhman</cp:lastModifiedBy>
  <cp:revision>9</cp:revision>
  <dcterms:created xsi:type="dcterms:W3CDTF">2020-09-27T02:28:00Z</dcterms:created>
  <dcterms:modified xsi:type="dcterms:W3CDTF">2021-02-20T02:36:00Z</dcterms:modified>
</cp:coreProperties>
</file>