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66511">
        <w:fldChar w:fldCharType="begin"/>
      </w:r>
      <w:r w:rsidR="00A66511">
        <w:instrText xml:space="preserve"> HYPERLINK "https://biosharing.org/" \t "_blank" </w:instrText>
      </w:r>
      <w:r w:rsidR="00A66511">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66511">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F688AC8" w:rsidR="00877644" w:rsidRPr="00A16966" w:rsidRDefault="002021B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16966">
        <w:rPr>
          <w:rFonts w:asciiTheme="minorHAnsi" w:hAnsiTheme="minorHAnsi"/>
          <w:sz w:val="22"/>
          <w:szCs w:val="22"/>
        </w:rPr>
        <w:t>Sample size was one, since the image data was used to support the described methodology. The results depended on optimization of technical parameters, rather than describing or depending on events subject to biological variation.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3527C1EB" w:rsidR="00FF5ED7" w:rsidRPr="00A16966" w:rsidRDefault="001A160C" w:rsidP="004551D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16966">
        <w:rPr>
          <w:rFonts w:asciiTheme="minorHAnsi" w:hAnsiTheme="minorHAnsi"/>
          <w:sz w:val="22"/>
          <w:szCs w:val="22"/>
        </w:rPr>
        <w:t xml:space="preserve">The study of </w:t>
      </w:r>
      <w:r w:rsidR="004551DB" w:rsidRPr="00A16966">
        <w:rPr>
          <w:rFonts w:asciiTheme="minorHAnsi" w:hAnsiTheme="minorHAnsi"/>
          <w:sz w:val="22"/>
          <w:szCs w:val="22"/>
        </w:rPr>
        <w:t>the threshold for nonlinear phototoxicity (phototoxicity limited to the focal plane) was updated</w:t>
      </w:r>
      <w:r w:rsidR="00AA1E87" w:rsidRPr="00A16966">
        <w:rPr>
          <w:rFonts w:asciiTheme="minorHAnsi" w:hAnsiTheme="minorHAnsi"/>
          <w:sz w:val="22"/>
          <w:szCs w:val="22"/>
        </w:rPr>
        <w:t xml:space="preserve"> and includes technical replicates</w:t>
      </w:r>
      <w:r w:rsidR="004551DB" w:rsidRPr="00A16966">
        <w:rPr>
          <w:rFonts w:asciiTheme="minorHAnsi" w:hAnsiTheme="minorHAnsi"/>
          <w:sz w:val="22"/>
          <w:szCs w:val="22"/>
        </w:rPr>
        <w:t xml:space="preserve"> </w:t>
      </w:r>
      <w:r w:rsidR="00AA1E87" w:rsidRPr="00A16966">
        <w:rPr>
          <w:rFonts w:asciiTheme="minorHAnsi" w:hAnsiTheme="minorHAnsi"/>
          <w:sz w:val="22"/>
          <w:szCs w:val="22"/>
        </w:rPr>
        <w:t xml:space="preserve">and </w:t>
      </w:r>
      <w:r w:rsidR="004551DB" w:rsidRPr="00A16966">
        <w:rPr>
          <w:rFonts w:asciiTheme="minorHAnsi" w:hAnsiTheme="minorHAnsi"/>
          <w:sz w:val="22"/>
          <w:szCs w:val="22"/>
        </w:rPr>
        <w:t>statistical analysis (</w:t>
      </w:r>
      <w:r w:rsidR="00A16966" w:rsidRPr="00A16966">
        <w:rPr>
          <w:rFonts w:asciiTheme="minorHAnsi" w:hAnsiTheme="minorHAnsi"/>
          <w:sz w:val="22"/>
          <w:szCs w:val="22"/>
        </w:rPr>
        <w:t>R</w:t>
      </w:r>
      <w:r w:rsidR="004551DB" w:rsidRPr="00A16966">
        <w:rPr>
          <w:rFonts w:asciiTheme="minorHAnsi" w:hAnsiTheme="minorHAnsi"/>
          <w:sz w:val="22"/>
          <w:szCs w:val="22"/>
        </w:rPr>
        <w:t>evised Figure 2d).</w:t>
      </w:r>
      <w:r w:rsidR="00AA1E87" w:rsidRPr="00A16966">
        <w:rPr>
          <w:rFonts w:asciiTheme="minorHAnsi" w:hAnsiTheme="minorHAnsi"/>
          <w:sz w:val="22"/>
          <w:szCs w:val="22"/>
        </w:rPr>
        <w:t xml:space="preserve"> </w:t>
      </w:r>
    </w:p>
    <w:p w14:paraId="1C2A9709" w14:textId="28F0F1F0" w:rsidR="00AA1E87" w:rsidRPr="00A16966" w:rsidRDefault="00AA1E87" w:rsidP="004551D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sz w:val="22"/>
          <w:szCs w:val="22"/>
        </w:rPr>
      </w:pPr>
      <w:r w:rsidRPr="00A16966">
        <w:rPr>
          <w:rFonts w:asciiTheme="minorHAnsi" w:hAnsiTheme="minorHAnsi"/>
          <w:sz w:val="22"/>
          <w:szCs w:val="22"/>
        </w:rPr>
        <w:t>Imaging measurements were not replicated, since the image data was used to support the described methodology. The results depended on optimization of technical parameters were not replicated.</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88C976E" w:rsidR="0015519A" w:rsidRPr="00505C51" w:rsidRDefault="002021B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w:t>
      </w:r>
      <w:r w:rsidR="00FA21A3">
        <w:rPr>
          <w:rFonts w:asciiTheme="minorHAnsi" w:hAnsiTheme="minorHAnsi"/>
          <w:sz w:val="22"/>
          <w:szCs w:val="22"/>
        </w:rPr>
        <w:t>d</w:t>
      </w:r>
      <w:r>
        <w:rPr>
          <w:rFonts w:asciiTheme="minorHAnsi" w:hAnsiTheme="minorHAnsi"/>
          <w:sz w:val="22"/>
          <w:szCs w:val="22"/>
        </w:rPr>
        <w:t xml:space="preserve"> and Supplementary Figure 4: </w:t>
      </w:r>
      <w:r w:rsidR="00E71353">
        <w:rPr>
          <w:rFonts w:asciiTheme="minorHAnsi" w:hAnsiTheme="minorHAnsi"/>
          <w:sz w:val="22"/>
          <w:szCs w:val="22"/>
        </w:rPr>
        <w:t xml:space="preserve">the </w:t>
      </w:r>
      <w:r>
        <w:rPr>
          <w:rFonts w:asciiTheme="minorHAnsi" w:hAnsiTheme="minorHAnsi"/>
          <w:sz w:val="22"/>
          <w:szCs w:val="22"/>
        </w:rPr>
        <w:t xml:space="preserve">fitting algorithm is </w:t>
      </w:r>
      <w:r w:rsidR="008F570F">
        <w:rPr>
          <w:rFonts w:asciiTheme="minorHAnsi" w:hAnsiTheme="minorHAnsi"/>
          <w:sz w:val="22"/>
          <w:szCs w:val="22"/>
        </w:rPr>
        <w:t xml:space="preserve">described in Materials and Methods section. </w:t>
      </w:r>
      <w:r w:rsidR="0064394B">
        <w:rPr>
          <w:rFonts w:asciiTheme="minorHAnsi" w:hAnsiTheme="minorHAnsi"/>
          <w:sz w:val="22"/>
          <w:szCs w:val="22"/>
        </w:rPr>
        <w:t xml:space="preserve">Figure 2c: the number of cells used per averaged intensity time trace is mentioned in the figure. </w:t>
      </w:r>
      <w:r w:rsidR="00FA21A3">
        <w:rPr>
          <w:rFonts w:asciiTheme="minorHAnsi" w:hAnsiTheme="minorHAnsi"/>
          <w:sz w:val="22"/>
          <w:szCs w:val="22"/>
        </w:rPr>
        <w:t xml:space="preserve">Figure 2d: </w:t>
      </w:r>
      <w:r w:rsidR="0064394B">
        <w:rPr>
          <w:rFonts w:asciiTheme="minorHAnsi" w:hAnsiTheme="minorHAnsi"/>
          <w:sz w:val="22"/>
          <w:szCs w:val="22"/>
        </w:rPr>
        <w:t xml:space="preserve">the </w:t>
      </w:r>
      <w:r w:rsidR="00FA21A3">
        <w:rPr>
          <w:rFonts w:asciiTheme="minorHAnsi" w:hAnsiTheme="minorHAnsi"/>
          <w:sz w:val="22"/>
          <w:szCs w:val="22"/>
        </w:rPr>
        <w:t>number of measurements and cells</w:t>
      </w:r>
      <w:r w:rsidR="0064394B">
        <w:rPr>
          <w:rFonts w:asciiTheme="minorHAnsi" w:hAnsiTheme="minorHAnsi"/>
          <w:sz w:val="22"/>
          <w:szCs w:val="22"/>
        </w:rPr>
        <w:t xml:space="preserve"> per condition, the statistical test and p-value are</w:t>
      </w:r>
      <w:r w:rsidR="00FA21A3">
        <w:rPr>
          <w:rFonts w:asciiTheme="minorHAnsi" w:hAnsiTheme="minorHAnsi"/>
          <w:sz w:val="22"/>
          <w:szCs w:val="22"/>
        </w:rPr>
        <w:t xml:space="preserve"> mentioned in the figure captio</w:t>
      </w:r>
      <w:r w:rsidR="0064394B">
        <w:rPr>
          <w:rFonts w:asciiTheme="minorHAnsi" w:hAnsiTheme="minorHAnsi"/>
          <w:sz w:val="22"/>
          <w:szCs w:val="22"/>
        </w:rPr>
        <w:t>n</w:t>
      </w:r>
      <w:r w:rsidR="00FA21A3">
        <w:rPr>
          <w:rFonts w:asciiTheme="minorHAnsi" w:hAnsiTheme="minorHAnsi"/>
          <w:sz w:val="22"/>
          <w:szCs w:val="22"/>
        </w:rPr>
        <w:t xml:space="preserve">. </w:t>
      </w:r>
      <w:r w:rsidR="008F570F">
        <w:rPr>
          <w:rFonts w:asciiTheme="minorHAnsi" w:hAnsiTheme="minorHAnsi"/>
          <w:sz w:val="22"/>
          <w:szCs w:val="22"/>
        </w:rPr>
        <w:t>Figure 2</w:t>
      </w:r>
      <w:r w:rsidR="00FA21A3">
        <w:rPr>
          <w:rFonts w:asciiTheme="minorHAnsi" w:hAnsiTheme="minorHAnsi"/>
          <w:sz w:val="22"/>
          <w:szCs w:val="22"/>
        </w:rPr>
        <w:t>h</w:t>
      </w:r>
      <w:r w:rsidR="008F570F">
        <w:rPr>
          <w:rFonts w:asciiTheme="minorHAnsi" w:hAnsiTheme="minorHAnsi"/>
          <w:sz w:val="22"/>
          <w:szCs w:val="22"/>
        </w:rPr>
        <w:t xml:space="preserve">, </w:t>
      </w:r>
      <w:r w:rsidR="00FA21A3">
        <w:rPr>
          <w:rFonts w:asciiTheme="minorHAnsi" w:hAnsiTheme="minorHAnsi"/>
          <w:sz w:val="22"/>
          <w:szCs w:val="22"/>
        </w:rPr>
        <w:t>i</w:t>
      </w:r>
      <w:r w:rsidR="008F570F">
        <w:rPr>
          <w:rFonts w:asciiTheme="minorHAnsi" w:hAnsiTheme="minorHAnsi"/>
          <w:sz w:val="22"/>
          <w:szCs w:val="22"/>
        </w:rPr>
        <w:t xml:space="preserve">: </w:t>
      </w:r>
      <w:r w:rsidR="0064394B">
        <w:rPr>
          <w:rFonts w:asciiTheme="minorHAnsi" w:hAnsiTheme="minorHAnsi"/>
          <w:sz w:val="22"/>
          <w:szCs w:val="22"/>
        </w:rPr>
        <w:t xml:space="preserve">the </w:t>
      </w:r>
      <w:r w:rsidR="008F570F">
        <w:rPr>
          <w:rFonts w:asciiTheme="minorHAnsi" w:hAnsiTheme="minorHAnsi"/>
          <w:sz w:val="22"/>
          <w:szCs w:val="22"/>
        </w:rPr>
        <w:t>number of measured cells per curve is mentioned in</w:t>
      </w:r>
      <w:r w:rsidR="00FA21A3">
        <w:rPr>
          <w:rFonts w:asciiTheme="minorHAnsi" w:hAnsiTheme="minorHAnsi"/>
          <w:sz w:val="22"/>
          <w:szCs w:val="22"/>
        </w:rPr>
        <w:t xml:space="preserve"> the</w:t>
      </w:r>
      <w:r w:rsidR="008F570F">
        <w:rPr>
          <w:rFonts w:asciiTheme="minorHAnsi" w:hAnsiTheme="minorHAnsi"/>
          <w:sz w:val="22"/>
          <w:szCs w:val="22"/>
        </w:rPr>
        <w:t xml:space="preserve"> figure. Figure 3d: the number of features analyzed per datapoint are given in figure caption, exact values can be found in the source data file. </w:t>
      </w:r>
      <w:r w:rsidR="00E71353">
        <w:rPr>
          <w:rFonts w:asciiTheme="minorHAnsi" w:hAnsiTheme="minorHAnsi"/>
          <w:sz w:val="22"/>
          <w:szCs w:val="22"/>
        </w:rPr>
        <w:t>Supplementary Figure 5b: the test criterium for</w:t>
      </w:r>
      <w:r w:rsidR="00A16966">
        <w:rPr>
          <w:rFonts w:asciiTheme="minorHAnsi" w:hAnsiTheme="minorHAnsi"/>
          <w:sz w:val="22"/>
          <w:szCs w:val="22"/>
        </w:rPr>
        <w:t xml:space="preserve"> the moment of onset of</w:t>
      </w:r>
      <w:r w:rsidR="00E71353">
        <w:rPr>
          <w:rFonts w:asciiTheme="minorHAnsi" w:hAnsiTheme="minorHAnsi"/>
          <w:sz w:val="22"/>
          <w:szCs w:val="22"/>
        </w:rPr>
        <w:t xml:space="preserve"> Sy</w:t>
      </w:r>
      <w:r w:rsidR="00A16966">
        <w:rPr>
          <w:rFonts w:asciiTheme="minorHAnsi" w:hAnsiTheme="minorHAnsi"/>
          <w:sz w:val="22"/>
          <w:szCs w:val="22"/>
        </w:rPr>
        <w:t>to</w:t>
      </w:r>
      <w:r w:rsidR="00E71353">
        <w:rPr>
          <w:rFonts w:asciiTheme="minorHAnsi" w:hAnsiTheme="minorHAnsi"/>
          <w:sz w:val="22"/>
          <w:szCs w:val="22"/>
        </w:rPr>
        <w:t>x- or GCaMP-positivity within single cell intensity time traces is described in the figure caption</w:t>
      </w:r>
      <w:r w:rsidR="00A16966">
        <w:rPr>
          <w:rFonts w:asciiTheme="minorHAnsi" w:hAnsiTheme="minorHAnsi"/>
          <w:sz w:val="22"/>
          <w:szCs w:val="22"/>
        </w:rPr>
        <w:t>. Supplementary Figure 5f:</w:t>
      </w:r>
      <w:r w:rsidR="00A16966" w:rsidRPr="00A16966">
        <w:rPr>
          <w:rFonts w:asciiTheme="minorHAnsi" w:hAnsiTheme="minorHAnsi"/>
          <w:sz w:val="22"/>
          <w:szCs w:val="22"/>
        </w:rPr>
        <w:t xml:space="preserve"> </w:t>
      </w:r>
      <w:r w:rsidR="00A16966">
        <w:rPr>
          <w:rFonts w:asciiTheme="minorHAnsi" w:hAnsiTheme="minorHAnsi"/>
          <w:sz w:val="22"/>
          <w:szCs w:val="22"/>
        </w:rPr>
        <w:t>the number of measurements and cells per condition, the statistical test and p-value are mentioned in the figure caption.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5A9E675" w:rsidR="00BC3CCE" w:rsidRPr="00505C51" w:rsidRDefault="000B27D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determination </w:t>
      </w:r>
      <w:r w:rsidRPr="00A16966">
        <w:rPr>
          <w:rFonts w:asciiTheme="minorHAnsi" w:hAnsiTheme="minorHAnsi"/>
          <w:sz w:val="22"/>
          <w:szCs w:val="22"/>
        </w:rPr>
        <w:t>of the nonlinear phototoxicity</w:t>
      </w:r>
      <w:r w:rsidRPr="000B27D0">
        <w:rPr>
          <w:rFonts w:asciiTheme="minorHAnsi" w:hAnsiTheme="minorHAnsi"/>
          <w:sz w:val="22"/>
          <w:szCs w:val="22"/>
        </w:rPr>
        <w:t xml:space="preserve"> </w:t>
      </w:r>
      <w:r w:rsidRPr="00A16966">
        <w:rPr>
          <w:rFonts w:asciiTheme="minorHAnsi" w:hAnsiTheme="minorHAnsi"/>
          <w:sz w:val="22"/>
          <w:szCs w:val="22"/>
        </w:rPr>
        <w:t>threshold</w:t>
      </w:r>
      <w:r>
        <w:rPr>
          <w:rFonts w:asciiTheme="minorHAnsi" w:hAnsiTheme="minorHAnsi"/>
          <w:sz w:val="22"/>
          <w:szCs w:val="22"/>
        </w:rPr>
        <w:t>, measurements with excitation energ</w:t>
      </w:r>
      <w:r w:rsidR="007C3287">
        <w:rPr>
          <w:rFonts w:asciiTheme="minorHAnsi" w:hAnsiTheme="minorHAnsi"/>
          <w:sz w:val="22"/>
          <w:szCs w:val="22"/>
        </w:rPr>
        <w:t>ies</w:t>
      </w:r>
      <w:r>
        <w:rPr>
          <w:rFonts w:asciiTheme="minorHAnsi" w:hAnsiTheme="minorHAnsi"/>
          <w:sz w:val="22"/>
          <w:szCs w:val="22"/>
        </w:rPr>
        <w:t xml:space="preserve"> below </w:t>
      </w:r>
      <w:r w:rsidR="007C3287">
        <w:rPr>
          <w:rFonts w:asciiTheme="minorHAnsi" w:hAnsiTheme="minorHAnsi"/>
          <w:sz w:val="22"/>
          <w:szCs w:val="22"/>
        </w:rPr>
        <w:t>12 nJ showed a similar, low response. These measurements</w:t>
      </w:r>
      <w:r>
        <w:rPr>
          <w:rFonts w:asciiTheme="minorHAnsi" w:hAnsiTheme="minorHAnsi"/>
          <w:sz w:val="22"/>
          <w:szCs w:val="22"/>
        </w:rPr>
        <w:t xml:space="preserve"> </w:t>
      </w:r>
      <w:r w:rsidR="007C3287">
        <w:rPr>
          <w:rFonts w:asciiTheme="minorHAnsi" w:hAnsiTheme="minorHAnsi"/>
          <w:sz w:val="22"/>
          <w:szCs w:val="22"/>
        </w:rPr>
        <w:t xml:space="preserve">(2x5.0 and 2x8.4 nJ) </w:t>
      </w:r>
      <w:r>
        <w:rPr>
          <w:rFonts w:asciiTheme="minorHAnsi" w:hAnsiTheme="minorHAnsi"/>
          <w:sz w:val="22"/>
          <w:szCs w:val="22"/>
        </w:rPr>
        <w:t>were p</w:t>
      </w:r>
      <w:r w:rsidR="00AC55AF">
        <w:rPr>
          <w:rFonts w:asciiTheme="minorHAnsi" w:hAnsiTheme="minorHAnsi"/>
          <w:sz w:val="22"/>
          <w:szCs w:val="22"/>
        </w:rPr>
        <w:t>oole</w:t>
      </w:r>
      <w:r>
        <w:rPr>
          <w:rFonts w:asciiTheme="minorHAnsi" w:hAnsiTheme="minorHAnsi"/>
          <w:sz w:val="22"/>
          <w:szCs w:val="22"/>
        </w:rPr>
        <w:t>d to obtain a large enough group size for statistical tests</w:t>
      </w:r>
      <w:r w:rsidR="007C3287">
        <w:rPr>
          <w:rFonts w:asciiTheme="minorHAnsi" w:hAnsiTheme="minorHAnsi"/>
          <w:sz w:val="22"/>
          <w:szCs w:val="22"/>
        </w:rPr>
        <w:t xml:space="preserve"> (Results and Discussion section about Phototoxicity)</w:t>
      </w:r>
      <w:r w:rsidR="00AB1C62">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FCC6B9E" w14:textId="6367DADF" w:rsidR="008A282A" w:rsidRPr="008A282A" w:rsidRDefault="00B7174B" w:rsidP="008A28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including raw image data, have been supplied for all images</w:t>
      </w:r>
      <w:r w:rsidR="008A282A">
        <w:rPr>
          <w:rFonts w:asciiTheme="minorHAnsi" w:hAnsiTheme="minorHAnsi"/>
          <w:sz w:val="22"/>
          <w:szCs w:val="22"/>
        </w:rPr>
        <w:t>, videos</w:t>
      </w:r>
      <w:r>
        <w:rPr>
          <w:rFonts w:asciiTheme="minorHAnsi" w:hAnsiTheme="minorHAnsi"/>
          <w:sz w:val="22"/>
          <w:szCs w:val="22"/>
        </w:rPr>
        <w:t xml:space="preserve"> and </w:t>
      </w:r>
      <w:r w:rsidR="008A282A">
        <w:rPr>
          <w:rFonts w:asciiTheme="minorHAnsi" w:hAnsiTheme="minorHAnsi"/>
          <w:sz w:val="22"/>
          <w:szCs w:val="22"/>
        </w:rPr>
        <w:t>for the Supplementary File 1</w:t>
      </w:r>
      <w:r>
        <w:rPr>
          <w:rFonts w:asciiTheme="minorHAnsi" w:hAnsiTheme="minorHAnsi"/>
          <w:sz w:val="22"/>
          <w:szCs w:val="22"/>
        </w:rPr>
        <w:t xml:space="preserve">. </w:t>
      </w:r>
      <w:r w:rsidR="0064116C">
        <w:rPr>
          <w:rFonts w:asciiTheme="minorHAnsi" w:hAnsiTheme="minorHAnsi"/>
          <w:sz w:val="22"/>
          <w:szCs w:val="22"/>
        </w:rPr>
        <w:t>The</w:t>
      </w:r>
      <w:r w:rsidR="0064116C" w:rsidRPr="0064116C">
        <w:rPr>
          <w:rFonts w:ascii="Calibri" w:eastAsia="Calibri" w:hAnsi="Calibri"/>
          <w:color w:val="000000"/>
          <w:sz w:val="22"/>
          <w:szCs w:val="22"/>
        </w:rPr>
        <w:t xml:space="preserve"> numerical </w:t>
      </w:r>
      <w:r w:rsidR="0064116C">
        <w:rPr>
          <w:rFonts w:ascii="Calibri" w:eastAsia="Calibri" w:hAnsi="Calibri"/>
          <w:color w:val="000000"/>
          <w:sz w:val="22"/>
          <w:szCs w:val="22"/>
        </w:rPr>
        <w:t>data,</w:t>
      </w:r>
      <w:r w:rsidR="0064116C" w:rsidRPr="0064116C">
        <w:rPr>
          <w:rFonts w:ascii="Calibri" w:eastAsia="Calibri" w:hAnsi="Calibri"/>
          <w:color w:val="000000"/>
          <w:sz w:val="22"/>
          <w:szCs w:val="22"/>
        </w:rPr>
        <w:t xml:space="preserve"> </w:t>
      </w:r>
      <w:r w:rsidR="0002373F">
        <w:rPr>
          <w:rFonts w:ascii="Calibri" w:eastAsia="Calibri" w:hAnsi="Calibri"/>
          <w:color w:val="000000"/>
          <w:sz w:val="22"/>
          <w:szCs w:val="22"/>
        </w:rPr>
        <w:t xml:space="preserve">data </w:t>
      </w:r>
      <w:r w:rsidR="0064116C" w:rsidRPr="0064116C">
        <w:rPr>
          <w:rFonts w:ascii="Calibri" w:eastAsia="Calibri" w:hAnsi="Calibri"/>
          <w:color w:val="000000"/>
          <w:sz w:val="22"/>
          <w:szCs w:val="22"/>
        </w:rPr>
        <w:t>fitting</w:t>
      </w:r>
      <w:r w:rsidR="0064116C">
        <w:rPr>
          <w:rFonts w:ascii="Calibri" w:eastAsia="Calibri" w:hAnsi="Calibri"/>
          <w:color w:val="000000"/>
          <w:sz w:val="22"/>
          <w:szCs w:val="22"/>
        </w:rPr>
        <w:t>,</w:t>
      </w:r>
      <w:r w:rsidR="0064116C" w:rsidRPr="0064116C">
        <w:rPr>
          <w:rFonts w:ascii="Calibri" w:eastAsia="Calibri" w:hAnsi="Calibri"/>
          <w:color w:val="000000"/>
          <w:sz w:val="22"/>
          <w:szCs w:val="22"/>
        </w:rPr>
        <w:t xml:space="preserve"> </w:t>
      </w:r>
      <w:r w:rsidR="0064116C" w:rsidRPr="0064116C">
        <w:rPr>
          <w:rFonts w:ascii="Calibri" w:eastAsia="Calibri" w:hAnsi="Calibri"/>
          <w:sz w:val="22"/>
          <w:szCs w:val="22"/>
        </w:rPr>
        <w:t>statistica</w:t>
      </w:r>
      <w:r w:rsidR="0064116C">
        <w:rPr>
          <w:rFonts w:ascii="Calibri" w:eastAsia="Calibri" w:hAnsi="Calibri"/>
          <w:sz w:val="22"/>
          <w:szCs w:val="22"/>
        </w:rPr>
        <w:t xml:space="preserve">l </w:t>
      </w:r>
      <w:r w:rsidR="0064116C" w:rsidRPr="0064116C">
        <w:rPr>
          <w:rFonts w:ascii="Calibri" w:eastAsia="Calibri" w:hAnsi="Calibri"/>
          <w:sz w:val="22"/>
          <w:szCs w:val="22"/>
        </w:rPr>
        <w:t>calculat</w:t>
      </w:r>
      <w:r w:rsidR="0002373F">
        <w:rPr>
          <w:rFonts w:ascii="Calibri" w:eastAsia="Calibri" w:hAnsi="Calibri"/>
          <w:sz w:val="22"/>
          <w:szCs w:val="22"/>
        </w:rPr>
        <w:t>i</w:t>
      </w:r>
      <w:r w:rsidR="0064116C" w:rsidRPr="0064116C">
        <w:rPr>
          <w:rFonts w:ascii="Calibri" w:eastAsia="Calibri" w:hAnsi="Calibri"/>
          <w:sz w:val="22"/>
          <w:szCs w:val="22"/>
        </w:rPr>
        <w:t>ons</w:t>
      </w:r>
      <w:r w:rsidR="0064116C">
        <w:rPr>
          <w:rFonts w:ascii="Calibri" w:eastAsia="Calibri" w:hAnsi="Calibri"/>
          <w:color w:val="000000"/>
          <w:sz w:val="22"/>
          <w:szCs w:val="22"/>
        </w:rPr>
        <w:t xml:space="preserve"> and</w:t>
      </w:r>
      <w:r w:rsidR="0002373F">
        <w:rPr>
          <w:rFonts w:ascii="Calibri" w:eastAsia="Calibri" w:hAnsi="Calibri"/>
          <w:color w:val="000000"/>
          <w:sz w:val="22"/>
          <w:szCs w:val="22"/>
        </w:rPr>
        <w:t xml:space="preserve"> </w:t>
      </w:r>
      <w:r w:rsidR="001963E8">
        <w:rPr>
          <w:rFonts w:ascii="Calibri" w:eastAsia="Calibri" w:hAnsi="Calibri"/>
          <w:color w:val="000000"/>
          <w:sz w:val="22"/>
          <w:szCs w:val="22"/>
        </w:rPr>
        <w:t>rendering</w:t>
      </w:r>
      <w:r w:rsidR="0002373F">
        <w:rPr>
          <w:rFonts w:ascii="Calibri" w:eastAsia="Calibri" w:hAnsi="Calibri"/>
          <w:color w:val="000000"/>
          <w:sz w:val="22"/>
          <w:szCs w:val="22"/>
        </w:rPr>
        <w:t xml:space="preserve"> behind presented data plots</w:t>
      </w:r>
      <w:r w:rsidR="001963E8">
        <w:rPr>
          <w:rFonts w:ascii="Calibri" w:eastAsia="Calibri" w:hAnsi="Calibri"/>
          <w:color w:val="000000"/>
          <w:sz w:val="22"/>
          <w:szCs w:val="22"/>
        </w:rPr>
        <w:t xml:space="preserve"> are available on the journal’s website</w:t>
      </w:r>
      <w:r w:rsidR="0002373F">
        <w:rPr>
          <w:rFonts w:ascii="Calibri" w:eastAsia="Calibri" w:hAnsi="Calibri"/>
          <w:color w:val="000000"/>
          <w:sz w:val="22"/>
          <w:szCs w:val="22"/>
        </w:rPr>
        <w:t xml:space="preserve"> (…-source data 1)</w:t>
      </w:r>
      <w:r w:rsidR="001963E8">
        <w:rPr>
          <w:rFonts w:ascii="Calibri" w:eastAsia="Calibri" w:hAnsi="Calibri"/>
          <w:color w:val="000000"/>
          <w:sz w:val="22"/>
          <w:szCs w:val="22"/>
        </w:rPr>
        <w:t xml:space="preserve">. </w:t>
      </w:r>
      <w:r w:rsidR="008A282A" w:rsidRPr="008A282A">
        <w:rPr>
          <w:rFonts w:asciiTheme="minorHAnsi" w:hAnsiTheme="minorHAnsi"/>
          <w:sz w:val="22"/>
          <w:szCs w:val="22"/>
        </w:rPr>
        <w:t>The microscopy image dat</w:t>
      </w:r>
      <w:r w:rsidR="00B05CD9">
        <w:rPr>
          <w:rFonts w:asciiTheme="minorHAnsi" w:hAnsiTheme="minorHAnsi"/>
          <w:sz w:val="22"/>
          <w:szCs w:val="22"/>
        </w:rPr>
        <w:t>a,</w:t>
      </w:r>
      <w:r w:rsidR="008A282A" w:rsidRPr="008A282A">
        <w:rPr>
          <w:rFonts w:asciiTheme="minorHAnsi" w:hAnsiTheme="minorHAnsi"/>
          <w:sz w:val="22"/>
          <w:szCs w:val="22"/>
        </w:rPr>
        <w:t xml:space="preserve"> intermediate </w:t>
      </w:r>
      <w:r w:rsidR="00E337DD">
        <w:rPr>
          <w:rFonts w:asciiTheme="minorHAnsi" w:hAnsiTheme="minorHAnsi"/>
          <w:sz w:val="22"/>
          <w:szCs w:val="22"/>
        </w:rPr>
        <w:t xml:space="preserve">and </w:t>
      </w:r>
      <w:r w:rsidR="008A282A" w:rsidRPr="008A282A">
        <w:rPr>
          <w:rFonts w:asciiTheme="minorHAnsi" w:hAnsiTheme="minorHAnsi"/>
          <w:sz w:val="22"/>
          <w:szCs w:val="22"/>
        </w:rPr>
        <w:t>analysis result</w:t>
      </w:r>
      <w:r w:rsidR="00E337DD">
        <w:rPr>
          <w:rFonts w:asciiTheme="minorHAnsi" w:hAnsiTheme="minorHAnsi"/>
          <w:sz w:val="22"/>
          <w:szCs w:val="22"/>
        </w:rPr>
        <w:t>s</w:t>
      </w:r>
      <w:r w:rsidR="008A282A" w:rsidRPr="008A282A">
        <w:rPr>
          <w:rFonts w:asciiTheme="minorHAnsi" w:hAnsiTheme="minorHAnsi"/>
          <w:sz w:val="22"/>
          <w:szCs w:val="22"/>
        </w:rPr>
        <w:t xml:space="preserve"> that support the findings of this study</w:t>
      </w:r>
      <w:r w:rsidR="008A282A">
        <w:rPr>
          <w:rFonts w:asciiTheme="minorHAnsi" w:hAnsiTheme="minorHAnsi"/>
          <w:sz w:val="22"/>
          <w:szCs w:val="22"/>
        </w:rPr>
        <w:t xml:space="preserve"> (</w:t>
      </w:r>
      <w:r w:rsidR="0064116C">
        <w:rPr>
          <w:rFonts w:asciiTheme="minorHAnsi" w:hAnsiTheme="minorHAnsi"/>
          <w:sz w:val="22"/>
          <w:szCs w:val="22"/>
        </w:rPr>
        <w:t>…</w:t>
      </w:r>
      <w:r w:rsidR="008A282A">
        <w:rPr>
          <w:rFonts w:asciiTheme="minorHAnsi" w:hAnsiTheme="minorHAnsi"/>
          <w:sz w:val="22"/>
          <w:szCs w:val="22"/>
        </w:rPr>
        <w:t>-source</w:t>
      </w:r>
      <w:r w:rsidR="0064116C">
        <w:rPr>
          <w:rFonts w:asciiTheme="minorHAnsi" w:hAnsiTheme="minorHAnsi"/>
          <w:sz w:val="22"/>
          <w:szCs w:val="22"/>
        </w:rPr>
        <w:t xml:space="preserve"> data 2)</w:t>
      </w:r>
      <w:r w:rsidR="008A282A">
        <w:rPr>
          <w:rFonts w:asciiTheme="minorHAnsi" w:hAnsiTheme="minorHAnsi"/>
          <w:sz w:val="22"/>
          <w:szCs w:val="22"/>
        </w:rPr>
        <w:t xml:space="preserve"> </w:t>
      </w:r>
      <w:r w:rsidR="008A282A" w:rsidRPr="008A282A">
        <w:rPr>
          <w:rFonts w:asciiTheme="minorHAnsi" w:hAnsiTheme="minorHAnsi"/>
          <w:sz w:val="22"/>
          <w:szCs w:val="22"/>
        </w:rPr>
        <w:t xml:space="preserve"> are available in </w:t>
      </w:r>
      <w:proofErr w:type="spellStart"/>
      <w:r w:rsidR="008A282A" w:rsidRPr="008A282A">
        <w:rPr>
          <w:rFonts w:asciiTheme="minorHAnsi" w:hAnsiTheme="minorHAnsi"/>
          <w:sz w:val="22"/>
          <w:szCs w:val="22"/>
        </w:rPr>
        <w:t>Figshare</w:t>
      </w:r>
      <w:proofErr w:type="spellEnd"/>
      <w:r w:rsidR="008A282A" w:rsidRPr="008A282A">
        <w:rPr>
          <w:rFonts w:asciiTheme="minorHAnsi" w:hAnsiTheme="minorHAnsi"/>
          <w:sz w:val="22"/>
          <w:szCs w:val="22"/>
        </w:rPr>
        <w:t xml:space="preserve"> (</w:t>
      </w:r>
      <w:hyperlink r:id="rId11" w:history="1">
        <w:r w:rsidR="008A282A" w:rsidRPr="008A282A">
          <w:rPr>
            <w:rStyle w:val="Hyperlink"/>
            <w:rFonts w:asciiTheme="minorHAnsi" w:hAnsiTheme="minorHAnsi"/>
            <w:sz w:val="22"/>
            <w:szCs w:val="22"/>
          </w:rPr>
          <w:t>https://figshare.com/projects/Intravital_Deep-Tumor_Single-Beam_3-Photon_4-Photon_and_Harmonic_Microscopy/89273</w:t>
        </w:r>
      </w:hyperlink>
      <w:r w:rsidR="008A282A">
        <w:rPr>
          <w:rFonts w:asciiTheme="minorHAnsi" w:hAnsiTheme="minorHAnsi"/>
          <w:sz w:val="22"/>
          <w:szCs w:val="22"/>
        </w:rPr>
        <w:t xml:space="preserve"> and direct links in figure captions</w:t>
      </w:r>
      <w:r w:rsidR="008A282A" w:rsidRPr="008A282A">
        <w:rPr>
          <w:rFonts w:asciiTheme="minorHAnsi" w:hAnsiTheme="minorHAnsi"/>
          <w:sz w:val="22"/>
          <w:szCs w:val="22"/>
        </w:rPr>
        <w:t xml:space="preserve">). </w:t>
      </w:r>
      <w:r w:rsidR="00E337DD">
        <w:rPr>
          <w:rFonts w:asciiTheme="minorHAnsi" w:hAnsiTheme="minorHAnsi"/>
          <w:sz w:val="22"/>
          <w:szCs w:val="22"/>
        </w:rPr>
        <w:t>Analysis scripts have been supplied and have been referenced in the Materials and Methods section (…-Source Code 1, 2, …).</w:t>
      </w:r>
    </w:p>
    <w:p w14:paraId="3B6E60A6" w14:textId="30493E3A"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E447" w14:textId="77777777" w:rsidR="00A66511" w:rsidRDefault="00A66511" w:rsidP="004215FE">
      <w:r>
        <w:separator/>
      </w:r>
    </w:p>
  </w:endnote>
  <w:endnote w:type="continuationSeparator" w:id="0">
    <w:p w14:paraId="28E6B54E" w14:textId="77777777" w:rsidR="00A66511" w:rsidRDefault="00A6651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51D5" w14:textId="77777777" w:rsidR="00A66511" w:rsidRDefault="00A66511" w:rsidP="004215FE">
      <w:r>
        <w:separator/>
      </w:r>
    </w:p>
  </w:footnote>
  <w:footnote w:type="continuationSeparator" w:id="0">
    <w:p w14:paraId="6A4D8BA3" w14:textId="77777777" w:rsidR="00A66511" w:rsidRDefault="00A6651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2373F"/>
    <w:rsid w:val="00062DBF"/>
    <w:rsid w:val="00083FE8"/>
    <w:rsid w:val="0009444E"/>
    <w:rsid w:val="0009520A"/>
    <w:rsid w:val="000A32A6"/>
    <w:rsid w:val="000A38BC"/>
    <w:rsid w:val="000B27D0"/>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963E8"/>
    <w:rsid w:val="001A160C"/>
    <w:rsid w:val="001E1D59"/>
    <w:rsid w:val="002021B6"/>
    <w:rsid w:val="00212F30"/>
    <w:rsid w:val="00217B9E"/>
    <w:rsid w:val="002336C6"/>
    <w:rsid w:val="00241081"/>
    <w:rsid w:val="00266462"/>
    <w:rsid w:val="002A068D"/>
    <w:rsid w:val="002A0ED1"/>
    <w:rsid w:val="002A3C9E"/>
    <w:rsid w:val="002A7487"/>
    <w:rsid w:val="00307F5D"/>
    <w:rsid w:val="003248ED"/>
    <w:rsid w:val="00370080"/>
    <w:rsid w:val="003866E7"/>
    <w:rsid w:val="003F19A6"/>
    <w:rsid w:val="00402ADD"/>
    <w:rsid w:val="00406FF4"/>
    <w:rsid w:val="0041682E"/>
    <w:rsid w:val="004215FE"/>
    <w:rsid w:val="004242DB"/>
    <w:rsid w:val="00426FD0"/>
    <w:rsid w:val="00441726"/>
    <w:rsid w:val="004505C5"/>
    <w:rsid w:val="00451B01"/>
    <w:rsid w:val="004551DB"/>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116C"/>
    <w:rsid w:val="0064394B"/>
    <w:rsid w:val="00657587"/>
    <w:rsid w:val="00661DCC"/>
    <w:rsid w:val="00672545"/>
    <w:rsid w:val="00685CCF"/>
    <w:rsid w:val="00685FE9"/>
    <w:rsid w:val="006A632B"/>
    <w:rsid w:val="006A709F"/>
    <w:rsid w:val="006C06F5"/>
    <w:rsid w:val="006C7BC3"/>
    <w:rsid w:val="006D1F7E"/>
    <w:rsid w:val="006E4A6C"/>
    <w:rsid w:val="006E6B2A"/>
    <w:rsid w:val="00700103"/>
    <w:rsid w:val="007137E1"/>
    <w:rsid w:val="00762B36"/>
    <w:rsid w:val="00763BA5"/>
    <w:rsid w:val="0076524F"/>
    <w:rsid w:val="00767B26"/>
    <w:rsid w:val="00795CED"/>
    <w:rsid w:val="007A05B7"/>
    <w:rsid w:val="007B6567"/>
    <w:rsid w:val="007B6D8A"/>
    <w:rsid w:val="007B7AF0"/>
    <w:rsid w:val="007C1A97"/>
    <w:rsid w:val="007C328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282A"/>
    <w:rsid w:val="008C73C0"/>
    <w:rsid w:val="008D7885"/>
    <w:rsid w:val="008F570F"/>
    <w:rsid w:val="00912B0B"/>
    <w:rsid w:val="009205E9"/>
    <w:rsid w:val="0092438C"/>
    <w:rsid w:val="00941D04"/>
    <w:rsid w:val="00951F90"/>
    <w:rsid w:val="00963CEF"/>
    <w:rsid w:val="00993065"/>
    <w:rsid w:val="009A0661"/>
    <w:rsid w:val="009D0D28"/>
    <w:rsid w:val="009E6ACE"/>
    <w:rsid w:val="009E7B13"/>
    <w:rsid w:val="00A11EC6"/>
    <w:rsid w:val="00A131BD"/>
    <w:rsid w:val="00A16966"/>
    <w:rsid w:val="00A2496E"/>
    <w:rsid w:val="00A32E20"/>
    <w:rsid w:val="00A5368C"/>
    <w:rsid w:val="00A62B52"/>
    <w:rsid w:val="00A66511"/>
    <w:rsid w:val="00A84B3E"/>
    <w:rsid w:val="00AA1E87"/>
    <w:rsid w:val="00AB1C62"/>
    <w:rsid w:val="00AB5612"/>
    <w:rsid w:val="00AC49AA"/>
    <w:rsid w:val="00AC55AF"/>
    <w:rsid w:val="00AD7A8F"/>
    <w:rsid w:val="00AE7C75"/>
    <w:rsid w:val="00AF5736"/>
    <w:rsid w:val="00B05CD9"/>
    <w:rsid w:val="00B124CC"/>
    <w:rsid w:val="00B160A8"/>
    <w:rsid w:val="00B17836"/>
    <w:rsid w:val="00B24C80"/>
    <w:rsid w:val="00B25462"/>
    <w:rsid w:val="00B330BD"/>
    <w:rsid w:val="00B4292F"/>
    <w:rsid w:val="00B57E8A"/>
    <w:rsid w:val="00B616E9"/>
    <w:rsid w:val="00B64119"/>
    <w:rsid w:val="00B7174B"/>
    <w:rsid w:val="00B94C5D"/>
    <w:rsid w:val="00BA4D1B"/>
    <w:rsid w:val="00BA5BB7"/>
    <w:rsid w:val="00BB00D0"/>
    <w:rsid w:val="00BB55EC"/>
    <w:rsid w:val="00BC3CCE"/>
    <w:rsid w:val="00C1184B"/>
    <w:rsid w:val="00C21D14"/>
    <w:rsid w:val="00C24CF7"/>
    <w:rsid w:val="00C271C0"/>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E7817"/>
    <w:rsid w:val="00DF1913"/>
    <w:rsid w:val="00E007B4"/>
    <w:rsid w:val="00E234CA"/>
    <w:rsid w:val="00E337DD"/>
    <w:rsid w:val="00E41364"/>
    <w:rsid w:val="00E61AB4"/>
    <w:rsid w:val="00E70517"/>
    <w:rsid w:val="00E71353"/>
    <w:rsid w:val="00E870D1"/>
    <w:rsid w:val="00ED1552"/>
    <w:rsid w:val="00ED346E"/>
    <w:rsid w:val="00EF7423"/>
    <w:rsid w:val="00F27DEC"/>
    <w:rsid w:val="00F3344F"/>
    <w:rsid w:val="00F60CF4"/>
    <w:rsid w:val="00FA21A3"/>
    <w:rsid w:val="00FA7197"/>
    <w:rsid w:val="00FB42D7"/>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0ED93A30-BA12-42C2-A028-0BF71911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8A2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gshare.com/projects/Intravital_Deep-Tumor_Single-Beam_3-Photon_4-Photon_and_Harmonic_Microscopy/892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Gert-Jan</cp:lastModifiedBy>
  <cp:revision>6</cp:revision>
  <dcterms:created xsi:type="dcterms:W3CDTF">2021-12-03T08:41:00Z</dcterms:created>
  <dcterms:modified xsi:type="dcterms:W3CDTF">2021-12-03T09:37:00Z</dcterms:modified>
</cp:coreProperties>
</file>